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A6AC" w14:textId="734AA0EF" w:rsidR="00342C04" w:rsidRDefault="00941DB8" w:rsidP="00941DB8">
      <w:pPr>
        <w:widowControl/>
        <w:pBdr>
          <w:top w:val="single" w:sz="4" w:space="1" w:color="1014AC"/>
          <w:left w:val="single" w:sz="4" w:space="4" w:color="1014AC"/>
          <w:bottom w:val="single" w:sz="4" w:space="1" w:color="1014AC"/>
          <w:right w:val="single" w:sz="4" w:space="4" w:color="1014AC"/>
        </w:pBdr>
        <w:shd w:val="clear" w:color="auto" w:fill="B6DDE8"/>
        <w:overflowPunct/>
        <w:adjustRightInd/>
        <w:jc w:val="center"/>
        <w:rPr>
          <w:rFonts w:ascii="Calibri" w:hAnsi="Calibri" w:cs="Calibri"/>
          <w:b/>
          <w:bCs/>
          <w:i/>
          <w:iCs/>
          <w:color w:val="1014AC"/>
          <w:kern w:val="0"/>
          <w:sz w:val="24"/>
          <w:lang w:eastAsia="el-GR"/>
        </w:rPr>
      </w:pPr>
      <w:bookmarkStart w:id="0" w:name="_GoBack"/>
      <w:r>
        <w:rPr>
          <w:rFonts w:ascii="Calibri" w:hAnsi="Calibri" w:cs="Calibri"/>
          <w:b/>
          <w:bCs/>
          <w:i/>
          <w:iCs/>
          <w:color w:val="1014AC"/>
          <w:kern w:val="0"/>
          <w:sz w:val="24"/>
          <w:lang w:eastAsia="el-GR"/>
        </w:rPr>
        <w:t>“RUTA DE SAN PABLO” ATENAS Y 7 DIAS CRUCERO “STEPAS OF SAINT PAUL”</w:t>
      </w:r>
    </w:p>
    <w:bookmarkEnd w:id="0"/>
    <w:p w14:paraId="110CF24E" w14:textId="6B2ED824" w:rsidR="00941DB8" w:rsidRPr="00342C04" w:rsidRDefault="00941DB8" w:rsidP="00941DB8">
      <w:pPr>
        <w:widowControl/>
        <w:pBdr>
          <w:top w:val="single" w:sz="4" w:space="1" w:color="1014AC"/>
          <w:left w:val="single" w:sz="4" w:space="4" w:color="1014AC"/>
          <w:bottom w:val="single" w:sz="4" w:space="1" w:color="1014AC"/>
          <w:right w:val="single" w:sz="4" w:space="4" w:color="1014AC"/>
        </w:pBdr>
        <w:shd w:val="clear" w:color="auto" w:fill="B6DDE8"/>
        <w:overflowPunct/>
        <w:adjustRightInd/>
        <w:jc w:val="center"/>
        <w:rPr>
          <w:rFonts w:ascii="Calibri" w:hAnsi="Calibri" w:cs="Calibri"/>
          <w:b/>
          <w:bCs/>
          <w:color w:val="1014AC"/>
          <w:kern w:val="0"/>
          <w:sz w:val="24"/>
          <w:lang w:eastAsia="el-GR"/>
        </w:rPr>
      </w:pPr>
      <w:r>
        <w:rPr>
          <w:rFonts w:ascii="Calibri" w:hAnsi="Calibri" w:cs="Calibri"/>
          <w:b/>
          <w:bCs/>
          <w:i/>
          <w:iCs/>
          <w:color w:val="1014AC"/>
          <w:kern w:val="0"/>
          <w:sz w:val="24"/>
          <w:lang w:eastAsia="el-GR"/>
        </w:rPr>
        <w:t xml:space="preserve">9 </w:t>
      </w:r>
      <w:r w:rsidR="00996BA0">
        <w:rPr>
          <w:rFonts w:ascii="Calibri" w:hAnsi="Calibri" w:cs="Calibri"/>
          <w:b/>
          <w:bCs/>
          <w:i/>
          <w:iCs/>
          <w:color w:val="1014AC"/>
          <w:kern w:val="0"/>
          <w:sz w:val="24"/>
          <w:lang w:eastAsia="el-GR"/>
        </w:rPr>
        <w:t>días</w:t>
      </w:r>
      <w:r>
        <w:rPr>
          <w:rFonts w:ascii="Calibri" w:hAnsi="Calibri" w:cs="Calibri"/>
          <w:b/>
          <w:bCs/>
          <w:i/>
          <w:iCs/>
          <w:color w:val="1014AC"/>
          <w:kern w:val="0"/>
          <w:sz w:val="24"/>
          <w:lang w:eastAsia="el-GR"/>
        </w:rPr>
        <w:t xml:space="preserve"> / 8 noches</w:t>
      </w:r>
    </w:p>
    <w:p w14:paraId="7547CDCD" w14:textId="77777777" w:rsidR="00342C04" w:rsidRDefault="00342C04" w:rsidP="00342C04">
      <w:pPr>
        <w:widowControl/>
        <w:pBdr>
          <w:bottom w:val="single" w:sz="4" w:space="1" w:color="1014AC"/>
        </w:pBdr>
        <w:shd w:val="clear" w:color="auto" w:fill="FFFFFF"/>
        <w:overflowPunct/>
        <w:adjustRightInd/>
        <w:jc w:val="center"/>
        <w:rPr>
          <w:rFonts w:ascii="Calibri" w:hAnsi="Calibri" w:cs="Calibri"/>
          <w:b/>
          <w:bCs/>
          <w:caps/>
          <w:color w:val="1014AC"/>
          <w:kern w:val="0"/>
          <w:lang w:eastAsia="en-US"/>
        </w:rPr>
      </w:pPr>
    </w:p>
    <w:tbl>
      <w:tblPr>
        <w:tblW w:w="0" w:type="auto"/>
        <w:tblInd w:w="1668" w:type="dxa"/>
        <w:shd w:val="clear" w:color="auto" w:fill="FFFFFF"/>
        <w:tblCellMar>
          <w:left w:w="0" w:type="dxa"/>
          <w:right w:w="0" w:type="dxa"/>
        </w:tblCellMar>
        <w:tblLook w:val="04A0" w:firstRow="1" w:lastRow="0" w:firstColumn="1" w:lastColumn="0" w:noHBand="0" w:noVBand="1"/>
      </w:tblPr>
      <w:tblGrid>
        <w:gridCol w:w="1559"/>
        <w:gridCol w:w="4536"/>
        <w:gridCol w:w="49"/>
      </w:tblGrid>
      <w:tr w:rsidR="00C86BB9" w:rsidRPr="00C86BB9" w14:paraId="44CE4E3B" w14:textId="77777777" w:rsidTr="00C86BB9">
        <w:trPr>
          <w:trHeight w:val="257"/>
        </w:trPr>
        <w:tc>
          <w:tcPr>
            <w:tcW w:w="6144" w:type="dxa"/>
            <w:gridSpan w:val="3"/>
            <w:tcBorders>
              <w:top w:val="single" w:sz="8" w:space="0" w:color="1014AC"/>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510B97E0"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sz w:val="22"/>
                <w:szCs w:val="22"/>
                <w:lang w:val="es-MX"/>
              </w:rPr>
            </w:pPr>
            <w:r w:rsidRPr="00C86BB9">
              <w:rPr>
                <w:rFonts w:asciiTheme="minorHAnsi" w:hAnsiTheme="minorHAnsi" w:cstheme="minorHAnsi"/>
                <w:b/>
                <w:bCs/>
                <w:color w:val="222222"/>
                <w:kern w:val="0"/>
                <w:sz w:val="22"/>
                <w:szCs w:val="22"/>
                <w:lang w:val="es-ES_tradnl"/>
              </w:rPr>
              <w:t>TEMPORADAS BASE LAS FECHAS DE SALIDAS DEL CRUCERO</w:t>
            </w:r>
          </w:p>
        </w:tc>
      </w:tr>
      <w:tr w:rsidR="00C86BB9" w:rsidRPr="00C86BB9" w14:paraId="294A185F" w14:textId="77777777" w:rsidTr="00C86BB9">
        <w:trPr>
          <w:gridAfter w:val="1"/>
          <w:wAfter w:w="49" w:type="dxa"/>
          <w:trHeight w:val="385"/>
        </w:trPr>
        <w:tc>
          <w:tcPr>
            <w:tcW w:w="1559" w:type="dxa"/>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399C0FD1" w14:textId="7886D340" w:rsidR="00C86BB9" w:rsidRPr="00C86BB9" w:rsidRDefault="00C86BB9" w:rsidP="00C86BB9">
            <w:pPr>
              <w:widowControl/>
              <w:overflowPunct/>
              <w:adjustRightInd/>
              <w:spacing w:line="293" w:lineRule="atLeast"/>
              <w:jc w:val="center"/>
              <w:rPr>
                <w:rFonts w:ascii="Helvetica" w:hAnsi="Helvetica" w:cs="Arial"/>
                <w:color w:val="222222"/>
                <w:kern w:val="0"/>
                <w:sz w:val="24"/>
                <w:szCs w:val="24"/>
                <w:lang w:val="es-MX"/>
              </w:rPr>
            </w:pPr>
            <w:r w:rsidRPr="00C86BB9">
              <w:rPr>
                <w:rFonts w:ascii="Helvetica" w:hAnsi="Helvetica" w:cs="Arial"/>
                <w:b/>
                <w:bCs/>
                <w:color w:val="000000"/>
                <w:kern w:val="0"/>
                <w:lang w:val="es-MX"/>
              </w:rPr>
              <w:t>PERIODO A</w:t>
            </w:r>
          </w:p>
        </w:tc>
        <w:tc>
          <w:tcPr>
            <w:tcW w:w="4536"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33178B5C"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sz w:val="22"/>
                <w:szCs w:val="22"/>
                <w:lang w:val="es-MX"/>
              </w:rPr>
            </w:pPr>
            <w:r w:rsidRPr="00C86BB9">
              <w:rPr>
                <w:rFonts w:asciiTheme="minorHAnsi" w:hAnsiTheme="minorHAnsi" w:cstheme="minorHAnsi"/>
                <w:b/>
                <w:bCs/>
                <w:color w:val="222222"/>
                <w:kern w:val="0"/>
                <w:sz w:val="22"/>
                <w:szCs w:val="22"/>
                <w:lang w:val="es-ES_tradnl"/>
              </w:rPr>
              <w:t>OCTUBRE (16) / NOVIEMBRE (13)</w:t>
            </w:r>
          </w:p>
        </w:tc>
      </w:tr>
    </w:tbl>
    <w:p w14:paraId="5EAF2FF3" w14:textId="50DEBDDF" w:rsidR="00342C04" w:rsidRPr="00C86BB9" w:rsidRDefault="00C86BB9" w:rsidP="00C86BB9">
      <w:pPr>
        <w:widowControl/>
        <w:pBdr>
          <w:bottom w:val="single" w:sz="4" w:space="1" w:color="1014AC"/>
        </w:pBdr>
        <w:shd w:val="clear" w:color="auto" w:fill="FFFFFF"/>
        <w:overflowPunct/>
        <w:adjustRightInd/>
        <w:jc w:val="center"/>
        <w:rPr>
          <w:rFonts w:ascii="Calibri" w:hAnsi="Calibri" w:cs="Calibri"/>
          <w:b/>
          <w:bCs/>
          <w:caps/>
          <w:color w:val="833C0B" w:themeColor="accent2" w:themeShade="80"/>
          <w:kern w:val="0"/>
          <w:lang w:eastAsia="en-US"/>
        </w:rPr>
      </w:pPr>
      <w:r w:rsidRPr="00C86BB9">
        <w:rPr>
          <w:rFonts w:ascii="Calibri" w:hAnsi="Calibri" w:cs="Calibri"/>
          <w:b/>
          <w:bCs/>
          <w:caps/>
          <w:color w:val="833C0B" w:themeColor="accent2" w:themeShade="80"/>
          <w:kern w:val="0"/>
          <w:lang w:eastAsia="en-US"/>
        </w:rPr>
        <w:t>SALIDAS INDIVIDUALES</w:t>
      </w:r>
    </w:p>
    <w:p w14:paraId="01CF6E80" w14:textId="77777777" w:rsidR="00342C04" w:rsidRPr="00C86BB9" w:rsidRDefault="00342C04" w:rsidP="00342C04">
      <w:pPr>
        <w:widowControl/>
        <w:pBdr>
          <w:bottom w:val="single" w:sz="4" w:space="1" w:color="1014AC"/>
        </w:pBdr>
        <w:shd w:val="clear" w:color="auto" w:fill="FFFFFF"/>
        <w:overflowPunct/>
        <w:adjustRightInd/>
        <w:jc w:val="both"/>
        <w:rPr>
          <w:rFonts w:ascii="Calibri" w:hAnsi="Calibri" w:cs="Calibri"/>
          <w:b/>
          <w:bCs/>
          <w:caps/>
          <w:color w:val="833C0B" w:themeColor="accent2" w:themeShade="80"/>
          <w:kern w:val="0"/>
          <w:lang w:eastAsia="en-US"/>
        </w:rPr>
      </w:pPr>
    </w:p>
    <w:p w14:paraId="0DCEC339" w14:textId="0A39D406" w:rsidR="00342C04" w:rsidRDefault="00996BA0" w:rsidP="00342C04">
      <w:pPr>
        <w:widowControl/>
        <w:pBdr>
          <w:bottom w:val="single" w:sz="4" w:space="1" w:color="1014AC"/>
        </w:pBdr>
        <w:shd w:val="clear" w:color="auto" w:fill="FFFFFF"/>
        <w:overflowPunct/>
        <w:adjustRightInd/>
        <w:jc w:val="both"/>
        <w:rPr>
          <w:rFonts w:ascii="Calibri" w:hAnsi="Calibri" w:cs="Calibri"/>
          <w:b/>
          <w:bCs/>
          <w:caps/>
          <w:color w:val="1014AC"/>
          <w:kern w:val="0"/>
          <w:lang w:eastAsia="en-US"/>
        </w:rPr>
      </w:pPr>
      <w:r>
        <w:rPr>
          <w:rFonts w:ascii="Calibri" w:hAnsi="Calibri" w:cs="Calibri"/>
          <w:b/>
          <w:bCs/>
          <w:caps/>
          <w:color w:val="1014AC"/>
          <w:kern w:val="0"/>
          <w:lang w:eastAsia="en-US"/>
        </w:rPr>
        <w:t>ITINERARIO</w:t>
      </w:r>
    </w:p>
    <w:p w14:paraId="50242751" w14:textId="77777777" w:rsidR="00342C04" w:rsidRDefault="00342C04" w:rsidP="00342C04">
      <w:pPr>
        <w:widowControl/>
        <w:pBdr>
          <w:bottom w:val="single" w:sz="4" w:space="1" w:color="1014AC"/>
        </w:pBdr>
        <w:shd w:val="clear" w:color="auto" w:fill="FFFFFF"/>
        <w:overflowPunct/>
        <w:adjustRightInd/>
        <w:jc w:val="both"/>
        <w:rPr>
          <w:rFonts w:ascii="Calibri" w:hAnsi="Calibri" w:cs="Calibri"/>
          <w:b/>
          <w:bCs/>
          <w:caps/>
          <w:color w:val="1014AC"/>
          <w:kern w:val="0"/>
          <w:lang w:eastAsia="en-US"/>
        </w:rPr>
      </w:pPr>
    </w:p>
    <w:p w14:paraId="16053574" w14:textId="77777777" w:rsidR="00342C04" w:rsidRPr="00342C04" w:rsidRDefault="00342C04" w:rsidP="00342C04">
      <w:pPr>
        <w:widowControl/>
        <w:pBdr>
          <w:bottom w:val="single" w:sz="4" w:space="1" w:color="1014AC"/>
        </w:pBdr>
        <w:shd w:val="clear" w:color="auto" w:fill="FFFFFF"/>
        <w:overflowPunct/>
        <w:adjustRightInd/>
        <w:jc w:val="both"/>
        <w:rPr>
          <w:rFonts w:ascii="Calibri" w:hAnsi="Calibri" w:cs="Calibri"/>
          <w:b/>
          <w:bCs/>
          <w:caps/>
          <w:color w:val="1014AC"/>
          <w:kern w:val="0"/>
          <w:lang w:val="es-AR" w:eastAsia="en-US"/>
        </w:rPr>
      </w:pPr>
      <w:r w:rsidRPr="00342C04">
        <w:rPr>
          <w:rFonts w:ascii="Calibri" w:hAnsi="Calibri" w:cs="Calibri"/>
          <w:b/>
          <w:bCs/>
          <w:caps/>
          <w:color w:val="1014AC"/>
          <w:kern w:val="0"/>
          <w:lang w:eastAsia="en-US"/>
        </w:rPr>
        <w:t xml:space="preserve">DIA 01.- viernes - </w:t>
      </w:r>
      <w:r w:rsidRPr="00342C04">
        <w:rPr>
          <w:rFonts w:ascii="Calibri" w:hAnsi="Calibri" w:cs="Calibri"/>
          <w:b/>
          <w:bCs/>
          <w:caps/>
          <w:color w:val="1014AC"/>
          <w:kern w:val="0"/>
          <w:lang w:val="es-AR" w:eastAsia="en-US"/>
        </w:rPr>
        <w:t>ATENAS</w:t>
      </w:r>
    </w:p>
    <w:p w14:paraId="60E0739D" w14:textId="77777777" w:rsidR="00342C04" w:rsidRPr="00342C04" w:rsidRDefault="00342C04" w:rsidP="00342C04">
      <w:pPr>
        <w:widowControl/>
        <w:overflowPunct/>
        <w:adjustRightInd/>
        <w:jc w:val="both"/>
        <w:rPr>
          <w:rFonts w:ascii="Calibri" w:hAnsi="Calibri" w:cs="Calibri"/>
          <w:kern w:val="0"/>
          <w:lang w:eastAsia="el-GR"/>
        </w:rPr>
      </w:pPr>
      <w:r w:rsidRPr="00342C04">
        <w:rPr>
          <w:rFonts w:ascii="Calibri" w:hAnsi="Calibri" w:cs="Calibri"/>
          <w:kern w:val="0"/>
          <w:lang w:eastAsia="el-GR"/>
        </w:rPr>
        <w:t>Llegada al aeropuerto de Atenas y traslado al hotel. Alojamiento.</w:t>
      </w:r>
    </w:p>
    <w:p w14:paraId="1DC02B06" w14:textId="0347F482" w:rsidR="00342C04" w:rsidRPr="00342C04" w:rsidRDefault="00342C04" w:rsidP="00342C04">
      <w:pPr>
        <w:widowControl/>
        <w:pBdr>
          <w:bottom w:val="single" w:sz="4" w:space="1" w:color="1014AC"/>
        </w:pBdr>
        <w:shd w:val="clear" w:color="auto" w:fill="FFFFFF"/>
        <w:overflowPunct/>
        <w:adjustRightInd/>
        <w:jc w:val="both"/>
        <w:rPr>
          <w:rFonts w:ascii="Calibri" w:hAnsi="Calibri" w:cs="Calibri"/>
          <w:b/>
          <w:bCs/>
          <w:caps/>
          <w:color w:val="1014AC"/>
          <w:kern w:val="0"/>
          <w:lang w:val="es-AR" w:eastAsia="en-US"/>
        </w:rPr>
      </w:pPr>
      <w:r w:rsidRPr="00342C04">
        <w:rPr>
          <w:rFonts w:ascii="Calibri" w:hAnsi="Calibri" w:cs="Calibri"/>
          <w:b/>
          <w:bCs/>
          <w:caps/>
          <w:color w:val="1014AC"/>
          <w:kern w:val="0"/>
          <w:lang w:val="es-AR" w:eastAsia="en-US"/>
        </w:rPr>
        <w:t>DIA 02.-SABADO- ATENAS -</w:t>
      </w:r>
      <w:r w:rsidRPr="00342C04">
        <w:rPr>
          <w:rFonts w:ascii="Calibri" w:eastAsia="Calibri" w:hAnsi="Calibri"/>
          <w:b/>
          <w:bCs/>
          <w:color w:val="1014AC"/>
          <w:kern w:val="0"/>
          <w:lang w:val="es-AR" w:eastAsia="el-GR"/>
        </w:rPr>
        <w:t>Visita de la Ciudad ½Dia -</w:t>
      </w:r>
      <w:r w:rsidRPr="00342C04">
        <w:rPr>
          <w:rFonts w:ascii="Calibri" w:hAnsi="Calibri" w:cs="Calibri"/>
          <w:b/>
          <w:bCs/>
          <w:caps/>
          <w:color w:val="1014AC"/>
          <w:kern w:val="0"/>
          <w:lang w:val="es-AR" w:eastAsia="en-US"/>
        </w:rPr>
        <w:t xml:space="preserve"> </w:t>
      </w:r>
      <w:r w:rsidRPr="00342C04">
        <w:rPr>
          <w:rFonts w:ascii="Calibri" w:hAnsi="Calibri" w:cs="Calibri"/>
          <w:b/>
          <w:bCs/>
          <w:caps/>
          <w:noProof/>
          <w:color w:val="1014AC"/>
          <w:kern w:val="0"/>
          <w:lang w:val="es-MX"/>
        </w:rPr>
        <w:drawing>
          <wp:inline distT="0" distB="0" distL="0" distR="0" wp14:anchorId="073DCD3D" wp14:editId="68F755E1">
            <wp:extent cx="182880" cy="168275"/>
            <wp:effectExtent l="0" t="0" r="7620" b="3175"/>
            <wp:docPr id="3" name="Picture 3" descr="searchicon-ship-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earchicon-ship-only"/>
                    <pic:cNvPicPr>
                      <a:picLocks noChangeAspect="1" noChangeArrowheads="1"/>
                    </pic:cNvPicPr>
                  </pic:nvPicPr>
                  <pic:blipFill>
                    <a:blip r:embed="rId8" cstate="print">
                      <a:extLst>
                        <a:ext uri="{28A0092B-C50C-407E-A947-70E740481C1C}">
                          <a14:useLocalDpi xmlns:a14="http://schemas.microsoft.com/office/drawing/2010/main" val="0"/>
                        </a:ext>
                      </a:extLst>
                    </a:blip>
                    <a:srcRect l="8571"/>
                    <a:stretch>
                      <a:fillRect/>
                    </a:stretch>
                  </pic:blipFill>
                  <pic:spPr bwMode="auto">
                    <a:xfrm>
                      <a:off x="0" y="0"/>
                      <a:ext cx="182880" cy="168275"/>
                    </a:xfrm>
                    <a:prstGeom prst="rect">
                      <a:avLst/>
                    </a:prstGeom>
                    <a:noFill/>
                    <a:ln>
                      <a:noFill/>
                    </a:ln>
                  </pic:spPr>
                </pic:pic>
              </a:graphicData>
            </a:graphic>
          </wp:inline>
        </w:drawing>
      </w:r>
    </w:p>
    <w:p w14:paraId="703F489D" w14:textId="41D4297A" w:rsidR="00342C04" w:rsidRDefault="00342C04" w:rsidP="00342C04">
      <w:pPr>
        <w:widowControl/>
        <w:overflowPunct/>
        <w:adjustRightInd/>
        <w:jc w:val="both"/>
        <w:rPr>
          <w:rFonts w:ascii="Calibri" w:hAnsi="Calibri" w:cs="Calibri"/>
          <w:kern w:val="0"/>
          <w:lang w:eastAsia="el-GR"/>
        </w:rPr>
      </w:pPr>
      <w:r w:rsidRPr="00342C04">
        <w:rPr>
          <w:rFonts w:ascii="Calibri" w:hAnsi="Calibri" w:cs="Calibri"/>
          <w:kern w:val="0"/>
          <w:lang w:eastAsia="el-GR"/>
        </w:rPr>
        <w:t xml:space="preserve">Desayuno. Salida para realizar la Visita de Ciudad ½ Día: </w:t>
      </w:r>
      <w:r w:rsidR="00B447E1" w:rsidRPr="00342C04">
        <w:rPr>
          <w:rFonts w:ascii="Calibri" w:hAnsi="Calibri" w:cs="Calibri"/>
          <w:kern w:val="0"/>
          <w:lang w:eastAsia="el-GR"/>
        </w:rPr>
        <w:t>Acrópolis</w:t>
      </w:r>
      <w:r w:rsidRPr="00342C04">
        <w:rPr>
          <w:rFonts w:ascii="Calibri" w:hAnsi="Calibri" w:cs="Calibri"/>
          <w:kern w:val="0"/>
          <w:lang w:eastAsia="el-GR"/>
        </w:rPr>
        <w:t xml:space="preserve"> y Panorámica de Atenas. El Partenón, símbolo clásico de la  arquitectura, construido totalmente en mármol blanco. El Partenón es  el mayor templo erigido en honor a la diosa Atenea. </w:t>
      </w:r>
      <w:r w:rsidR="00941439">
        <w:rPr>
          <w:rFonts w:ascii="Calibri" w:hAnsi="Calibri" w:cs="Calibri"/>
          <w:kern w:val="0"/>
          <w:lang w:eastAsia="el-GR"/>
        </w:rPr>
        <w:t xml:space="preserve">Cercano al Parthenon se encuentra el pequeño Templo de Erechyhion con esculturas de preciosas doncellas sosteniendo el techo del porche. El Tour </w:t>
      </w:r>
      <w:r w:rsidR="00B447E1">
        <w:rPr>
          <w:rFonts w:ascii="Calibri" w:hAnsi="Calibri" w:cs="Calibri"/>
          <w:kern w:val="0"/>
          <w:lang w:eastAsia="el-GR"/>
        </w:rPr>
        <w:t>panorámico</w:t>
      </w:r>
      <w:r w:rsidR="00941439">
        <w:rPr>
          <w:rFonts w:ascii="Calibri" w:hAnsi="Calibri" w:cs="Calibri"/>
          <w:kern w:val="0"/>
          <w:lang w:eastAsia="el-GR"/>
        </w:rPr>
        <w:t xml:space="preserve"> nos l</w:t>
      </w:r>
      <w:r w:rsidR="00B447E1">
        <w:rPr>
          <w:rFonts w:ascii="Calibri" w:hAnsi="Calibri" w:cs="Calibri"/>
          <w:kern w:val="0"/>
          <w:lang w:eastAsia="el-GR"/>
        </w:rPr>
        <w:t xml:space="preserve">leva </w:t>
      </w:r>
      <w:r w:rsidRPr="00342C04">
        <w:rPr>
          <w:rFonts w:ascii="Calibri" w:hAnsi="Calibri" w:cs="Calibri"/>
          <w:kern w:val="0"/>
          <w:lang w:eastAsia="el-GR"/>
        </w:rPr>
        <w:t xml:space="preserve">a la Tumba del soldado </w:t>
      </w:r>
      <w:r w:rsidR="00AE7E2C" w:rsidRPr="00342C04">
        <w:rPr>
          <w:rFonts w:ascii="Calibri" w:hAnsi="Calibri" w:cs="Calibri"/>
          <w:kern w:val="0"/>
          <w:lang w:eastAsia="el-GR"/>
        </w:rPr>
        <w:t>desconocido</w:t>
      </w:r>
      <w:r w:rsidR="00AE7E2C">
        <w:rPr>
          <w:rFonts w:ascii="Calibri" w:hAnsi="Calibri" w:cs="Calibri"/>
          <w:kern w:val="0"/>
          <w:lang w:eastAsia="el-GR"/>
        </w:rPr>
        <w:t>-custodiada</w:t>
      </w:r>
      <w:r w:rsidR="00B447E1">
        <w:rPr>
          <w:rFonts w:ascii="Calibri" w:hAnsi="Calibri" w:cs="Calibri"/>
          <w:kern w:val="0"/>
          <w:lang w:eastAsia="el-GR"/>
        </w:rPr>
        <w:t xml:space="preserve"> por “evzones” vestidos con la </w:t>
      </w:r>
      <w:r w:rsidR="00AE7E2C">
        <w:rPr>
          <w:rFonts w:ascii="Calibri" w:hAnsi="Calibri" w:cs="Calibri"/>
          <w:kern w:val="0"/>
          <w:lang w:eastAsia="el-GR"/>
        </w:rPr>
        <w:t>tradicional</w:t>
      </w:r>
      <w:r w:rsidR="00B447E1">
        <w:rPr>
          <w:rFonts w:ascii="Calibri" w:hAnsi="Calibri" w:cs="Calibri"/>
          <w:kern w:val="0"/>
          <w:lang w:eastAsia="el-GR"/>
        </w:rPr>
        <w:t xml:space="preserve"> vestimenta,</w:t>
      </w:r>
      <w:r w:rsidRPr="00342C04">
        <w:rPr>
          <w:rFonts w:ascii="Calibri" w:hAnsi="Calibri" w:cs="Calibri"/>
          <w:kern w:val="0"/>
          <w:lang w:eastAsia="el-GR"/>
        </w:rPr>
        <w:t xml:space="preserve"> el </w:t>
      </w:r>
      <w:r w:rsidR="00AE7E2C" w:rsidRPr="00342C04">
        <w:rPr>
          <w:rFonts w:ascii="Calibri" w:hAnsi="Calibri" w:cs="Calibri"/>
          <w:kern w:val="0"/>
          <w:lang w:eastAsia="el-GR"/>
        </w:rPr>
        <w:t>Parlamento</w:t>
      </w:r>
      <w:r w:rsidR="00AE7E2C">
        <w:rPr>
          <w:rFonts w:ascii="Calibri" w:hAnsi="Calibri" w:cs="Calibri"/>
          <w:kern w:val="0"/>
          <w:lang w:eastAsia="el-GR"/>
        </w:rPr>
        <w:t>, el</w:t>
      </w:r>
      <w:r w:rsidR="00B447E1">
        <w:rPr>
          <w:rFonts w:ascii="Calibri" w:hAnsi="Calibri" w:cs="Calibri"/>
          <w:kern w:val="0"/>
          <w:lang w:eastAsia="el-GR"/>
        </w:rPr>
        <w:t xml:space="preserve"> Palacio Presidencial</w:t>
      </w:r>
      <w:r w:rsidRPr="00342C04">
        <w:rPr>
          <w:rFonts w:ascii="Calibri" w:hAnsi="Calibri" w:cs="Calibri"/>
          <w:kern w:val="0"/>
          <w:lang w:eastAsia="el-GR"/>
        </w:rPr>
        <w:t xml:space="preserve"> y el Estadio Panathinaikon</w:t>
      </w:r>
      <w:r w:rsidR="00B447E1">
        <w:rPr>
          <w:rFonts w:ascii="Calibri" w:hAnsi="Calibri" w:cs="Calibri"/>
          <w:kern w:val="0"/>
          <w:lang w:eastAsia="el-GR"/>
        </w:rPr>
        <w:t xml:space="preserve">, donde se celebran los primeros Juegos </w:t>
      </w:r>
      <w:r w:rsidR="00AE7E2C">
        <w:rPr>
          <w:rFonts w:ascii="Calibri" w:hAnsi="Calibri" w:cs="Calibri"/>
          <w:kern w:val="0"/>
          <w:lang w:eastAsia="el-GR"/>
        </w:rPr>
        <w:t>Olímpicos</w:t>
      </w:r>
      <w:r w:rsidR="00B447E1">
        <w:rPr>
          <w:rFonts w:ascii="Calibri" w:hAnsi="Calibri" w:cs="Calibri"/>
          <w:kern w:val="0"/>
          <w:lang w:eastAsia="el-GR"/>
        </w:rPr>
        <w:t xml:space="preserve"> de la era moderna en el año 1896. Seguidamente iremos hacia la Biblioteca, la Academia y la Universidad, tres edificios representativos de la arquitectura del siglo XIX mezclada con la influencia clásica. El Tour pasa por la </w:t>
      </w:r>
      <w:r w:rsidR="00AE7E2C">
        <w:rPr>
          <w:rFonts w:ascii="Calibri" w:hAnsi="Calibri" w:cs="Calibri"/>
          <w:kern w:val="0"/>
          <w:lang w:eastAsia="el-GR"/>
        </w:rPr>
        <w:t>Plaza</w:t>
      </w:r>
      <w:r w:rsidR="00AE7E2C" w:rsidRPr="00342C04">
        <w:rPr>
          <w:rFonts w:ascii="Calibri" w:hAnsi="Calibri" w:cs="Calibri"/>
          <w:kern w:val="0"/>
          <w:lang w:eastAsia="el-GR"/>
        </w:rPr>
        <w:t xml:space="preserve"> </w:t>
      </w:r>
      <w:r w:rsidR="00AE7E2C">
        <w:rPr>
          <w:rFonts w:ascii="Calibri" w:hAnsi="Calibri" w:cs="Calibri"/>
          <w:kern w:val="0"/>
          <w:lang w:eastAsia="el-GR"/>
        </w:rPr>
        <w:t>Syntagma</w:t>
      </w:r>
      <w:r w:rsidR="00B447E1">
        <w:rPr>
          <w:rFonts w:ascii="Calibri" w:hAnsi="Calibri" w:cs="Calibri"/>
          <w:kern w:val="0"/>
          <w:lang w:eastAsia="el-GR"/>
        </w:rPr>
        <w:t xml:space="preserve"> donde se encuentra el centro cultural y de negocios.</w:t>
      </w:r>
      <w:r w:rsidR="00B447E1">
        <w:rPr>
          <w:rFonts w:ascii="Calibri" w:hAnsi="Calibri" w:cs="Calibri"/>
          <w:kern w:val="0"/>
          <w:lang w:val="es-AR" w:eastAsia="el-GR"/>
        </w:rPr>
        <w:t xml:space="preserve"> </w:t>
      </w:r>
      <w:r w:rsidR="00B447E1">
        <w:rPr>
          <w:rFonts w:ascii="Calibri" w:hAnsi="Calibri" w:cs="Calibri"/>
          <w:kern w:val="0"/>
          <w:lang w:eastAsia="el-GR"/>
        </w:rPr>
        <w:t>T</w:t>
      </w:r>
      <w:r w:rsidRPr="00342C04">
        <w:rPr>
          <w:rFonts w:ascii="Calibri" w:hAnsi="Calibri" w:cs="Calibri"/>
          <w:kern w:val="0"/>
          <w:lang w:eastAsia="el-GR"/>
        </w:rPr>
        <w:t>raslado al puerto de Pireo para embarcar y comenzar el Crucero de 7 días</w:t>
      </w:r>
      <w:r w:rsidR="00B447E1">
        <w:rPr>
          <w:rFonts w:ascii="Calibri" w:hAnsi="Calibri" w:cs="Calibri"/>
          <w:kern w:val="0"/>
          <w:lang w:eastAsia="el-GR"/>
        </w:rPr>
        <w:t xml:space="preserve"> por lugares religiosos</w:t>
      </w:r>
      <w:r w:rsidR="00AE7E2C">
        <w:rPr>
          <w:rFonts w:ascii="Calibri" w:hAnsi="Calibri" w:cs="Calibri"/>
          <w:kern w:val="0"/>
          <w:lang w:eastAsia="el-GR"/>
        </w:rPr>
        <w:t>, cristianos de Grecia y Turquía.</w:t>
      </w:r>
      <w:r w:rsidRPr="00342C04">
        <w:rPr>
          <w:rFonts w:ascii="Calibri" w:hAnsi="Calibri" w:cs="Calibri"/>
          <w:kern w:val="0"/>
          <w:lang w:eastAsia="el-GR"/>
        </w:rPr>
        <w:t xml:space="preserve"> Pensión completa a bordo.</w:t>
      </w:r>
    </w:p>
    <w:p w14:paraId="46D19B28" w14:textId="6201C2B2" w:rsidR="00342C04" w:rsidRPr="00342C04" w:rsidRDefault="00342C04" w:rsidP="00342C04">
      <w:pPr>
        <w:widowControl/>
        <w:pBdr>
          <w:bottom w:val="single" w:sz="4" w:space="1" w:color="1014AC"/>
        </w:pBdr>
        <w:shd w:val="clear" w:color="auto" w:fill="FFFFFF"/>
        <w:overflowPunct/>
        <w:adjustRightInd/>
        <w:jc w:val="both"/>
        <w:rPr>
          <w:rFonts w:ascii="Calibri" w:hAnsi="Calibri" w:cs="Calibri"/>
          <w:b/>
          <w:bCs/>
          <w:caps/>
          <w:color w:val="1014AC"/>
          <w:kern w:val="0"/>
          <w:lang w:eastAsia="en-US"/>
        </w:rPr>
      </w:pPr>
      <w:r w:rsidRPr="00342C04">
        <w:rPr>
          <w:rFonts w:ascii="Calibri" w:hAnsi="Calibri" w:cs="Calibri"/>
          <w:b/>
          <w:bCs/>
          <w:caps/>
          <w:color w:val="1014AC"/>
          <w:kern w:val="0"/>
          <w:lang w:eastAsia="en-US"/>
        </w:rPr>
        <w:t xml:space="preserve">DIA 03.-DOMINGO – thessaloniki </w:t>
      </w:r>
      <w:r w:rsidRPr="00342C04">
        <w:rPr>
          <w:rFonts w:ascii="Calibri" w:hAnsi="Calibri" w:cs="Calibri"/>
          <w:b/>
          <w:bCs/>
          <w:caps/>
          <w:noProof/>
          <w:color w:val="1014AC"/>
          <w:kern w:val="0"/>
          <w:lang w:val="es-MX"/>
        </w:rPr>
        <w:drawing>
          <wp:inline distT="0" distB="0" distL="0" distR="0" wp14:anchorId="73A685D5" wp14:editId="56692833">
            <wp:extent cx="182880" cy="168275"/>
            <wp:effectExtent l="0" t="0" r="7620" b="3175"/>
            <wp:docPr id="4" name="Picture 4" descr="searchicon-ship-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earchicon-ship-only"/>
                    <pic:cNvPicPr>
                      <a:picLocks noChangeAspect="1" noChangeArrowheads="1"/>
                    </pic:cNvPicPr>
                  </pic:nvPicPr>
                  <pic:blipFill>
                    <a:blip r:embed="rId8" cstate="print">
                      <a:extLst>
                        <a:ext uri="{28A0092B-C50C-407E-A947-70E740481C1C}">
                          <a14:useLocalDpi xmlns:a14="http://schemas.microsoft.com/office/drawing/2010/main" val="0"/>
                        </a:ext>
                      </a:extLst>
                    </a:blip>
                    <a:srcRect l="8571"/>
                    <a:stretch>
                      <a:fillRect/>
                    </a:stretch>
                  </pic:blipFill>
                  <pic:spPr bwMode="auto">
                    <a:xfrm>
                      <a:off x="0" y="0"/>
                      <a:ext cx="182880" cy="168275"/>
                    </a:xfrm>
                    <a:prstGeom prst="rect">
                      <a:avLst/>
                    </a:prstGeom>
                    <a:noFill/>
                    <a:ln>
                      <a:noFill/>
                    </a:ln>
                  </pic:spPr>
                </pic:pic>
              </a:graphicData>
            </a:graphic>
          </wp:inline>
        </w:drawing>
      </w:r>
    </w:p>
    <w:p w14:paraId="29000D41" w14:textId="77777777" w:rsidR="00AE7E2C" w:rsidRDefault="00342C04" w:rsidP="00342C04">
      <w:pPr>
        <w:widowControl/>
        <w:overflowPunct/>
        <w:adjustRightInd/>
        <w:jc w:val="both"/>
        <w:rPr>
          <w:rFonts w:ascii="Calibri" w:hAnsi="Calibri" w:cs="Calibri"/>
          <w:kern w:val="0"/>
          <w:lang w:eastAsia="el-GR"/>
        </w:rPr>
      </w:pPr>
      <w:r w:rsidRPr="00342C04">
        <w:rPr>
          <w:rFonts w:ascii="Calibri" w:hAnsi="Calibri" w:cs="Calibri"/>
          <w:kern w:val="0"/>
          <w:lang w:eastAsia="el-GR"/>
        </w:rPr>
        <w:t>Llegada a las 08:00hrs y salida a las 18:00hrs. *Excursión incluida*</w:t>
      </w:r>
      <w:r w:rsidR="00AE7E2C">
        <w:rPr>
          <w:rFonts w:ascii="Calibri" w:hAnsi="Calibri" w:cs="Calibri"/>
          <w:kern w:val="0"/>
          <w:lang w:eastAsia="el-GR"/>
        </w:rPr>
        <w:t xml:space="preserve"> al Moni Vlatadon &amp; Vería. Pensión completa a bordo.</w:t>
      </w:r>
    </w:p>
    <w:p w14:paraId="3CA631F1" w14:textId="77777777" w:rsidR="00342C04" w:rsidRPr="00342C04" w:rsidRDefault="00342C04" w:rsidP="00342C04">
      <w:pPr>
        <w:widowControl/>
        <w:pBdr>
          <w:bottom w:val="single" w:sz="4" w:space="1" w:color="1014AC"/>
        </w:pBdr>
        <w:shd w:val="clear" w:color="auto" w:fill="FFFFFF"/>
        <w:overflowPunct/>
        <w:adjustRightInd/>
        <w:jc w:val="both"/>
        <w:rPr>
          <w:rFonts w:ascii="Calibri" w:hAnsi="Calibri" w:cs="Calibri"/>
          <w:b/>
          <w:bCs/>
          <w:caps/>
          <w:color w:val="1014AC"/>
          <w:kern w:val="0"/>
          <w:lang w:val="es-AR" w:eastAsia="en-US"/>
        </w:rPr>
      </w:pPr>
      <w:r w:rsidRPr="00342C04">
        <w:rPr>
          <w:rFonts w:ascii="Calibri" w:hAnsi="Calibri" w:cs="Calibri"/>
          <w:b/>
          <w:bCs/>
          <w:caps/>
          <w:color w:val="1014AC"/>
          <w:kern w:val="0"/>
          <w:lang w:val="es-AR" w:eastAsia="en-US"/>
        </w:rPr>
        <w:t>DIA 04.- LUNES -kavala</w:t>
      </w:r>
      <w:r w:rsidRPr="00342C04">
        <w:rPr>
          <w:rFonts w:ascii="Calibri" w:hAnsi="Calibri" w:cs="Calibri"/>
          <w:b/>
          <w:bCs/>
          <w:caps/>
          <w:noProof/>
          <w:color w:val="1014AC"/>
          <w:kern w:val="0"/>
          <w:lang w:val="es-MX"/>
        </w:rPr>
        <w:drawing>
          <wp:inline distT="0" distB="0" distL="0" distR="0" wp14:anchorId="1B38150E" wp14:editId="518C7C79">
            <wp:extent cx="182880" cy="168275"/>
            <wp:effectExtent l="0" t="0" r="7620" b="3175"/>
            <wp:docPr id="5" name="Picture 5" descr="searchicon-ship-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earchicon-ship-only"/>
                    <pic:cNvPicPr>
                      <a:picLocks noChangeAspect="1" noChangeArrowheads="1"/>
                    </pic:cNvPicPr>
                  </pic:nvPicPr>
                  <pic:blipFill>
                    <a:blip r:embed="rId8" cstate="print">
                      <a:extLst>
                        <a:ext uri="{28A0092B-C50C-407E-A947-70E740481C1C}">
                          <a14:useLocalDpi xmlns:a14="http://schemas.microsoft.com/office/drawing/2010/main" val="0"/>
                        </a:ext>
                      </a:extLst>
                    </a:blip>
                    <a:srcRect l="8571"/>
                    <a:stretch>
                      <a:fillRect/>
                    </a:stretch>
                  </pic:blipFill>
                  <pic:spPr bwMode="auto">
                    <a:xfrm>
                      <a:off x="0" y="0"/>
                      <a:ext cx="182880" cy="168275"/>
                    </a:xfrm>
                    <a:prstGeom prst="rect">
                      <a:avLst/>
                    </a:prstGeom>
                    <a:noFill/>
                    <a:ln>
                      <a:noFill/>
                    </a:ln>
                  </pic:spPr>
                </pic:pic>
              </a:graphicData>
            </a:graphic>
          </wp:inline>
        </w:drawing>
      </w:r>
    </w:p>
    <w:p w14:paraId="087A71C4" w14:textId="77777777" w:rsidR="00AE7E2C" w:rsidRDefault="00342C04" w:rsidP="00342C04">
      <w:pPr>
        <w:widowControl/>
        <w:overflowPunct/>
        <w:adjustRightInd/>
        <w:jc w:val="both"/>
        <w:rPr>
          <w:rFonts w:ascii="Calibri" w:hAnsi="Calibri" w:cs="Calibri"/>
          <w:kern w:val="0"/>
          <w:lang w:eastAsia="el-GR"/>
        </w:rPr>
      </w:pPr>
      <w:r w:rsidRPr="00342C04">
        <w:rPr>
          <w:rFonts w:ascii="Calibri" w:hAnsi="Calibri" w:cs="Calibri"/>
          <w:kern w:val="0"/>
          <w:lang w:eastAsia="el-GR"/>
        </w:rPr>
        <w:t xml:space="preserve">Llegada a Kavala a las 08:00hrs y salida a las 16:00hrs. Posibilidad de realizar </w:t>
      </w:r>
      <w:r w:rsidR="00AE7E2C">
        <w:rPr>
          <w:rFonts w:ascii="Calibri" w:hAnsi="Calibri" w:cs="Calibri"/>
          <w:kern w:val="0"/>
          <w:lang w:eastAsia="el-GR"/>
        </w:rPr>
        <w:t xml:space="preserve">excursiones </w:t>
      </w:r>
      <w:r w:rsidRPr="00342C04">
        <w:rPr>
          <w:rFonts w:ascii="Calibri" w:hAnsi="Calibri" w:cs="Calibri"/>
          <w:kern w:val="0"/>
          <w:lang w:eastAsia="el-GR"/>
        </w:rPr>
        <w:t>opcional</w:t>
      </w:r>
      <w:r w:rsidR="00AE7E2C">
        <w:rPr>
          <w:rFonts w:ascii="Calibri" w:hAnsi="Calibri" w:cs="Calibri"/>
          <w:kern w:val="0"/>
          <w:lang w:eastAsia="el-GR"/>
        </w:rPr>
        <w:t>es de interés religioso y cultural histórico. Pensión completa a bordo.</w:t>
      </w:r>
    </w:p>
    <w:p w14:paraId="2016838E" w14:textId="5C6B3495" w:rsidR="00342C04" w:rsidRPr="00342C04" w:rsidRDefault="00342C04" w:rsidP="00342C04">
      <w:pPr>
        <w:widowControl/>
        <w:pBdr>
          <w:bottom w:val="single" w:sz="4" w:space="1" w:color="1014AC"/>
        </w:pBdr>
        <w:shd w:val="clear" w:color="auto" w:fill="FFFFFF"/>
        <w:overflowPunct/>
        <w:adjustRightInd/>
        <w:jc w:val="both"/>
        <w:rPr>
          <w:rFonts w:ascii="Calibri" w:hAnsi="Calibri" w:cs="Calibri"/>
          <w:b/>
          <w:bCs/>
          <w:caps/>
          <w:color w:val="1014AC"/>
          <w:kern w:val="0"/>
          <w:lang w:val="es-AR" w:eastAsia="en-US"/>
        </w:rPr>
      </w:pPr>
      <w:r w:rsidRPr="00342C04">
        <w:rPr>
          <w:rFonts w:ascii="Calibri" w:hAnsi="Calibri" w:cs="Calibri"/>
          <w:b/>
          <w:bCs/>
          <w:caps/>
          <w:color w:val="1014AC"/>
          <w:kern w:val="0"/>
          <w:lang w:val="es-AR" w:eastAsia="en-US"/>
        </w:rPr>
        <w:t>DIA 05.-MARTES – ESTAMBUL</w:t>
      </w:r>
      <w:r w:rsidRPr="00342C04">
        <w:rPr>
          <w:rFonts w:ascii="Calibri" w:hAnsi="Calibri" w:cs="Calibri"/>
          <w:b/>
          <w:bCs/>
          <w:caps/>
          <w:noProof/>
          <w:color w:val="1014AC"/>
          <w:kern w:val="0"/>
          <w:lang w:val="es-MX"/>
        </w:rPr>
        <w:drawing>
          <wp:inline distT="0" distB="0" distL="0" distR="0" wp14:anchorId="15900540" wp14:editId="5126332D">
            <wp:extent cx="182880" cy="168275"/>
            <wp:effectExtent l="0" t="0" r="7620" b="3175"/>
            <wp:docPr id="6" name="Picture 6" descr="searchicon-ship-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earchicon-ship-only"/>
                    <pic:cNvPicPr>
                      <a:picLocks noChangeAspect="1" noChangeArrowheads="1"/>
                    </pic:cNvPicPr>
                  </pic:nvPicPr>
                  <pic:blipFill>
                    <a:blip r:embed="rId8" cstate="print">
                      <a:extLst>
                        <a:ext uri="{28A0092B-C50C-407E-A947-70E740481C1C}">
                          <a14:useLocalDpi xmlns:a14="http://schemas.microsoft.com/office/drawing/2010/main" val="0"/>
                        </a:ext>
                      </a:extLst>
                    </a:blip>
                    <a:srcRect l="8571"/>
                    <a:stretch>
                      <a:fillRect/>
                    </a:stretch>
                  </pic:blipFill>
                  <pic:spPr bwMode="auto">
                    <a:xfrm>
                      <a:off x="0" y="0"/>
                      <a:ext cx="182880" cy="168275"/>
                    </a:xfrm>
                    <a:prstGeom prst="rect">
                      <a:avLst/>
                    </a:prstGeom>
                    <a:noFill/>
                    <a:ln>
                      <a:noFill/>
                    </a:ln>
                  </pic:spPr>
                </pic:pic>
              </a:graphicData>
            </a:graphic>
          </wp:inline>
        </w:drawing>
      </w:r>
    </w:p>
    <w:p w14:paraId="1AC19CB4" w14:textId="06D8C512" w:rsidR="00342C04" w:rsidRDefault="00342C04" w:rsidP="00342C04">
      <w:pPr>
        <w:widowControl/>
        <w:overflowPunct/>
        <w:adjustRightInd/>
        <w:jc w:val="both"/>
        <w:rPr>
          <w:rFonts w:ascii="Calibri" w:hAnsi="Calibri" w:cs="Calibri"/>
          <w:kern w:val="0"/>
          <w:lang w:eastAsia="el-GR"/>
        </w:rPr>
      </w:pPr>
      <w:r w:rsidRPr="00342C04">
        <w:rPr>
          <w:rFonts w:ascii="Calibri" w:hAnsi="Calibri" w:cs="Calibri"/>
          <w:kern w:val="0"/>
          <w:lang w:eastAsia="el-GR"/>
        </w:rPr>
        <w:t xml:space="preserve">Llegada a las 09:30hrs y salida a las 20:00hrs. Posibilidad de realizar </w:t>
      </w:r>
      <w:r w:rsidR="00AE7E2C" w:rsidRPr="00342C04">
        <w:rPr>
          <w:rFonts w:ascii="Calibri" w:hAnsi="Calibri" w:cs="Calibri"/>
          <w:kern w:val="0"/>
          <w:lang w:eastAsia="el-GR"/>
        </w:rPr>
        <w:t>excursion</w:t>
      </w:r>
      <w:r w:rsidR="00AE7E2C">
        <w:rPr>
          <w:rFonts w:ascii="Calibri" w:hAnsi="Calibri" w:cs="Calibri"/>
          <w:kern w:val="0"/>
          <w:lang w:eastAsia="el-GR"/>
        </w:rPr>
        <w:t>es</w:t>
      </w:r>
      <w:r w:rsidRPr="00342C04">
        <w:rPr>
          <w:rFonts w:ascii="Calibri" w:hAnsi="Calibri" w:cs="Calibri"/>
          <w:kern w:val="0"/>
          <w:lang w:eastAsia="el-GR"/>
        </w:rPr>
        <w:t xml:space="preserve"> opcional</w:t>
      </w:r>
      <w:r w:rsidR="00AE7E2C">
        <w:rPr>
          <w:rFonts w:ascii="Calibri" w:hAnsi="Calibri" w:cs="Calibri"/>
          <w:kern w:val="0"/>
          <w:lang w:eastAsia="el-GR"/>
        </w:rPr>
        <w:t>es de interés religioso y cultura histórica. Pensión completa a bordo.</w:t>
      </w:r>
      <w:r w:rsidRPr="00342C04">
        <w:rPr>
          <w:rFonts w:ascii="Calibri" w:hAnsi="Calibri" w:cs="Calibri"/>
          <w:kern w:val="0"/>
          <w:lang w:eastAsia="el-GR"/>
        </w:rPr>
        <w:t xml:space="preserve"> </w:t>
      </w:r>
      <w:r w:rsidR="00AE7E2C">
        <w:rPr>
          <w:rFonts w:ascii="Calibri" w:hAnsi="Calibri" w:cs="Calibri"/>
          <w:kern w:val="0"/>
          <w:lang w:eastAsia="el-GR"/>
        </w:rPr>
        <w:t xml:space="preserve"> </w:t>
      </w:r>
    </w:p>
    <w:p w14:paraId="10A56F20" w14:textId="77777777" w:rsidR="00342C04" w:rsidRPr="00342C04" w:rsidRDefault="00342C04" w:rsidP="00342C04">
      <w:pPr>
        <w:widowControl/>
        <w:pBdr>
          <w:bottom w:val="single" w:sz="4" w:space="1" w:color="1014AC"/>
        </w:pBdr>
        <w:shd w:val="clear" w:color="auto" w:fill="FFFFFF"/>
        <w:overflowPunct/>
        <w:adjustRightInd/>
        <w:jc w:val="both"/>
        <w:rPr>
          <w:rFonts w:ascii="Calibri" w:hAnsi="Calibri" w:cs="Calibri"/>
          <w:b/>
          <w:bCs/>
          <w:caps/>
          <w:color w:val="1014AC"/>
          <w:kern w:val="0"/>
          <w:lang w:val="es-AR" w:eastAsia="en-US"/>
        </w:rPr>
      </w:pPr>
      <w:r w:rsidRPr="00342C04">
        <w:rPr>
          <w:rFonts w:ascii="Calibri" w:hAnsi="Calibri" w:cs="Calibri"/>
          <w:b/>
          <w:bCs/>
          <w:caps/>
          <w:color w:val="1014AC"/>
          <w:kern w:val="0"/>
          <w:lang w:val="es-AR" w:eastAsia="en-US"/>
        </w:rPr>
        <w:t xml:space="preserve">DIA 06.- MIERCOLES - dikiLi  </w:t>
      </w:r>
      <w:r w:rsidRPr="00342C04">
        <w:rPr>
          <w:rFonts w:ascii="Calibri" w:hAnsi="Calibri" w:cs="Calibri"/>
          <w:b/>
          <w:bCs/>
          <w:caps/>
          <w:noProof/>
          <w:color w:val="1014AC"/>
          <w:kern w:val="0"/>
          <w:lang w:val="es-MX"/>
        </w:rPr>
        <w:drawing>
          <wp:inline distT="0" distB="0" distL="0" distR="0" wp14:anchorId="418637C3" wp14:editId="55161BB1">
            <wp:extent cx="182880" cy="168275"/>
            <wp:effectExtent l="0" t="0" r="7620" b="3175"/>
            <wp:docPr id="7" name="Picture 7" descr="searchicon-ship-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earchicon-ship-only"/>
                    <pic:cNvPicPr>
                      <a:picLocks noChangeAspect="1" noChangeArrowheads="1"/>
                    </pic:cNvPicPr>
                  </pic:nvPicPr>
                  <pic:blipFill>
                    <a:blip r:embed="rId8" cstate="print">
                      <a:extLst>
                        <a:ext uri="{28A0092B-C50C-407E-A947-70E740481C1C}">
                          <a14:useLocalDpi xmlns:a14="http://schemas.microsoft.com/office/drawing/2010/main" val="0"/>
                        </a:ext>
                      </a:extLst>
                    </a:blip>
                    <a:srcRect l="8571"/>
                    <a:stretch>
                      <a:fillRect/>
                    </a:stretch>
                  </pic:blipFill>
                  <pic:spPr bwMode="auto">
                    <a:xfrm>
                      <a:off x="0" y="0"/>
                      <a:ext cx="182880" cy="168275"/>
                    </a:xfrm>
                    <a:prstGeom prst="rect">
                      <a:avLst/>
                    </a:prstGeom>
                    <a:noFill/>
                    <a:ln>
                      <a:noFill/>
                    </a:ln>
                  </pic:spPr>
                </pic:pic>
              </a:graphicData>
            </a:graphic>
          </wp:inline>
        </w:drawing>
      </w:r>
    </w:p>
    <w:p w14:paraId="75DA9D52" w14:textId="3F25B7A4" w:rsidR="00AE7E2C" w:rsidRPr="00AE7E2C" w:rsidRDefault="00342C04" w:rsidP="00AE7E2C">
      <w:pPr>
        <w:widowControl/>
        <w:overflowPunct/>
        <w:adjustRightInd/>
        <w:jc w:val="both"/>
        <w:rPr>
          <w:rFonts w:ascii="Arial" w:hAnsi="Arial" w:cs="Arial"/>
          <w:color w:val="222222"/>
          <w:kern w:val="0"/>
          <w:sz w:val="24"/>
          <w:szCs w:val="24"/>
          <w:lang w:val="es-MX"/>
        </w:rPr>
      </w:pPr>
      <w:r w:rsidRPr="00342C04">
        <w:rPr>
          <w:rFonts w:ascii="Calibri" w:hAnsi="Calibri" w:cs="Calibri"/>
          <w:kern w:val="0"/>
          <w:lang w:eastAsia="el-GR"/>
        </w:rPr>
        <w:t xml:space="preserve">Llegada a las 12:00hrs y salida a las 20:00hrs. Posibilidad de realizar </w:t>
      </w:r>
      <w:r w:rsidR="00AE7E2C" w:rsidRPr="00342C04">
        <w:rPr>
          <w:rFonts w:ascii="Calibri" w:hAnsi="Calibri" w:cs="Calibri"/>
          <w:kern w:val="0"/>
          <w:lang w:eastAsia="el-GR"/>
        </w:rPr>
        <w:t>excursion</w:t>
      </w:r>
      <w:r w:rsidR="00AE7E2C">
        <w:rPr>
          <w:rFonts w:ascii="Calibri" w:hAnsi="Calibri" w:cs="Calibri"/>
          <w:kern w:val="0"/>
          <w:lang w:eastAsia="el-GR"/>
        </w:rPr>
        <w:t>es</w:t>
      </w:r>
      <w:r w:rsidRPr="00342C04">
        <w:rPr>
          <w:rFonts w:ascii="Calibri" w:hAnsi="Calibri" w:cs="Calibri"/>
          <w:kern w:val="0"/>
          <w:lang w:eastAsia="el-GR"/>
        </w:rPr>
        <w:t xml:space="preserve"> opcional</w:t>
      </w:r>
      <w:r w:rsidR="00AE7E2C">
        <w:rPr>
          <w:rFonts w:ascii="Calibri" w:hAnsi="Calibri" w:cs="Calibri"/>
          <w:kern w:val="0"/>
          <w:lang w:eastAsia="el-GR"/>
        </w:rPr>
        <w:t>es</w:t>
      </w:r>
      <w:r w:rsidRPr="00342C04">
        <w:rPr>
          <w:rFonts w:ascii="Calibri" w:hAnsi="Calibri" w:cs="Calibri"/>
          <w:kern w:val="0"/>
          <w:lang w:eastAsia="el-GR"/>
        </w:rPr>
        <w:t xml:space="preserve"> </w:t>
      </w:r>
      <w:r w:rsidR="00AE7E2C">
        <w:rPr>
          <w:rFonts w:ascii="Calibri" w:hAnsi="Calibri" w:cs="Calibri"/>
          <w:kern w:val="0"/>
          <w:lang w:eastAsia="el-GR"/>
        </w:rPr>
        <w:t xml:space="preserve">muy interesantes. Pensión completa a bordo. </w:t>
      </w:r>
    </w:p>
    <w:p w14:paraId="0D9612B5" w14:textId="77777777" w:rsidR="00342C04" w:rsidRPr="00342C04" w:rsidRDefault="00342C04" w:rsidP="00342C04">
      <w:pPr>
        <w:widowControl/>
        <w:pBdr>
          <w:bottom w:val="single" w:sz="4" w:space="1" w:color="1014AC"/>
        </w:pBdr>
        <w:shd w:val="clear" w:color="auto" w:fill="FFFFFF"/>
        <w:overflowPunct/>
        <w:adjustRightInd/>
        <w:jc w:val="both"/>
        <w:rPr>
          <w:rFonts w:ascii="Calibri" w:hAnsi="Calibri" w:cs="Calibri"/>
          <w:b/>
          <w:bCs/>
          <w:caps/>
          <w:color w:val="1014AC"/>
          <w:kern w:val="0"/>
          <w:lang w:val="es-AR" w:eastAsia="en-US"/>
        </w:rPr>
      </w:pPr>
      <w:r w:rsidRPr="00342C04">
        <w:rPr>
          <w:rFonts w:ascii="Calibri" w:hAnsi="Calibri" w:cs="Calibri"/>
          <w:b/>
          <w:bCs/>
          <w:caps/>
          <w:color w:val="1014AC"/>
          <w:kern w:val="0"/>
          <w:lang w:eastAsia="en-US"/>
        </w:rPr>
        <w:t xml:space="preserve">DIA 07.- JUEVES - </w:t>
      </w:r>
      <w:r w:rsidRPr="00342C04">
        <w:rPr>
          <w:rFonts w:ascii="Calibri" w:hAnsi="Calibri" w:cs="Calibri"/>
          <w:b/>
          <w:bCs/>
          <w:caps/>
          <w:color w:val="1014AC"/>
          <w:kern w:val="0"/>
          <w:lang w:val="es-AR" w:eastAsia="en-US"/>
        </w:rPr>
        <w:t>kusAdaSi</w:t>
      </w:r>
      <w:r w:rsidRPr="00342C04">
        <w:rPr>
          <w:rFonts w:ascii="Calibri" w:hAnsi="Calibri" w:cs="Calibri"/>
          <w:b/>
          <w:bCs/>
          <w:caps/>
          <w:noProof/>
          <w:color w:val="1014AC"/>
          <w:kern w:val="0"/>
          <w:lang w:val="es-MX"/>
        </w:rPr>
        <w:drawing>
          <wp:inline distT="0" distB="0" distL="0" distR="0" wp14:anchorId="4C3125B3" wp14:editId="14801A0C">
            <wp:extent cx="182880" cy="168275"/>
            <wp:effectExtent l="0" t="0" r="7620" b="3175"/>
            <wp:docPr id="8" name="Picture 8" descr="searchicon-ship-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earchicon-ship-only"/>
                    <pic:cNvPicPr>
                      <a:picLocks noChangeAspect="1" noChangeArrowheads="1"/>
                    </pic:cNvPicPr>
                  </pic:nvPicPr>
                  <pic:blipFill>
                    <a:blip r:embed="rId8" cstate="print">
                      <a:extLst>
                        <a:ext uri="{28A0092B-C50C-407E-A947-70E740481C1C}">
                          <a14:useLocalDpi xmlns:a14="http://schemas.microsoft.com/office/drawing/2010/main" val="0"/>
                        </a:ext>
                      </a:extLst>
                    </a:blip>
                    <a:srcRect l="8571"/>
                    <a:stretch>
                      <a:fillRect/>
                    </a:stretch>
                  </pic:blipFill>
                  <pic:spPr bwMode="auto">
                    <a:xfrm>
                      <a:off x="0" y="0"/>
                      <a:ext cx="182880" cy="168275"/>
                    </a:xfrm>
                    <a:prstGeom prst="rect">
                      <a:avLst/>
                    </a:prstGeom>
                    <a:noFill/>
                    <a:ln>
                      <a:noFill/>
                    </a:ln>
                  </pic:spPr>
                </pic:pic>
              </a:graphicData>
            </a:graphic>
          </wp:inline>
        </w:drawing>
      </w:r>
      <w:r w:rsidRPr="00342C04">
        <w:rPr>
          <w:rFonts w:ascii="Calibri" w:hAnsi="Calibri" w:cs="Calibri"/>
          <w:b/>
          <w:bCs/>
          <w:caps/>
          <w:color w:val="1014AC"/>
          <w:kern w:val="0"/>
          <w:lang w:val="es-AR" w:eastAsia="en-US"/>
        </w:rPr>
        <w:t xml:space="preserve"> </w:t>
      </w:r>
    </w:p>
    <w:p w14:paraId="51BB1931" w14:textId="0A601E6D" w:rsidR="00AE7E2C" w:rsidRPr="00AE7E2C" w:rsidRDefault="00342C04" w:rsidP="00941DB8">
      <w:pPr>
        <w:widowControl/>
        <w:overflowPunct/>
        <w:adjustRightInd/>
        <w:jc w:val="both"/>
        <w:rPr>
          <w:rFonts w:ascii="Arial" w:hAnsi="Arial" w:cs="Arial"/>
          <w:color w:val="222222"/>
          <w:kern w:val="0"/>
          <w:sz w:val="24"/>
          <w:szCs w:val="24"/>
          <w:lang w:val="es-MX"/>
        </w:rPr>
      </w:pPr>
      <w:r w:rsidRPr="00342C04">
        <w:rPr>
          <w:rFonts w:ascii="Calibri" w:hAnsi="Calibri" w:cs="Calibri"/>
          <w:kern w:val="0"/>
          <w:lang w:eastAsia="el-GR"/>
        </w:rPr>
        <w:t>Llegada a las 08:00hrs y salida a las 23:30hrs. *Excursión incluida en Antigua Efeso y</w:t>
      </w:r>
      <w:r w:rsidR="00941DB8">
        <w:rPr>
          <w:rFonts w:ascii="Calibri" w:hAnsi="Calibri" w:cs="Calibri"/>
          <w:kern w:val="0"/>
          <w:lang w:eastAsia="el-GR"/>
        </w:rPr>
        <w:t xml:space="preserve"> Mileto. Pensión completa a bordo</w:t>
      </w:r>
    </w:p>
    <w:p w14:paraId="496D0A88" w14:textId="77777777" w:rsidR="00342C04" w:rsidRPr="00342C04" w:rsidRDefault="00342C04" w:rsidP="00342C04">
      <w:pPr>
        <w:widowControl/>
        <w:pBdr>
          <w:bottom w:val="single" w:sz="4" w:space="1" w:color="1014AC"/>
        </w:pBdr>
        <w:shd w:val="clear" w:color="auto" w:fill="FFFFFF"/>
        <w:overflowPunct/>
        <w:adjustRightInd/>
        <w:jc w:val="both"/>
        <w:rPr>
          <w:rFonts w:ascii="Calibri" w:hAnsi="Calibri" w:cs="Calibri"/>
          <w:b/>
          <w:bCs/>
          <w:caps/>
          <w:color w:val="1014AC"/>
          <w:kern w:val="0"/>
          <w:lang w:val="es-AR" w:eastAsia="en-US"/>
        </w:rPr>
      </w:pPr>
      <w:r w:rsidRPr="00342C04">
        <w:rPr>
          <w:rFonts w:ascii="Calibri" w:hAnsi="Calibri" w:cs="Calibri"/>
          <w:b/>
          <w:bCs/>
          <w:caps/>
          <w:color w:val="1014AC"/>
          <w:kern w:val="0"/>
          <w:lang w:val="es-AR" w:eastAsia="en-US"/>
        </w:rPr>
        <w:t xml:space="preserve">DIA 08.-VIERNES – patmos </w:t>
      </w:r>
      <w:r w:rsidRPr="00342C04">
        <w:rPr>
          <w:rFonts w:ascii="Calibri" w:hAnsi="Calibri" w:cs="Calibri"/>
          <w:b/>
          <w:bCs/>
          <w:caps/>
          <w:noProof/>
          <w:color w:val="1014AC"/>
          <w:kern w:val="0"/>
          <w:lang w:val="es-MX"/>
        </w:rPr>
        <w:drawing>
          <wp:inline distT="0" distB="0" distL="0" distR="0" wp14:anchorId="117405EB" wp14:editId="2B13CDC2">
            <wp:extent cx="182880" cy="168275"/>
            <wp:effectExtent l="0" t="0" r="7620" b="3175"/>
            <wp:docPr id="9" name="Picture 9" descr="searchicon-ship-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earchicon-ship-only"/>
                    <pic:cNvPicPr>
                      <a:picLocks noChangeAspect="1" noChangeArrowheads="1"/>
                    </pic:cNvPicPr>
                  </pic:nvPicPr>
                  <pic:blipFill>
                    <a:blip r:embed="rId8" cstate="print">
                      <a:extLst>
                        <a:ext uri="{28A0092B-C50C-407E-A947-70E740481C1C}">
                          <a14:useLocalDpi xmlns:a14="http://schemas.microsoft.com/office/drawing/2010/main" val="0"/>
                        </a:ext>
                      </a:extLst>
                    </a:blip>
                    <a:srcRect l="8571"/>
                    <a:stretch>
                      <a:fillRect/>
                    </a:stretch>
                  </pic:blipFill>
                  <pic:spPr bwMode="auto">
                    <a:xfrm>
                      <a:off x="0" y="0"/>
                      <a:ext cx="182880" cy="168275"/>
                    </a:xfrm>
                    <a:prstGeom prst="rect">
                      <a:avLst/>
                    </a:prstGeom>
                    <a:noFill/>
                    <a:ln>
                      <a:noFill/>
                    </a:ln>
                  </pic:spPr>
                </pic:pic>
              </a:graphicData>
            </a:graphic>
          </wp:inline>
        </w:drawing>
      </w:r>
    </w:p>
    <w:p w14:paraId="43024CE4" w14:textId="4C708062" w:rsidR="00941DB8" w:rsidRDefault="00342C04" w:rsidP="00941DB8">
      <w:pPr>
        <w:widowControl/>
        <w:overflowPunct/>
        <w:adjustRightInd/>
        <w:rPr>
          <w:rFonts w:ascii="Calibri" w:hAnsi="Calibri" w:cs="Calibri"/>
          <w:kern w:val="0"/>
          <w:lang w:eastAsia="el-GR"/>
        </w:rPr>
      </w:pPr>
      <w:r w:rsidRPr="00342C04">
        <w:rPr>
          <w:rFonts w:ascii="Calibri" w:hAnsi="Calibri" w:cs="Calibri"/>
          <w:kern w:val="0"/>
          <w:lang w:eastAsia="el-GR"/>
        </w:rPr>
        <w:t>Llegada a Patmos a las 07:00hrs.</w:t>
      </w:r>
      <w:r w:rsidR="00941DB8">
        <w:rPr>
          <w:rFonts w:ascii="Calibri" w:hAnsi="Calibri" w:cs="Calibri"/>
          <w:kern w:val="0"/>
          <w:lang w:eastAsia="el-GR"/>
        </w:rPr>
        <w:t xml:space="preserve"> Posibilidad de visitar el Monasterio de San Juan y la gruta del Apocalipsis. Pensión completa a bordo</w:t>
      </w:r>
    </w:p>
    <w:p w14:paraId="029603CE" w14:textId="355C9ADA" w:rsidR="00342C04" w:rsidRPr="00342C04" w:rsidRDefault="00342C04" w:rsidP="00342C04">
      <w:pPr>
        <w:widowControl/>
        <w:pBdr>
          <w:bottom w:val="single" w:sz="4" w:space="1" w:color="1014AC"/>
        </w:pBdr>
        <w:overflowPunct/>
        <w:adjustRightInd/>
        <w:jc w:val="both"/>
        <w:rPr>
          <w:rFonts w:ascii="Calibri" w:hAnsi="Calibri" w:cs="Calibri"/>
          <w:b/>
          <w:bCs/>
          <w:caps/>
          <w:color w:val="1014AC"/>
          <w:kern w:val="0"/>
          <w:lang w:eastAsia="el-GR"/>
        </w:rPr>
      </w:pPr>
      <w:r w:rsidRPr="00342C04">
        <w:rPr>
          <w:rFonts w:ascii="Calibri" w:hAnsi="Calibri" w:cs="Calibri"/>
          <w:b/>
          <w:bCs/>
          <w:caps/>
          <w:color w:val="1014AC"/>
          <w:kern w:val="0"/>
          <w:lang w:eastAsia="el-GR"/>
        </w:rPr>
        <w:t xml:space="preserve">DIA 09.- SABADO </w:t>
      </w:r>
      <w:r w:rsidR="00941DB8">
        <w:rPr>
          <w:rFonts w:ascii="Calibri" w:hAnsi="Calibri" w:cs="Calibri"/>
          <w:b/>
          <w:bCs/>
          <w:caps/>
          <w:color w:val="1014AC"/>
          <w:kern w:val="0"/>
          <w:lang w:eastAsia="el-GR"/>
        </w:rPr>
        <w:t>–</w:t>
      </w:r>
      <w:r w:rsidRPr="00342C04">
        <w:rPr>
          <w:rFonts w:ascii="Calibri" w:hAnsi="Calibri" w:cs="Calibri"/>
          <w:b/>
          <w:bCs/>
          <w:caps/>
          <w:color w:val="1014AC"/>
          <w:kern w:val="0"/>
          <w:lang w:eastAsia="el-GR"/>
        </w:rPr>
        <w:t xml:space="preserve"> </w:t>
      </w:r>
      <w:r w:rsidR="00941DB8">
        <w:rPr>
          <w:rFonts w:ascii="Calibri" w:hAnsi="Calibri" w:cs="Calibri"/>
          <w:b/>
          <w:bCs/>
          <w:caps/>
          <w:color w:val="1014AC"/>
          <w:kern w:val="0"/>
          <w:lang w:eastAsia="el-GR"/>
        </w:rPr>
        <w:t xml:space="preserve">PIREO – ATENAS </w:t>
      </w:r>
      <w:r w:rsidRPr="00342C04">
        <w:rPr>
          <w:rFonts w:ascii="Calibri" w:hAnsi="Calibri" w:cs="Calibri"/>
          <w:b/>
          <w:caps/>
          <w:noProof/>
          <w:color w:val="1014AC"/>
          <w:kern w:val="0"/>
          <w:lang w:val="es-MX"/>
        </w:rPr>
        <w:drawing>
          <wp:inline distT="0" distB="0" distL="0" distR="0" wp14:anchorId="31C94699" wp14:editId="11A61B20">
            <wp:extent cx="180975" cy="171450"/>
            <wp:effectExtent l="0" t="0" r="9525" b="0"/>
            <wp:docPr id="10" name="Picture 10" descr="searchicon-ship-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earchicon-ship-only"/>
                    <pic:cNvPicPr>
                      <a:picLocks noChangeAspect="1" noChangeArrowheads="1"/>
                    </pic:cNvPicPr>
                  </pic:nvPicPr>
                  <pic:blipFill>
                    <a:blip r:embed="rId8" cstate="print">
                      <a:extLst>
                        <a:ext uri="{28A0092B-C50C-407E-A947-70E740481C1C}">
                          <a14:useLocalDpi xmlns:a14="http://schemas.microsoft.com/office/drawing/2010/main" val="0"/>
                        </a:ext>
                      </a:extLst>
                    </a:blip>
                    <a:srcRect l="8571"/>
                    <a:stretch>
                      <a:fillRect/>
                    </a:stretch>
                  </pic:blipFill>
                  <pic:spPr bwMode="auto">
                    <a:xfrm>
                      <a:off x="0" y="0"/>
                      <a:ext cx="180975" cy="171450"/>
                    </a:xfrm>
                    <a:prstGeom prst="rect">
                      <a:avLst/>
                    </a:prstGeom>
                    <a:noFill/>
                    <a:ln>
                      <a:noFill/>
                    </a:ln>
                  </pic:spPr>
                </pic:pic>
              </a:graphicData>
            </a:graphic>
          </wp:inline>
        </w:drawing>
      </w:r>
    </w:p>
    <w:p w14:paraId="58CE3895" w14:textId="67879C3B" w:rsidR="004977CA" w:rsidRDefault="00941DB8" w:rsidP="00342C04">
      <w:pPr>
        <w:widowControl/>
        <w:overflowPunct/>
        <w:adjustRightInd/>
        <w:rPr>
          <w:rFonts w:ascii="Calibri" w:hAnsi="Calibri" w:cs="Calibri"/>
          <w:bCs/>
          <w:kern w:val="0"/>
          <w:lang w:eastAsia="el-GR"/>
        </w:rPr>
      </w:pPr>
      <w:r>
        <w:rPr>
          <w:rFonts w:ascii="Calibri" w:hAnsi="Calibri" w:cs="Calibri"/>
          <w:bCs/>
          <w:kern w:val="0"/>
          <w:lang w:eastAsia="el-GR"/>
        </w:rPr>
        <w:t xml:space="preserve">Regreso al puerto de Pireo. Después del desayuno, desembarque y traslado al Aeropuerto.  </w:t>
      </w:r>
    </w:p>
    <w:p w14:paraId="58816A29" w14:textId="77777777" w:rsidR="00996BA0" w:rsidRDefault="00996BA0" w:rsidP="00342C04">
      <w:pPr>
        <w:widowControl/>
        <w:overflowPunct/>
        <w:adjustRightInd/>
        <w:rPr>
          <w:rFonts w:ascii="Calibri" w:hAnsi="Calibri" w:cs="Calibri"/>
          <w:bCs/>
          <w:kern w:val="0"/>
          <w:lang w:eastAsia="el-GR"/>
        </w:rPr>
      </w:pPr>
    </w:p>
    <w:p w14:paraId="718A4585" w14:textId="77777777" w:rsidR="004977CA" w:rsidRDefault="004977CA" w:rsidP="00342C04">
      <w:pPr>
        <w:widowControl/>
        <w:overflowPunct/>
        <w:adjustRightInd/>
        <w:rPr>
          <w:rFonts w:ascii="Calibri" w:hAnsi="Calibri" w:cs="Calibri"/>
          <w:bCs/>
          <w:kern w:val="0"/>
          <w:lang w:eastAsia="el-GR"/>
        </w:rPr>
      </w:pPr>
    </w:p>
    <w:p w14:paraId="0EC9E49E" w14:textId="77777777" w:rsidR="004977CA" w:rsidRDefault="004977CA" w:rsidP="00342C04">
      <w:pPr>
        <w:widowControl/>
        <w:overflowPunct/>
        <w:adjustRightInd/>
        <w:rPr>
          <w:rFonts w:ascii="Calibri" w:hAnsi="Calibri" w:cs="Calibri"/>
          <w:bCs/>
          <w:kern w:val="0"/>
          <w:lang w:eastAsia="el-GR"/>
        </w:rPr>
      </w:pPr>
    </w:p>
    <w:p w14:paraId="116D7621" w14:textId="5F05606A" w:rsidR="00996BA0" w:rsidRPr="00996BA0" w:rsidRDefault="00996BA0" w:rsidP="00996BA0">
      <w:pPr>
        <w:jc w:val="center"/>
        <w:rPr>
          <w:rFonts w:ascii="Arial" w:eastAsiaTheme="minorHAnsi" w:hAnsi="Arial" w:cs="Arial"/>
          <w:b/>
          <w:bCs/>
          <w:i/>
          <w:iCs/>
          <w:color w:val="002060"/>
          <w:kern w:val="0"/>
          <w:position w:val="1"/>
          <w:sz w:val="24"/>
          <w:szCs w:val="24"/>
          <w:lang w:val="es-MX" w:eastAsia="en-US"/>
        </w:rPr>
      </w:pPr>
      <w:r w:rsidRPr="00996BA0">
        <w:rPr>
          <w:rFonts w:ascii="Arial" w:eastAsiaTheme="minorHAnsi" w:hAnsi="Arial" w:cs="Arial"/>
          <w:b/>
          <w:bCs/>
          <w:i/>
          <w:iCs/>
          <w:color w:val="002060"/>
          <w:kern w:val="0"/>
          <w:position w:val="1"/>
          <w:sz w:val="24"/>
          <w:szCs w:val="24"/>
          <w:lang w:val="es-MX" w:eastAsia="en-US"/>
        </w:rPr>
        <w:t xml:space="preserve"> Fin del Servicio</w:t>
      </w:r>
    </w:p>
    <w:p w14:paraId="2620C8A8" w14:textId="2F597A40" w:rsidR="004977CA" w:rsidRPr="00996BA0" w:rsidRDefault="004977CA" w:rsidP="00996BA0">
      <w:pPr>
        <w:widowControl/>
        <w:overflowPunct/>
        <w:adjustRightInd/>
        <w:jc w:val="center"/>
        <w:rPr>
          <w:rFonts w:ascii="Calibri" w:hAnsi="Calibri" w:cs="Calibri"/>
          <w:b/>
          <w:i/>
          <w:iCs/>
          <w:color w:val="385623" w:themeColor="accent6" w:themeShade="80"/>
          <w:kern w:val="0"/>
          <w:sz w:val="28"/>
          <w:szCs w:val="28"/>
          <w:lang w:eastAsia="el-GR"/>
        </w:rPr>
      </w:pPr>
    </w:p>
    <w:p w14:paraId="5E71270F" w14:textId="112A588E" w:rsidR="00342C04" w:rsidRPr="004977CA" w:rsidRDefault="004977CA" w:rsidP="004977CA">
      <w:pPr>
        <w:widowControl/>
        <w:overflowPunct/>
        <w:adjustRightInd/>
        <w:rPr>
          <w:rFonts w:ascii="Calibri" w:hAnsi="Calibri" w:cs="Calibri"/>
          <w:bCs/>
          <w:kern w:val="0"/>
          <w:lang w:eastAsia="el-GR"/>
        </w:rPr>
      </w:pPr>
      <w:r w:rsidRPr="00342C04">
        <w:rPr>
          <w:rFonts w:ascii="Calibri" w:hAnsi="Calibri"/>
          <w:noProof/>
          <w:kern w:val="0"/>
          <w:sz w:val="14"/>
          <w:szCs w:val="14"/>
          <w:lang w:val="es-MX"/>
        </w:rPr>
        <w:lastRenderedPageBreak/>
        <w:drawing>
          <wp:anchor distT="0" distB="0" distL="114300" distR="114300" simplePos="0" relativeHeight="251657216" behindDoc="0" locked="0" layoutInCell="1" allowOverlap="1" wp14:anchorId="1A8AAF8B" wp14:editId="6A9D2090">
            <wp:simplePos x="0" y="0"/>
            <wp:positionH relativeFrom="column">
              <wp:posOffset>494665</wp:posOffset>
            </wp:positionH>
            <wp:positionV relativeFrom="paragraph">
              <wp:posOffset>74930</wp:posOffset>
            </wp:positionV>
            <wp:extent cx="2125980" cy="1584960"/>
            <wp:effectExtent l="0" t="0" r="7620" b="0"/>
            <wp:wrapNone/>
            <wp:docPr id="11" name="Picture 9" descr="A close up of a rock&#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F2805A-85D4-48F8-A9D6-34EE67F80B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close up of a rock&#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F2805A-85D4-48F8-A9D6-34EE67F80B1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5980" cy="1584960"/>
                    </a:xfrm>
                    <a:prstGeom prst="rect">
                      <a:avLst/>
                    </a:prstGeom>
                  </pic:spPr>
                </pic:pic>
              </a:graphicData>
            </a:graphic>
            <wp14:sizeRelV relativeFrom="margin">
              <wp14:pctHeight>0</wp14:pctHeight>
            </wp14:sizeRelV>
          </wp:anchor>
        </w:drawing>
      </w:r>
      <w:r w:rsidR="00941DB8">
        <w:rPr>
          <w:rFonts w:ascii="Calibri" w:hAnsi="Calibri" w:cs="Calibri"/>
          <w:bCs/>
          <w:kern w:val="0"/>
          <w:lang w:eastAsia="el-GR"/>
        </w:rPr>
        <w:t xml:space="preserve">   </w:t>
      </w:r>
      <w:r w:rsidR="00342C04" w:rsidRPr="00342C04">
        <w:rPr>
          <w:rFonts w:ascii="Calibri" w:hAnsi="Calibri"/>
          <w:noProof/>
          <w:kern w:val="0"/>
          <w:sz w:val="14"/>
          <w:szCs w:val="14"/>
          <w:lang w:val="es-MX"/>
        </w:rPr>
        <w:drawing>
          <wp:anchor distT="0" distB="0" distL="114300" distR="114300" simplePos="0" relativeHeight="251660288" behindDoc="0" locked="0" layoutInCell="1" allowOverlap="1" wp14:anchorId="2C6B4F4D" wp14:editId="2BCE0B0D">
            <wp:simplePos x="0" y="0"/>
            <wp:positionH relativeFrom="column">
              <wp:posOffset>3446145</wp:posOffset>
            </wp:positionH>
            <wp:positionV relativeFrom="paragraph">
              <wp:posOffset>81915</wp:posOffset>
            </wp:positionV>
            <wp:extent cx="2164080" cy="1538605"/>
            <wp:effectExtent l="0" t="0" r="7620" b="4445"/>
            <wp:wrapNone/>
            <wp:docPr id="12" name="Picture 17" descr="A building made out of ston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1D1800-E478-44D9-A9EA-D4F3E7B48A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building made out of ston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61D1800-E478-44D9-A9EA-D4F3E7B48A2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0" cy="1538605"/>
                    </a:xfrm>
                    <a:prstGeom prst="rect">
                      <a:avLst/>
                    </a:prstGeom>
                  </pic:spPr>
                </pic:pic>
              </a:graphicData>
            </a:graphic>
            <wp14:sizeRelV relativeFrom="margin">
              <wp14:pctHeight>0</wp14:pctHeight>
            </wp14:sizeRelV>
          </wp:anchor>
        </w:drawing>
      </w:r>
    </w:p>
    <w:p w14:paraId="35F4572C" w14:textId="76A0C820" w:rsidR="00342C04" w:rsidRPr="00342C04" w:rsidRDefault="00342C04" w:rsidP="00342C04">
      <w:pPr>
        <w:widowControl/>
        <w:overflowPunct/>
        <w:autoSpaceDE w:val="0"/>
        <w:autoSpaceDN w:val="0"/>
        <w:jc w:val="center"/>
        <w:rPr>
          <w:rFonts w:ascii="Calibri" w:hAnsi="Calibri" w:cs="Calibri"/>
          <w:b/>
          <w:bCs/>
          <w:i/>
          <w:iCs/>
          <w:color w:val="1014AC"/>
          <w:kern w:val="0"/>
          <w:szCs w:val="28"/>
          <w:u w:val="single"/>
          <w:lang w:val="en-US" w:eastAsia="el-GR"/>
        </w:rPr>
      </w:pPr>
    </w:p>
    <w:p w14:paraId="7D63C1BD" w14:textId="770C6538" w:rsidR="00C86BB9" w:rsidRDefault="00C86BB9"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31941566" w14:textId="1905ADDE" w:rsidR="00C86BB9" w:rsidRDefault="00C86BB9"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09EBDFE4" w14:textId="38F8D0D2" w:rsidR="00C86BB9" w:rsidRDefault="00C86BB9"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3C6FDB76" w14:textId="2A43092C" w:rsidR="00C86BB9" w:rsidRDefault="00C86BB9"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68C3A583" w14:textId="34B18C33" w:rsidR="00C86BB9" w:rsidRDefault="00C86BB9"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1A5C52CD" w14:textId="62E146E1" w:rsidR="00C86BB9" w:rsidRDefault="00C86BB9"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77691FB8" w14:textId="16F2CAF6" w:rsidR="00C86BB9" w:rsidRDefault="00C86BB9"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7B60EF3E" w14:textId="5BB70D54" w:rsidR="00C86BB9" w:rsidRDefault="00C86BB9"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0EEAEA22" w14:textId="38B0C073" w:rsidR="00C86BB9" w:rsidRPr="008063ED" w:rsidRDefault="00C86BB9" w:rsidP="00C86BB9">
      <w:pPr>
        <w:widowControl/>
        <w:overflowPunct/>
        <w:autoSpaceDE w:val="0"/>
        <w:autoSpaceDN w:val="0"/>
        <w:jc w:val="center"/>
        <w:rPr>
          <w:rFonts w:ascii="Calibri" w:hAnsi="Calibri" w:cs="Calibri"/>
          <w:b/>
          <w:bCs/>
          <w:i/>
          <w:iCs/>
          <w:color w:val="1014AC"/>
          <w:kern w:val="0"/>
          <w:sz w:val="24"/>
          <w:szCs w:val="24"/>
          <w:u w:val="single"/>
          <w:lang w:val="en-US" w:eastAsia="el-GR"/>
        </w:rPr>
      </w:pPr>
      <w:r w:rsidRPr="008063ED">
        <w:rPr>
          <w:rFonts w:ascii="Calibri" w:hAnsi="Calibri" w:cs="Calibri"/>
          <w:b/>
          <w:bCs/>
          <w:i/>
          <w:iCs/>
          <w:color w:val="1014AC"/>
          <w:kern w:val="0"/>
          <w:sz w:val="24"/>
          <w:szCs w:val="24"/>
          <w:u w:val="single"/>
          <w:lang w:val="en-US" w:eastAsia="el-GR"/>
        </w:rPr>
        <w:t xml:space="preserve">PROGRAMAS DE CRUCEROS 2021 </w:t>
      </w:r>
    </w:p>
    <w:p w14:paraId="4F0D5A4B" w14:textId="77777777" w:rsidR="00C86BB9" w:rsidRDefault="00C86BB9" w:rsidP="00342C04">
      <w:pPr>
        <w:widowControl/>
        <w:overflowPunct/>
        <w:autoSpaceDE w:val="0"/>
        <w:autoSpaceDN w:val="0"/>
        <w:jc w:val="center"/>
        <w:rPr>
          <w:rFonts w:ascii="Calibri" w:hAnsi="Calibri" w:cs="Calibri"/>
          <w:b/>
          <w:bCs/>
          <w:i/>
          <w:iCs/>
          <w:color w:val="1014AC"/>
          <w:kern w:val="0"/>
          <w:sz w:val="28"/>
          <w:szCs w:val="28"/>
          <w:u w:val="single"/>
          <w:lang w:eastAsia="el-GR"/>
        </w:rPr>
      </w:pPr>
    </w:p>
    <w:tbl>
      <w:tblPr>
        <w:tblpPr w:leftFromText="180" w:rightFromText="180" w:bottomFromText="115" w:vertAnchor="text" w:tblpX="1526"/>
        <w:tblW w:w="7076" w:type="dxa"/>
        <w:shd w:val="clear" w:color="auto" w:fill="FFFFFF"/>
        <w:tblCellMar>
          <w:left w:w="0" w:type="dxa"/>
          <w:right w:w="0" w:type="dxa"/>
        </w:tblCellMar>
        <w:tblLook w:val="04A0" w:firstRow="1" w:lastRow="0" w:firstColumn="1" w:lastColumn="0" w:noHBand="0" w:noVBand="1"/>
      </w:tblPr>
      <w:tblGrid>
        <w:gridCol w:w="683"/>
        <w:gridCol w:w="4156"/>
        <w:gridCol w:w="1060"/>
        <w:gridCol w:w="1177"/>
      </w:tblGrid>
      <w:tr w:rsidR="00C86BB9" w:rsidRPr="00C86BB9" w14:paraId="7A442442" w14:textId="77777777" w:rsidTr="00C86BB9">
        <w:tc>
          <w:tcPr>
            <w:tcW w:w="7076" w:type="dxa"/>
            <w:gridSpan w:val="4"/>
            <w:tcBorders>
              <w:top w:val="single" w:sz="8" w:space="0" w:color="1014AC"/>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5B60CB71" w14:textId="541E309D" w:rsidR="00C86BB9" w:rsidRPr="00C86BB9" w:rsidRDefault="00C86BB9" w:rsidP="008063ED">
            <w:pPr>
              <w:widowControl/>
              <w:overflowPunct/>
              <w:adjustRightInd/>
              <w:spacing w:line="207" w:lineRule="atLeast"/>
              <w:jc w:val="center"/>
              <w:rPr>
                <w:rFonts w:asciiTheme="minorHAnsi" w:hAnsiTheme="minorHAnsi" w:cstheme="minorHAnsi"/>
                <w:color w:val="222222"/>
                <w:kern w:val="0"/>
                <w:sz w:val="22"/>
                <w:szCs w:val="22"/>
                <w:lang w:val="es-MX"/>
              </w:rPr>
            </w:pPr>
            <w:r w:rsidRPr="00C86BB9">
              <w:rPr>
                <w:rFonts w:asciiTheme="minorHAnsi" w:hAnsiTheme="minorHAnsi" w:cstheme="minorHAnsi"/>
                <w:b/>
                <w:bCs/>
                <w:color w:val="222222"/>
                <w:kern w:val="0"/>
                <w:sz w:val="22"/>
                <w:szCs w:val="22"/>
                <w:lang w:val="es-MX"/>
              </w:rPr>
              <w:t>7 DAY Cruise "STEPS OF SAIN PAUL"</w:t>
            </w:r>
          </w:p>
          <w:p w14:paraId="2B69A0FE" w14:textId="77777777" w:rsidR="00C86BB9" w:rsidRPr="00C86BB9" w:rsidRDefault="00C86BB9" w:rsidP="008063ED">
            <w:pPr>
              <w:widowControl/>
              <w:overflowPunct/>
              <w:adjustRightInd/>
              <w:spacing w:line="207" w:lineRule="atLeast"/>
              <w:jc w:val="center"/>
              <w:rPr>
                <w:rFonts w:asciiTheme="minorHAnsi" w:hAnsiTheme="minorHAnsi" w:cstheme="minorHAnsi"/>
                <w:color w:val="222222"/>
                <w:kern w:val="0"/>
                <w:sz w:val="22"/>
                <w:szCs w:val="22"/>
                <w:lang w:val="es-MX"/>
              </w:rPr>
            </w:pPr>
            <w:r w:rsidRPr="00C86BB9">
              <w:rPr>
                <w:rFonts w:asciiTheme="minorHAnsi" w:hAnsiTheme="minorHAnsi" w:cstheme="minorHAnsi"/>
                <w:b/>
                <w:bCs/>
                <w:color w:val="000000"/>
                <w:kern w:val="0"/>
                <w:sz w:val="22"/>
                <w:szCs w:val="22"/>
              </w:rPr>
              <w:t>Barco: CELESTYAL CRYSTAL</w:t>
            </w:r>
          </w:p>
          <w:p w14:paraId="2B582FDA" w14:textId="5151A3D2" w:rsidR="00C86BB9" w:rsidRPr="00453368" w:rsidRDefault="00C86BB9" w:rsidP="008063ED">
            <w:pPr>
              <w:widowControl/>
              <w:overflowPunct/>
              <w:adjustRightInd/>
              <w:spacing w:line="207" w:lineRule="atLeast"/>
              <w:jc w:val="center"/>
              <w:rPr>
                <w:rFonts w:asciiTheme="minorHAnsi" w:hAnsiTheme="minorHAnsi" w:cstheme="minorHAnsi"/>
                <w:b/>
                <w:bCs/>
                <w:color w:val="0070C0"/>
                <w:kern w:val="0"/>
                <w:sz w:val="22"/>
                <w:szCs w:val="22"/>
              </w:rPr>
            </w:pPr>
            <w:r w:rsidRPr="00C86BB9">
              <w:rPr>
                <w:rFonts w:asciiTheme="minorHAnsi" w:hAnsiTheme="minorHAnsi" w:cstheme="minorHAnsi"/>
                <w:b/>
                <w:bCs/>
                <w:color w:val="0070C0"/>
                <w:kern w:val="0"/>
                <w:sz w:val="22"/>
                <w:szCs w:val="22"/>
              </w:rPr>
              <w:t>PIRAEUS-PIRAEUS</w:t>
            </w:r>
          </w:p>
          <w:p w14:paraId="44069D82" w14:textId="518AAF7F" w:rsidR="00C86BB9" w:rsidRPr="00453368" w:rsidRDefault="00C86BB9" w:rsidP="00C86BB9">
            <w:pPr>
              <w:widowControl/>
              <w:overflowPunct/>
              <w:adjustRightInd/>
              <w:spacing w:line="207" w:lineRule="atLeast"/>
              <w:jc w:val="center"/>
              <w:rPr>
                <w:rFonts w:asciiTheme="minorHAnsi" w:hAnsiTheme="minorHAnsi" w:cstheme="minorHAnsi"/>
                <w:b/>
                <w:bCs/>
                <w:color w:val="C00000"/>
                <w:kern w:val="0"/>
                <w:sz w:val="22"/>
                <w:szCs w:val="22"/>
              </w:rPr>
            </w:pPr>
            <w:r w:rsidRPr="00453368">
              <w:rPr>
                <w:rFonts w:asciiTheme="minorHAnsi" w:hAnsiTheme="minorHAnsi" w:cstheme="minorHAnsi"/>
                <w:b/>
                <w:bCs/>
                <w:color w:val="C00000"/>
                <w:kern w:val="0"/>
                <w:sz w:val="22"/>
                <w:szCs w:val="22"/>
              </w:rPr>
              <w:t>OCTOBER 16</w:t>
            </w:r>
          </w:p>
          <w:p w14:paraId="6B0F9EF2" w14:textId="53C50C84" w:rsidR="00C86BB9" w:rsidRPr="00453368" w:rsidRDefault="00C86BB9" w:rsidP="00C86BB9">
            <w:pPr>
              <w:widowControl/>
              <w:overflowPunct/>
              <w:adjustRightInd/>
              <w:spacing w:line="207" w:lineRule="atLeast"/>
              <w:jc w:val="center"/>
              <w:rPr>
                <w:rFonts w:asciiTheme="minorHAnsi" w:hAnsiTheme="minorHAnsi" w:cstheme="minorHAnsi"/>
                <w:b/>
                <w:bCs/>
                <w:color w:val="C00000"/>
                <w:kern w:val="0"/>
                <w:sz w:val="22"/>
                <w:szCs w:val="22"/>
              </w:rPr>
            </w:pPr>
            <w:r w:rsidRPr="00453368">
              <w:rPr>
                <w:rFonts w:asciiTheme="minorHAnsi" w:hAnsiTheme="minorHAnsi" w:cstheme="minorHAnsi"/>
                <w:b/>
                <w:bCs/>
                <w:color w:val="C00000"/>
                <w:kern w:val="0"/>
                <w:sz w:val="22"/>
                <w:szCs w:val="22"/>
              </w:rPr>
              <w:t>NOVEMBER 13</w:t>
            </w:r>
          </w:p>
          <w:p w14:paraId="0E51FC2E" w14:textId="71307544"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p>
        </w:tc>
      </w:tr>
      <w:tr w:rsidR="00C86BB9" w:rsidRPr="00C86BB9" w14:paraId="2D575F8C" w14:textId="77777777" w:rsidTr="00C86BB9">
        <w:tc>
          <w:tcPr>
            <w:tcW w:w="683" w:type="dxa"/>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232FF6FB"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b/>
                <w:bCs/>
                <w:color w:val="000000"/>
                <w:kern w:val="0"/>
                <w:lang w:val="es-MX"/>
              </w:rPr>
              <w:t>DAY</w:t>
            </w:r>
          </w:p>
        </w:tc>
        <w:tc>
          <w:tcPr>
            <w:tcW w:w="4156" w:type="dxa"/>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0222D088"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b/>
                <w:bCs/>
                <w:color w:val="000000"/>
                <w:kern w:val="0"/>
                <w:lang w:val="es-MX"/>
              </w:rPr>
              <w:t>PORTS</w:t>
            </w:r>
          </w:p>
        </w:tc>
        <w:tc>
          <w:tcPr>
            <w:tcW w:w="1060" w:type="dxa"/>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0CA6A09D"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b/>
                <w:bCs/>
                <w:color w:val="000000"/>
                <w:kern w:val="0"/>
                <w:lang w:val="es-MX"/>
              </w:rPr>
              <w:t>ARR.</w:t>
            </w:r>
          </w:p>
        </w:tc>
        <w:tc>
          <w:tcPr>
            <w:tcW w:w="1177" w:type="dxa"/>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6F6C6B25"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b/>
                <w:bCs/>
                <w:color w:val="000000"/>
                <w:kern w:val="0"/>
                <w:lang w:val="es-MX"/>
              </w:rPr>
              <w:t>DEPT.</w:t>
            </w:r>
          </w:p>
        </w:tc>
      </w:tr>
      <w:tr w:rsidR="00C86BB9" w:rsidRPr="00C86BB9" w14:paraId="4ABCCBB8" w14:textId="77777777" w:rsidTr="00C86BB9">
        <w:tc>
          <w:tcPr>
            <w:tcW w:w="683" w:type="dxa"/>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0BF944D2"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b/>
                <w:bCs/>
                <w:color w:val="000000"/>
                <w:kern w:val="0"/>
                <w:lang w:val="es-MX"/>
              </w:rPr>
              <w:t>SAT</w:t>
            </w:r>
          </w:p>
        </w:tc>
        <w:tc>
          <w:tcPr>
            <w:tcW w:w="4156"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hideMark/>
          </w:tcPr>
          <w:p w14:paraId="74D1E049" w14:textId="77777777" w:rsidR="00C86BB9" w:rsidRPr="00C86BB9" w:rsidRDefault="00C86BB9" w:rsidP="00C86BB9">
            <w:pPr>
              <w:widowControl/>
              <w:overflowPunct/>
              <w:adjustRightInd/>
              <w:spacing w:line="207" w:lineRule="atLeast"/>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ATHENS </w:t>
            </w:r>
            <w:r w:rsidRPr="00C86BB9">
              <w:rPr>
                <w:rFonts w:asciiTheme="minorHAnsi" w:hAnsiTheme="minorHAnsi" w:cstheme="minorHAnsi"/>
                <w:b/>
                <w:bCs/>
                <w:color w:val="2E74B5"/>
                <w:kern w:val="0"/>
                <w:lang w:val="es-MX"/>
              </w:rPr>
              <w:t>(PIRAEUS</w:t>
            </w:r>
            <w:r w:rsidRPr="00C86BB9">
              <w:rPr>
                <w:rFonts w:asciiTheme="minorHAnsi" w:hAnsiTheme="minorHAnsi" w:cstheme="minorHAnsi"/>
                <w:color w:val="2E74B5"/>
                <w:kern w:val="0"/>
                <w:lang w:val="es-MX"/>
              </w:rPr>
              <w:t>)</w:t>
            </w:r>
            <w:r w:rsidRPr="00C86BB9">
              <w:rPr>
                <w:rFonts w:asciiTheme="minorHAnsi" w:hAnsiTheme="minorHAnsi" w:cstheme="minorHAnsi"/>
                <w:color w:val="222222"/>
                <w:kern w:val="0"/>
                <w:lang w:val="es-MX"/>
              </w:rPr>
              <w:t>,Greece</w:t>
            </w:r>
          </w:p>
        </w:tc>
        <w:tc>
          <w:tcPr>
            <w:tcW w:w="1060"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329652F9"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w:t>
            </w:r>
          </w:p>
        </w:tc>
        <w:tc>
          <w:tcPr>
            <w:tcW w:w="1177"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4BF9D713"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17:00</w:t>
            </w:r>
          </w:p>
        </w:tc>
      </w:tr>
      <w:tr w:rsidR="00C86BB9" w:rsidRPr="00C86BB9" w14:paraId="279BC760" w14:textId="77777777" w:rsidTr="00C86BB9">
        <w:tc>
          <w:tcPr>
            <w:tcW w:w="683" w:type="dxa"/>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47E02730"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b/>
                <w:bCs/>
                <w:color w:val="000000"/>
                <w:kern w:val="0"/>
                <w:lang w:val="es-MX"/>
              </w:rPr>
              <w:t>SUN</w:t>
            </w:r>
          </w:p>
        </w:tc>
        <w:tc>
          <w:tcPr>
            <w:tcW w:w="4156"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7D4C3201" w14:textId="77777777" w:rsidR="00C86BB9" w:rsidRPr="00C86BB9" w:rsidRDefault="00C86BB9" w:rsidP="00C86BB9">
            <w:pPr>
              <w:widowControl/>
              <w:overflowPunct/>
              <w:adjustRightInd/>
              <w:spacing w:line="207" w:lineRule="atLeast"/>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THESSALONIKI, Greece</w:t>
            </w:r>
          </w:p>
        </w:tc>
        <w:tc>
          <w:tcPr>
            <w:tcW w:w="1060"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6F273AD5"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08:00</w:t>
            </w:r>
          </w:p>
        </w:tc>
        <w:tc>
          <w:tcPr>
            <w:tcW w:w="1177"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4F0901ED"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20:00</w:t>
            </w:r>
          </w:p>
        </w:tc>
      </w:tr>
      <w:tr w:rsidR="00C86BB9" w:rsidRPr="00C86BB9" w14:paraId="573FA7A9" w14:textId="77777777" w:rsidTr="00C86BB9">
        <w:tc>
          <w:tcPr>
            <w:tcW w:w="683" w:type="dxa"/>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1E3C8565"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b/>
                <w:bCs/>
                <w:color w:val="000000"/>
                <w:kern w:val="0"/>
                <w:lang w:val="es-MX"/>
              </w:rPr>
              <w:t>MON</w:t>
            </w:r>
          </w:p>
        </w:tc>
        <w:tc>
          <w:tcPr>
            <w:tcW w:w="4156"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12D62D2A" w14:textId="77777777" w:rsidR="00C86BB9" w:rsidRPr="00C86BB9" w:rsidRDefault="00C86BB9" w:rsidP="00C86BB9">
            <w:pPr>
              <w:widowControl/>
              <w:overflowPunct/>
              <w:adjustRightInd/>
              <w:spacing w:line="207" w:lineRule="atLeast"/>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KAVALA, Greece</w:t>
            </w:r>
          </w:p>
        </w:tc>
        <w:tc>
          <w:tcPr>
            <w:tcW w:w="1060"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3D8F63F3"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08:00</w:t>
            </w:r>
          </w:p>
        </w:tc>
        <w:tc>
          <w:tcPr>
            <w:tcW w:w="1177"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40FA23E4"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16:00</w:t>
            </w:r>
          </w:p>
        </w:tc>
      </w:tr>
      <w:tr w:rsidR="00C86BB9" w:rsidRPr="00C86BB9" w14:paraId="67C07E4B" w14:textId="77777777" w:rsidTr="00C86BB9">
        <w:tc>
          <w:tcPr>
            <w:tcW w:w="683" w:type="dxa"/>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400FE353"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b/>
                <w:bCs/>
                <w:color w:val="000000"/>
                <w:kern w:val="0"/>
                <w:lang w:val="es-MX"/>
              </w:rPr>
              <w:t>TUE</w:t>
            </w:r>
          </w:p>
        </w:tc>
        <w:tc>
          <w:tcPr>
            <w:tcW w:w="4156"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hideMark/>
          </w:tcPr>
          <w:p w14:paraId="3C90B454" w14:textId="77777777" w:rsidR="00C86BB9" w:rsidRPr="00C86BB9" w:rsidRDefault="00C86BB9" w:rsidP="00C86BB9">
            <w:pPr>
              <w:widowControl/>
              <w:overflowPunct/>
              <w:adjustRightInd/>
              <w:spacing w:line="207" w:lineRule="atLeast"/>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ISTANBUL, Turkey</w:t>
            </w:r>
          </w:p>
        </w:tc>
        <w:tc>
          <w:tcPr>
            <w:tcW w:w="1060"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1662D7CE"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09:30</w:t>
            </w:r>
          </w:p>
        </w:tc>
        <w:tc>
          <w:tcPr>
            <w:tcW w:w="1177"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68FDB2C7"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20:00</w:t>
            </w:r>
          </w:p>
        </w:tc>
      </w:tr>
      <w:tr w:rsidR="00C86BB9" w:rsidRPr="00C86BB9" w14:paraId="6CE4C055" w14:textId="77777777" w:rsidTr="00C86BB9">
        <w:tc>
          <w:tcPr>
            <w:tcW w:w="683" w:type="dxa"/>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5EB9E2B4"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b/>
                <w:bCs/>
                <w:color w:val="000000"/>
                <w:kern w:val="0"/>
                <w:lang w:val="es-MX"/>
              </w:rPr>
              <w:t>WED</w:t>
            </w:r>
          </w:p>
        </w:tc>
        <w:tc>
          <w:tcPr>
            <w:tcW w:w="4156"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1C3AFCF8" w14:textId="77777777" w:rsidR="00C86BB9" w:rsidRPr="00C86BB9" w:rsidRDefault="00C86BB9" w:rsidP="00C86BB9">
            <w:pPr>
              <w:widowControl/>
              <w:overflowPunct/>
              <w:adjustRightInd/>
              <w:spacing w:line="207" w:lineRule="atLeast"/>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DIKILI, Turkey</w:t>
            </w:r>
          </w:p>
        </w:tc>
        <w:tc>
          <w:tcPr>
            <w:tcW w:w="1060"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1E0766F3"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12:00</w:t>
            </w:r>
          </w:p>
        </w:tc>
        <w:tc>
          <w:tcPr>
            <w:tcW w:w="1177"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1D053C3D"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20:00</w:t>
            </w:r>
          </w:p>
        </w:tc>
      </w:tr>
      <w:tr w:rsidR="00C86BB9" w:rsidRPr="00C86BB9" w14:paraId="05479048" w14:textId="77777777" w:rsidTr="00C86BB9">
        <w:tc>
          <w:tcPr>
            <w:tcW w:w="683" w:type="dxa"/>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1EB3645B"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b/>
                <w:bCs/>
                <w:color w:val="000000"/>
                <w:kern w:val="0"/>
                <w:lang w:val="es-MX"/>
              </w:rPr>
              <w:t>THU</w:t>
            </w:r>
          </w:p>
        </w:tc>
        <w:tc>
          <w:tcPr>
            <w:tcW w:w="4156"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631DCB0D" w14:textId="77777777" w:rsidR="00C86BB9" w:rsidRPr="00C86BB9" w:rsidRDefault="00C86BB9" w:rsidP="00C86BB9">
            <w:pPr>
              <w:widowControl/>
              <w:overflowPunct/>
              <w:adjustRightInd/>
              <w:spacing w:line="207" w:lineRule="atLeast"/>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KUSADASI, Turkey</w:t>
            </w:r>
          </w:p>
        </w:tc>
        <w:tc>
          <w:tcPr>
            <w:tcW w:w="1060"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0903A351"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08:00</w:t>
            </w:r>
          </w:p>
        </w:tc>
        <w:tc>
          <w:tcPr>
            <w:tcW w:w="1177"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6B9D1BFC"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23:30</w:t>
            </w:r>
          </w:p>
        </w:tc>
      </w:tr>
      <w:tr w:rsidR="00C86BB9" w:rsidRPr="00C86BB9" w14:paraId="06F6DF95" w14:textId="77777777" w:rsidTr="00C86BB9">
        <w:tc>
          <w:tcPr>
            <w:tcW w:w="683" w:type="dxa"/>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2576C5D7"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b/>
                <w:bCs/>
                <w:color w:val="000000"/>
                <w:kern w:val="0"/>
                <w:lang w:val="es-MX"/>
              </w:rPr>
              <w:t>FRI</w:t>
            </w:r>
          </w:p>
        </w:tc>
        <w:tc>
          <w:tcPr>
            <w:tcW w:w="4156"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58909EF9" w14:textId="77777777" w:rsidR="00C86BB9" w:rsidRPr="00C86BB9" w:rsidRDefault="00C86BB9" w:rsidP="00C86BB9">
            <w:pPr>
              <w:widowControl/>
              <w:overflowPunct/>
              <w:adjustRightInd/>
              <w:spacing w:line="207" w:lineRule="atLeast"/>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PATMOS, Greece</w:t>
            </w:r>
          </w:p>
        </w:tc>
        <w:tc>
          <w:tcPr>
            <w:tcW w:w="1060"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3F2F9671"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07:00</w:t>
            </w:r>
          </w:p>
        </w:tc>
        <w:tc>
          <w:tcPr>
            <w:tcW w:w="1177"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1FAB3AAE"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18:30</w:t>
            </w:r>
          </w:p>
        </w:tc>
      </w:tr>
      <w:tr w:rsidR="00C86BB9" w:rsidRPr="00C86BB9" w14:paraId="1363DB56" w14:textId="77777777" w:rsidTr="00C86BB9">
        <w:tc>
          <w:tcPr>
            <w:tcW w:w="683" w:type="dxa"/>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47EC1DB6"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b/>
                <w:bCs/>
                <w:color w:val="000000"/>
                <w:kern w:val="0"/>
                <w:lang w:val="es-MX"/>
              </w:rPr>
              <w:t>SAT</w:t>
            </w:r>
          </w:p>
        </w:tc>
        <w:tc>
          <w:tcPr>
            <w:tcW w:w="4156"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hideMark/>
          </w:tcPr>
          <w:p w14:paraId="483CAD01" w14:textId="77777777" w:rsidR="00C86BB9" w:rsidRPr="00C86BB9" w:rsidRDefault="00C86BB9" w:rsidP="00C86BB9">
            <w:pPr>
              <w:widowControl/>
              <w:overflowPunct/>
              <w:adjustRightInd/>
              <w:spacing w:line="207" w:lineRule="atLeast"/>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ATHENS </w:t>
            </w:r>
            <w:r w:rsidRPr="00C86BB9">
              <w:rPr>
                <w:rFonts w:asciiTheme="minorHAnsi" w:hAnsiTheme="minorHAnsi" w:cstheme="minorHAnsi"/>
                <w:b/>
                <w:bCs/>
                <w:color w:val="2E74B5"/>
                <w:kern w:val="0"/>
                <w:lang w:val="es-MX"/>
              </w:rPr>
              <w:t>(PIRAEUS),</w:t>
            </w:r>
            <w:r w:rsidRPr="00C86BB9">
              <w:rPr>
                <w:rFonts w:asciiTheme="minorHAnsi" w:hAnsiTheme="minorHAnsi" w:cstheme="minorHAnsi"/>
                <w:color w:val="222222"/>
                <w:kern w:val="0"/>
                <w:lang w:val="es-MX"/>
              </w:rPr>
              <w:t> Greece</w:t>
            </w:r>
          </w:p>
        </w:tc>
        <w:tc>
          <w:tcPr>
            <w:tcW w:w="1060"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5AC5C9B1"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06:00</w:t>
            </w:r>
          </w:p>
        </w:tc>
        <w:tc>
          <w:tcPr>
            <w:tcW w:w="1177"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70D76C55" w14:textId="77777777" w:rsidR="00C86BB9" w:rsidRPr="00C86BB9" w:rsidRDefault="00C86BB9" w:rsidP="00C86BB9">
            <w:pPr>
              <w:widowControl/>
              <w:overflowPunct/>
              <w:adjustRightInd/>
              <w:spacing w:line="207" w:lineRule="atLeast"/>
              <w:jc w:val="center"/>
              <w:rPr>
                <w:rFonts w:asciiTheme="minorHAnsi" w:hAnsiTheme="minorHAnsi" w:cstheme="minorHAnsi"/>
                <w:color w:val="222222"/>
                <w:kern w:val="0"/>
                <w:lang w:val="es-MX"/>
              </w:rPr>
            </w:pPr>
            <w:r w:rsidRPr="00C86BB9">
              <w:rPr>
                <w:rFonts w:asciiTheme="minorHAnsi" w:hAnsiTheme="minorHAnsi" w:cstheme="minorHAnsi"/>
                <w:color w:val="222222"/>
                <w:kern w:val="0"/>
                <w:lang w:val="es-MX"/>
              </w:rPr>
              <w:t>-</w:t>
            </w:r>
          </w:p>
        </w:tc>
      </w:tr>
    </w:tbl>
    <w:p w14:paraId="0230D5DF" w14:textId="26896FD4" w:rsidR="00C86BB9" w:rsidRPr="00453368" w:rsidRDefault="00C86BB9" w:rsidP="00342C04">
      <w:pPr>
        <w:widowControl/>
        <w:overflowPunct/>
        <w:autoSpaceDE w:val="0"/>
        <w:autoSpaceDN w:val="0"/>
        <w:jc w:val="center"/>
        <w:rPr>
          <w:rFonts w:asciiTheme="minorHAnsi" w:hAnsiTheme="minorHAnsi" w:cstheme="minorHAnsi"/>
          <w:b/>
          <w:bCs/>
          <w:i/>
          <w:iCs/>
          <w:color w:val="1014AC"/>
          <w:kern w:val="0"/>
          <w:u w:val="single"/>
          <w:lang w:eastAsia="el-GR"/>
        </w:rPr>
      </w:pPr>
    </w:p>
    <w:p w14:paraId="0193EB1E" w14:textId="22AF92E0" w:rsidR="00C86BB9" w:rsidRPr="00453368" w:rsidRDefault="00C86BB9" w:rsidP="00342C04">
      <w:pPr>
        <w:widowControl/>
        <w:overflowPunct/>
        <w:autoSpaceDE w:val="0"/>
        <w:autoSpaceDN w:val="0"/>
        <w:jc w:val="center"/>
        <w:rPr>
          <w:rFonts w:asciiTheme="minorHAnsi" w:hAnsiTheme="minorHAnsi" w:cstheme="minorHAnsi"/>
          <w:b/>
          <w:bCs/>
          <w:i/>
          <w:iCs/>
          <w:color w:val="1014AC"/>
          <w:kern w:val="0"/>
          <w:u w:val="single"/>
          <w:lang w:eastAsia="el-GR"/>
        </w:rPr>
      </w:pPr>
    </w:p>
    <w:p w14:paraId="44A25EF6" w14:textId="2421E291" w:rsidR="00C86BB9" w:rsidRPr="00453368" w:rsidRDefault="00C86BB9" w:rsidP="00342C04">
      <w:pPr>
        <w:widowControl/>
        <w:overflowPunct/>
        <w:autoSpaceDE w:val="0"/>
        <w:autoSpaceDN w:val="0"/>
        <w:jc w:val="center"/>
        <w:rPr>
          <w:rFonts w:asciiTheme="minorHAnsi" w:hAnsiTheme="minorHAnsi" w:cstheme="minorHAnsi"/>
          <w:b/>
          <w:bCs/>
          <w:i/>
          <w:iCs/>
          <w:color w:val="1014AC"/>
          <w:kern w:val="0"/>
          <w:u w:val="single"/>
          <w:lang w:eastAsia="el-GR"/>
        </w:rPr>
      </w:pPr>
    </w:p>
    <w:p w14:paraId="42FD92B7" w14:textId="14F25F9C" w:rsidR="00C86BB9" w:rsidRPr="00453368" w:rsidRDefault="00C86BB9" w:rsidP="00342C04">
      <w:pPr>
        <w:widowControl/>
        <w:overflowPunct/>
        <w:autoSpaceDE w:val="0"/>
        <w:autoSpaceDN w:val="0"/>
        <w:jc w:val="center"/>
        <w:rPr>
          <w:rFonts w:asciiTheme="minorHAnsi" w:hAnsiTheme="minorHAnsi" w:cstheme="minorHAnsi"/>
          <w:b/>
          <w:bCs/>
          <w:i/>
          <w:iCs/>
          <w:color w:val="1014AC"/>
          <w:kern w:val="0"/>
          <w:u w:val="single"/>
          <w:lang w:eastAsia="el-GR"/>
        </w:rPr>
      </w:pPr>
    </w:p>
    <w:p w14:paraId="314A9114" w14:textId="77777777" w:rsidR="00C86BB9" w:rsidRPr="00453368" w:rsidRDefault="00C86BB9" w:rsidP="00342C04">
      <w:pPr>
        <w:widowControl/>
        <w:overflowPunct/>
        <w:autoSpaceDE w:val="0"/>
        <w:autoSpaceDN w:val="0"/>
        <w:jc w:val="center"/>
        <w:rPr>
          <w:rFonts w:asciiTheme="minorHAnsi" w:hAnsiTheme="minorHAnsi" w:cstheme="minorHAnsi"/>
          <w:b/>
          <w:bCs/>
          <w:i/>
          <w:iCs/>
          <w:color w:val="1014AC"/>
          <w:kern w:val="0"/>
          <w:u w:val="single"/>
          <w:lang w:eastAsia="el-GR"/>
        </w:rPr>
      </w:pPr>
    </w:p>
    <w:p w14:paraId="4F21EBA4" w14:textId="77777777" w:rsidR="00342C04" w:rsidRPr="00453368" w:rsidRDefault="00342C04" w:rsidP="00342C04">
      <w:pPr>
        <w:widowControl/>
        <w:overflowPunct/>
        <w:autoSpaceDE w:val="0"/>
        <w:autoSpaceDN w:val="0"/>
        <w:jc w:val="center"/>
        <w:rPr>
          <w:rFonts w:asciiTheme="minorHAnsi" w:hAnsiTheme="minorHAnsi" w:cstheme="minorHAnsi"/>
          <w:b/>
          <w:bCs/>
          <w:i/>
          <w:iCs/>
          <w:color w:val="1014AC"/>
          <w:kern w:val="0"/>
          <w:u w:val="single"/>
          <w:lang w:eastAsia="el-GR"/>
        </w:rPr>
      </w:pPr>
    </w:p>
    <w:p w14:paraId="6359CAFE" w14:textId="77777777" w:rsidR="00342C04" w:rsidRPr="00453368" w:rsidRDefault="00342C04" w:rsidP="00342C04">
      <w:pPr>
        <w:widowControl/>
        <w:overflowPunct/>
        <w:autoSpaceDE w:val="0"/>
        <w:autoSpaceDN w:val="0"/>
        <w:jc w:val="center"/>
        <w:rPr>
          <w:rFonts w:asciiTheme="minorHAnsi" w:hAnsiTheme="minorHAnsi" w:cstheme="minorHAnsi"/>
          <w:b/>
          <w:bCs/>
          <w:i/>
          <w:iCs/>
          <w:color w:val="1014AC"/>
          <w:kern w:val="0"/>
          <w:u w:val="single"/>
          <w:lang w:eastAsia="el-GR"/>
        </w:rPr>
      </w:pPr>
    </w:p>
    <w:p w14:paraId="06CD6478" w14:textId="77777777" w:rsidR="00342C04" w:rsidRPr="00453368" w:rsidRDefault="00342C04" w:rsidP="00342C04">
      <w:pPr>
        <w:widowControl/>
        <w:overflowPunct/>
        <w:autoSpaceDE w:val="0"/>
        <w:autoSpaceDN w:val="0"/>
        <w:jc w:val="center"/>
        <w:rPr>
          <w:rFonts w:asciiTheme="minorHAnsi" w:hAnsiTheme="minorHAnsi" w:cstheme="minorHAnsi"/>
          <w:b/>
          <w:bCs/>
          <w:i/>
          <w:iCs/>
          <w:color w:val="1014AC"/>
          <w:kern w:val="0"/>
          <w:u w:val="single"/>
          <w:lang w:eastAsia="el-GR"/>
        </w:rPr>
      </w:pPr>
    </w:p>
    <w:p w14:paraId="1093FC2E" w14:textId="77777777" w:rsidR="00342C04" w:rsidRPr="00453368" w:rsidRDefault="00342C04" w:rsidP="00342C04">
      <w:pPr>
        <w:widowControl/>
        <w:overflowPunct/>
        <w:autoSpaceDE w:val="0"/>
        <w:autoSpaceDN w:val="0"/>
        <w:jc w:val="center"/>
        <w:rPr>
          <w:rFonts w:asciiTheme="minorHAnsi" w:hAnsiTheme="minorHAnsi" w:cstheme="minorHAnsi"/>
          <w:b/>
          <w:bCs/>
          <w:i/>
          <w:iCs/>
          <w:color w:val="1014AC"/>
          <w:kern w:val="0"/>
          <w:u w:val="single"/>
          <w:lang w:eastAsia="el-GR"/>
        </w:rPr>
      </w:pPr>
    </w:p>
    <w:p w14:paraId="183E271D" w14:textId="77777777" w:rsidR="00342C04" w:rsidRPr="00453368" w:rsidRDefault="00342C04" w:rsidP="00342C04">
      <w:pPr>
        <w:widowControl/>
        <w:overflowPunct/>
        <w:autoSpaceDE w:val="0"/>
        <w:autoSpaceDN w:val="0"/>
        <w:jc w:val="center"/>
        <w:rPr>
          <w:rFonts w:asciiTheme="minorHAnsi" w:hAnsiTheme="minorHAnsi" w:cstheme="minorHAnsi"/>
          <w:b/>
          <w:bCs/>
          <w:i/>
          <w:iCs/>
          <w:color w:val="1014AC"/>
          <w:kern w:val="0"/>
          <w:u w:val="single"/>
          <w:lang w:eastAsia="el-GR"/>
        </w:rPr>
      </w:pPr>
    </w:p>
    <w:p w14:paraId="236F3211" w14:textId="2CD81993" w:rsidR="00342C04" w:rsidRPr="00453368" w:rsidRDefault="00342C04" w:rsidP="00342C04">
      <w:pPr>
        <w:widowControl/>
        <w:overflowPunct/>
        <w:autoSpaceDE w:val="0"/>
        <w:autoSpaceDN w:val="0"/>
        <w:jc w:val="center"/>
        <w:rPr>
          <w:rFonts w:asciiTheme="minorHAnsi" w:hAnsiTheme="minorHAnsi" w:cstheme="minorHAnsi"/>
          <w:b/>
          <w:bCs/>
          <w:i/>
          <w:iCs/>
          <w:color w:val="1014AC"/>
          <w:kern w:val="0"/>
          <w:u w:val="single"/>
          <w:lang w:eastAsia="el-GR"/>
        </w:rPr>
      </w:pPr>
    </w:p>
    <w:p w14:paraId="7959DB30" w14:textId="073AC8E3" w:rsidR="008063ED" w:rsidRDefault="008063ED"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75395719" w14:textId="4A794256" w:rsidR="008063ED" w:rsidRDefault="008063ED"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28F2B4FC" w14:textId="0215F5ED" w:rsidR="00453368" w:rsidRDefault="00453368"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1F88386D" w14:textId="47E97156" w:rsidR="00453368" w:rsidRDefault="00453368"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025CF169" w14:textId="77777777" w:rsidR="00453368" w:rsidRDefault="00453368" w:rsidP="00453368">
      <w:pPr>
        <w:widowControl/>
        <w:overflowPunct/>
        <w:autoSpaceDE w:val="0"/>
        <w:autoSpaceDN w:val="0"/>
        <w:rPr>
          <w:rFonts w:ascii="Calibri" w:hAnsi="Calibri" w:cs="Calibri"/>
          <w:b/>
          <w:bCs/>
          <w:i/>
          <w:iCs/>
          <w:color w:val="1014AC"/>
          <w:kern w:val="0"/>
          <w:sz w:val="28"/>
          <w:szCs w:val="28"/>
          <w:u w:val="single"/>
          <w:lang w:eastAsia="el-GR"/>
        </w:rPr>
      </w:pPr>
    </w:p>
    <w:p w14:paraId="3DAAA9B0" w14:textId="05996BE5" w:rsidR="008063ED" w:rsidRPr="008063ED" w:rsidRDefault="008063ED" w:rsidP="008063ED">
      <w:pPr>
        <w:widowControl/>
        <w:shd w:val="clear" w:color="auto" w:fill="FFFFFF"/>
        <w:overflowPunct/>
        <w:adjustRightInd/>
        <w:rPr>
          <w:rFonts w:asciiTheme="minorHAnsi" w:hAnsiTheme="minorHAnsi" w:cstheme="minorHAnsi"/>
          <w:color w:val="222222"/>
          <w:kern w:val="0"/>
          <w:sz w:val="22"/>
          <w:szCs w:val="22"/>
          <w:lang w:val="es-MX"/>
        </w:rPr>
      </w:pPr>
      <w:r w:rsidRPr="008063ED">
        <w:rPr>
          <w:rFonts w:asciiTheme="minorHAnsi" w:hAnsiTheme="minorHAnsi" w:cstheme="minorHAnsi"/>
          <w:b/>
          <w:bCs/>
          <w:color w:val="1014AC"/>
          <w:kern w:val="0"/>
          <w:sz w:val="22"/>
          <w:szCs w:val="22"/>
          <w:lang w:val="es-ES_tradnl"/>
        </w:rPr>
        <w:t>PRECIOS</w:t>
      </w:r>
      <w:r w:rsidR="00B81B40" w:rsidRPr="00453368">
        <w:rPr>
          <w:rFonts w:asciiTheme="minorHAnsi" w:hAnsiTheme="minorHAnsi" w:cstheme="minorHAnsi"/>
          <w:b/>
          <w:bCs/>
          <w:color w:val="1014AC"/>
          <w:kern w:val="0"/>
          <w:sz w:val="22"/>
          <w:szCs w:val="22"/>
          <w:lang w:val="es-ES_tradnl"/>
        </w:rPr>
        <w:t xml:space="preserve"> </w:t>
      </w:r>
      <w:r w:rsidRPr="008063ED">
        <w:rPr>
          <w:rFonts w:asciiTheme="minorHAnsi" w:hAnsiTheme="minorHAnsi" w:cstheme="minorHAnsi"/>
          <w:b/>
          <w:bCs/>
          <w:color w:val="1014AC"/>
          <w:kern w:val="0"/>
          <w:sz w:val="22"/>
          <w:szCs w:val="22"/>
          <w:lang w:val="es-ES_tradnl"/>
        </w:rPr>
        <w:t xml:space="preserve"> POR PERSONA EN USD</w:t>
      </w:r>
    </w:p>
    <w:tbl>
      <w:tblPr>
        <w:tblW w:w="2300" w:type="pct"/>
        <w:shd w:val="clear" w:color="auto" w:fill="FFFFFF"/>
        <w:tblCellMar>
          <w:left w:w="0" w:type="dxa"/>
          <w:right w:w="0" w:type="dxa"/>
        </w:tblCellMar>
        <w:tblLook w:val="04A0" w:firstRow="1" w:lastRow="0" w:firstColumn="1" w:lastColumn="0" w:noHBand="0" w:noVBand="1"/>
      </w:tblPr>
      <w:tblGrid>
        <w:gridCol w:w="1311"/>
        <w:gridCol w:w="672"/>
        <w:gridCol w:w="672"/>
        <w:gridCol w:w="672"/>
        <w:gridCol w:w="672"/>
        <w:gridCol w:w="672"/>
        <w:gridCol w:w="672"/>
        <w:gridCol w:w="672"/>
        <w:gridCol w:w="672"/>
        <w:gridCol w:w="672"/>
        <w:gridCol w:w="672"/>
        <w:gridCol w:w="672"/>
        <w:gridCol w:w="672"/>
      </w:tblGrid>
      <w:tr w:rsidR="00996BA0" w:rsidRPr="002E5861" w14:paraId="5F01778E" w14:textId="77777777" w:rsidTr="008063ED">
        <w:trPr>
          <w:trHeight w:val="292"/>
        </w:trPr>
        <w:tc>
          <w:tcPr>
            <w:tcW w:w="550" w:type="pct"/>
            <w:vMerge w:val="restart"/>
            <w:tcBorders>
              <w:top w:val="single" w:sz="8" w:space="0" w:color="1014AC"/>
              <w:left w:val="single" w:sz="8" w:space="0" w:color="1014AC"/>
              <w:bottom w:val="single" w:sz="8" w:space="0" w:color="1014AC"/>
              <w:right w:val="single" w:sz="8" w:space="0" w:color="1014AC"/>
            </w:tcBorders>
            <w:shd w:val="clear" w:color="auto" w:fill="B6DDE8"/>
            <w:tcMar>
              <w:top w:w="0" w:type="dxa"/>
              <w:left w:w="108" w:type="dxa"/>
              <w:bottom w:w="0" w:type="dxa"/>
              <w:right w:w="108" w:type="dxa"/>
            </w:tcMar>
            <w:hideMark/>
          </w:tcPr>
          <w:p w14:paraId="573C95B6" w14:textId="77777777" w:rsidR="008063ED" w:rsidRPr="008063ED" w:rsidRDefault="008063ED" w:rsidP="008063ED">
            <w:pPr>
              <w:widowControl/>
              <w:overflowPunct/>
              <w:adjustRightInd/>
              <w:spacing w:line="207" w:lineRule="atLeast"/>
              <w:rPr>
                <w:rFonts w:asciiTheme="minorHAnsi" w:hAnsiTheme="minorHAnsi" w:cstheme="minorHAnsi"/>
                <w:color w:val="222222"/>
                <w:kern w:val="0"/>
                <w:lang w:val="es-MX"/>
              </w:rPr>
            </w:pPr>
            <w:r w:rsidRPr="008063ED">
              <w:rPr>
                <w:rFonts w:asciiTheme="minorHAnsi" w:hAnsiTheme="minorHAnsi" w:cstheme="minorHAnsi"/>
                <w:b/>
                <w:bCs/>
                <w:i/>
                <w:iCs/>
                <w:color w:val="000000"/>
                <w:kern w:val="0"/>
                <w:lang w:val="es-MX"/>
              </w:rPr>
              <w:t> </w:t>
            </w:r>
          </w:p>
        </w:tc>
        <w:tc>
          <w:tcPr>
            <w:tcW w:w="1000" w:type="pct"/>
            <w:gridSpan w:val="3"/>
            <w:tcBorders>
              <w:top w:val="single" w:sz="8" w:space="0" w:color="1014AC"/>
              <w:left w:val="nil"/>
              <w:bottom w:val="single" w:sz="8" w:space="0" w:color="1014AC"/>
              <w:right w:val="single" w:sz="8" w:space="0" w:color="1014AC"/>
            </w:tcBorders>
            <w:shd w:val="clear" w:color="auto" w:fill="B6DDE8"/>
            <w:tcMar>
              <w:top w:w="0" w:type="dxa"/>
              <w:left w:w="108" w:type="dxa"/>
              <w:bottom w:w="0" w:type="dxa"/>
              <w:right w:w="108" w:type="dxa"/>
            </w:tcMar>
            <w:hideMark/>
          </w:tcPr>
          <w:p w14:paraId="4A48399D"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BASICO</w:t>
            </w:r>
          </w:p>
        </w:tc>
        <w:tc>
          <w:tcPr>
            <w:tcW w:w="1050" w:type="pct"/>
            <w:gridSpan w:val="3"/>
            <w:tcBorders>
              <w:top w:val="single" w:sz="8" w:space="0" w:color="1014AC"/>
              <w:left w:val="nil"/>
              <w:bottom w:val="single" w:sz="8" w:space="0" w:color="1014AC"/>
              <w:right w:val="single" w:sz="8" w:space="0" w:color="1014AC"/>
            </w:tcBorders>
            <w:shd w:val="clear" w:color="auto" w:fill="B6DDE8"/>
            <w:tcMar>
              <w:top w:w="0" w:type="dxa"/>
              <w:left w:w="108" w:type="dxa"/>
              <w:bottom w:w="0" w:type="dxa"/>
              <w:right w:w="108" w:type="dxa"/>
            </w:tcMar>
            <w:hideMark/>
          </w:tcPr>
          <w:p w14:paraId="4FD71559"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SELECCION</w:t>
            </w:r>
          </w:p>
        </w:tc>
        <w:tc>
          <w:tcPr>
            <w:tcW w:w="1150" w:type="pct"/>
            <w:gridSpan w:val="3"/>
            <w:tcBorders>
              <w:top w:val="single" w:sz="8" w:space="0" w:color="1014AC"/>
              <w:left w:val="nil"/>
              <w:bottom w:val="single" w:sz="8" w:space="0" w:color="1014AC"/>
              <w:right w:val="single" w:sz="8" w:space="0" w:color="1014AC"/>
            </w:tcBorders>
            <w:shd w:val="clear" w:color="auto" w:fill="B6DDE8"/>
            <w:tcMar>
              <w:top w:w="0" w:type="dxa"/>
              <w:left w:w="108" w:type="dxa"/>
              <w:bottom w:w="0" w:type="dxa"/>
              <w:right w:w="108" w:type="dxa"/>
            </w:tcMar>
            <w:hideMark/>
          </w:tcPr>
          <w:p w14:paraId="095AE4F5"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LUJO</w:t>
            </w:r>
          </w:p>
        </w:tc>
        <w:tc>
          <w:tcPr>
            <w:tcW w:w="1150" w:type="pct"/>
            <w:gridSpan w:val="3"/>
            <w:tcBorders>
              <w:top w:val="single" w:sz="8" w:space="0" w:color="1014AC"/>
              <w:left w:val="nil"/>
              <w:bottom w:val="single" w:sz="8" w:space="0" w:color="1014AC"/>
              <w:right w:val="single" w:sz="8" w:space="0" w:color="1014AC"/>
            </w:tcBorders>
            <w:shd w:val="clear" w:color="auto" w:fill="B6DDE8"/>
            <w:tcMar>
              <w:top w:w="0" w:type="dxa"/>
              <w:left w:w="108" w:type="dxa"/>
              <w:bottom w:w="0" w:type="dxa"/>
              <w:right w:w="108" w:type="dxa"/>
            </w:tcMar>
            <w:hideMark/>
          </w:tcPr>
          <w:p w14:paraId="7F0E3483"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LUJO PLUS</w:t>
            </w:r>
          </w:p>
        </w:tc>
      </w:tr>
      <w:tr w:rsidR="00996BA0" w:rsidRPr="002E5861" w14:paraId="536B1885" w14:textId="77777777" w:rsidTr="008063ED">
        <w:trPr>
          <w:trHeight w:val="292"/>
        </w:trPr>
        <w:tc>
          <w:tcPr>
            <w:tcW w:w="0" w:type="auto"/>
            <w:vMerge/>
            <w:tcBorders>
              <w:top w:val="single" w:sz="8" w:space="0" w:color="1014AC"/>
              <w:left w:val="single" w:sz="8" w:space="0" w:color="1014AC"/>
              <w:bottom w:val="single" w:sz="8" w:space="0" w:color="1014AC"/>
              <w:right w:val="single" w:sz="8" w:space="0" w:color="1014AC"/>
            </w:tcBorders>
            <w:shd w:val="clear" w:color="auto" w:fill="FFFFFF"/>
            <w:vAlign w:val="center"/>
            <w:hideMark/>
          </w:tcPr>
          <w:p w14:paraId="56546710" w14:textId="77777777" w:rsidR="008063ED" w:rsidRPr="008063ED" w:rsidRDefault="008063ED" w:rsidP="008063ED">
            <w:pPr>
              <w:widowControl/>
              <w:overflowPunct/>
              <w:adjustRightInd/>
              <w:rPr>
                <w:rFonts w:asciiTheme="minorHAnsi" w:hAnsiTheme="minorHAnsi" w:cstheme="minorHAnsi"/>
                <w:color w:val="222222"/>
                <w:kern w:val="0"/>
                <w:lang w:val="es-MX"/>
              </w:rPr>
            </w:pPr>
          </w:p>
        </w:tc>
        <w:tc>
          <w:tcPr>
            <w:tcW w:w="1000" w:type="pct"/>
            <w:gridSpan w:val="3"/>
            <w:tcBorders>
              <w:top w:val="nil"/>
              <w:left w:val="nil"/>
              <w:bottom w:val="single" w:sz="8" w:space="0" w:color="1014AC"/>
              <w:right w:val="single" w:sz="8" w:space="0" w:color="1014AC"/>
            </w:tcBorders>
            <w:shd w:val="clear" w:color="auto" w:fill="B6DDE8"/>
            <w:tcMar>
              <w:top w:w="0" w:type="dxa"/>
              <w:left w:w="108" w:type="dxa"/>
              <w:bottom w:w="0" w:type="dxa"/>
              <w:right w:w="108" w:type="dxa"/>
            </w:tcMar>
            <w:hideMark/>
          </w:tcPr>
          <w:p w14:paraId="7F02C0E7"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Crucero cat. IA</w:t>
            </w:r>
          </w:p>
        </w:tc>
        <w:tc>
          <w:tcPr>
            <w:tcW w:w="1050" w:type="pct"/>
            <w:gridSpan w:val="3"/>
            <w:tcBorders>
              <w:top w:val="nil"/>
              <w:left w:val="nil"/>
              <w:bottom w:val="single" w:sz="8" w:space="0" w:color="1014AC"/>
              <w:right w:val="single" w:sz="8" w:space="0" w:color="1014AC"/>
            </w:tcBorders>
            <w:shd w:val="clear" w:color="auto" w:fill="B6DDE8"/>
            <w:tcMar>
              <w:top w:w="0" w:type="dxa"/>
              <w:left w:w="108" w:type="dxa"/>
              <w:bottom w:w="0" w:type="dxa"/>
              <w:right w:w="108" w:type="dxa"/>
            </w:tcMar>
            <w:hideMark/>
          </w:tcPr>
          <w:p w14:paraId="27AF53EF"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Crucero cat. IA</w:t>
            </w:r>
          </w:p>
        </w:tc>
        <w:tc>
          <w:tcPr>
            <w:tcW w:w="1150" w:type="pct"/>
            <w:gridSpan w:val="3"/>
            <w:tcBorders>
              <w:top w:val="nil"/>
              <w:left w:val="nil"/>
              <w:bottom w:val="single" w:sz="8" w:space="0" w:color="1014AC"/>
              <w:right w:val="single" w:sz="8" w:space="0" w:color="1014AC"/>
            </w:tcBorders>
            <w:shd w:val="clear" w:color="auto" w:fill="B6DDE8"/>
            <w:tcMar>
              <w:top w:w="0" w:type="dxa"/>
              <w:left w:w="108" w:type="dxa"/>
              <w:bottom w:w="0" w:type="dxa"/>
              <w:right w:w="108" w:type="dxa"/>
            </w:tcMar>
            <w:hideMark/>
          </w:tcPr>
          <w:p w14:paraId="0C33AE9A"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Crucero cat. XA</w:t>
            </w:r>
          </w:p>
        </w:tc>
        <w:tc>
          <w:tcPr>
            <w:tcW w:w="1150" w:type="pct"/>
            <w:gridSpan w:val="3"/>
            <w:tcBorders>
              <w:top w:val="nil"/>
              <w:left w:val="nil"/>
              <w:bottom w:val="single" w:sz="8" w:space="0" w:color="1014AC"/>
              <w:right w:val="single" w:sz="8" w:space="0" w:color="1014AC"/>
            </w:tcBorders>
            <w:shd w:val="clear" w:color="auto" w:fill="B6DDE8"/>
            <w:tcMar>
              <w:top w:w="0" w:type="dxa"/>
              <w:left w:w="108" w:type="dxa"/>
              <w:bottom w:w="0" w:type="dxa"/>
              <w:right w:w="108" w:type="dxa"/>
            </w:tcMar>
            <w:hideMark/>
          </w:tcPr>
          <w:p w14:paraId="35BDF4F5"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Crucero cat. XD</w:t>
            </w:r>
          </w:p>
        </w:tc>
      </w:tr>
      <w:tr w:rsidR="00996BA0" w:rsidRPr="002E5861" w14:paraId="00B33413" w14:textId="77777777" w:rsidTr="008063ED">
        <w:trPr>
          <w:trHeight w:val="292"/>
        </w:trPr>
        <w:tc>
          <w:tcPr>
            <w:tcW w:w="550" w:type="pct"/>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4E988506"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TEMPORADA</w:t>
            </w:r>
          </w:p>
        </w:tc>
        <w:tc>
          <w:tcPr>
            <w:tcW w:w="300" w:type="pct"/>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4C3427CC"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SGL</w:t>
            </w:r>
          </w:p>
        </w:tc>
        <w:tc>
          <w:tcPr>
            <w:tcW w:w="300" w:type="pct"/>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07E7972D"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DBL</w:t>
            </w:r>
          </w:p>
        </w:tc>
        <w:tc>
          <w:tcPr>
            <w:tcW w:w="300" w:type="pct"/>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5A9F598F"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TPL</w:t>
            </w:r>
          </w:p>
        </w:tc>
        <w:tc>
          <w:tcPr>
            <w:tcW w:w="400" w:type="pct"/>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2E3BB657"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SGL</w:t>
            </w:r>
          </w:p>
        </w:tc>
        <w:tc>
          <w:tcPr>
            <w:tcW w:w="300" w:type="pct"/>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43CEF6F4"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DBL</w:t>
            </w:r>
          </w:p>
        </w:tc>
        <w:tc>
          <w:tcPr>
            <w:tcW w:w="300" w:type="pct"/>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75E4D630"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TPL</w:t>
            </w:r>
          </w:p>
        </w:tc>
        <w:tc>
          <w:tcPr>
            <w:tcW w:w="400" w:type="pct"/>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66F9F0B0"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SGL</w:t>
            </w:r>
          </w:p>
        </w:tc>
        <w:tc>
          <w:tcPr>
            <w:tcW w:w="350" w:type="pct"/>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1D937684"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DBL</w:t>
            </w:r>
          </w:p>
        </w:tc>
        <w:tc>
          <w:tcPr>
            <w:tcW w:w="350" w:type="pct"/>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3D3672FB"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TPL</w:t>
            </w:r>
          </w:p>
        </w:tc>
        <w:tc>
          <w:tcPr>
            <w:tcW w:w="400" w:type="pct"/>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6CE5D688"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SGL</w:t>
            </w:r>
          </w:p>
        </w:tc>
        <w:tc>
          <w:tcPr>
            <w:tcW w:w="300" w:type="pct"/>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486406F5"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DBL</w:t>
            </w:r>
          </w:p>
        </w:tc>
        <w:tc>
          <w:tcPr>
            <w:tcW w:w="400" w:type="pct"/>
            <w:tcBorders>
              <w:top w:val="nil"/>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406BC00B"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TPL</w:t>
            </w:r>
          </w:p>
        </w:tc>
      </w:tr>
      <w:tr w:rsidR="00996BA0" w:rsidRPr="002E5861" w14:paraId="0B3151EF" w14:textId="77777777" w:rsidTr="008063ED">
        <w:trPr>
          <w:trHeight w:val="292"/>
        </w:trPr>
        <w:tc>
          <w:tcPr>
            <w:tcW w:w="550" w:type="pct"/>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hideMark/>
          </w:tcPr>
          <w:p w14:paraId="75E17AB7"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MX"/>
              </w:rPr>
              <w:t>PERIODO   A</w:t>
            </w:r>
          </w:p>
        </w:tc>
        <w:tc>
          <w:tcPr>
            <w:tcW w:w="300"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662DB910" w14:textId="75492A4D" w:rsidR="008063ED" w:rsidRPr="008063ED" w:rsidRDefault="00996BA0" w:rsidP="008063ED">
            <w:pPr>
              <w:widowControl/>
              <w:overflowPunct/>
              <w:adjustRightInd/>
              <w:spacing w:line="207" w:lineRule="atLeast"/>
              <w:jc w:val="center"/>
              <w:rPr>
                <w:rFonts w:asciiTheme="minorHAnsi" w:hAnsiTheme="minorHAnsi" w:cstheme="minorHAnsi"/>
                <w:color w:val="222222"/>
                <w:kern w:val="0"/>
                <w:lang w:val="es-MX"/>
              </w:rPr>
            </w:pPr>
            <w:r w:rsidRPr="002E5861">
              <w:rPr>
                <w:rFonts w:asciiTheme="minorHAnsi" w:hAnsiTheme="minorHAnsi" w:cstheme="minorHAnsi"/>
                <w:color w:val="222222"/>
                <w:kern w:val="0"/>
                <w:lang w:val="es-MX"/>
              </w:rPr>
              <w:t>3,274</w:t>
            </w:r>
          </w:p>
        </w:tc>
        <w:tc>
          <w:tcPr>
            <w:tcW w:w="300"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0321867D" w14:textId="2E569695" w:rsidR="008063ED" w:rsidRPr="008063ED" w:rsidRDefault="00996BA0" w:rsidP="008063ED">
            <w:pPr>
              <w:widowControl/>
              <w:overflowPunct/>
              <w:adjustRightInd/>
              <w:spacing w:line="207" w:lineRule="atLeast"/>
              <w:jc w:val="center"/>
              <w:rPr>
                <w:rFonts w:asciiTheme="minorHAnsi" w:hAnsiTheme="minorHAnsi" w:cstheme="minorHAnsi"/>
                <w:color w:val="222222"/>
                <w:kern w:val="0"/>
                <w:lang w:val="es-MX"/>
              </w:rPr>
            </w:pPr>
            <w:r w:rsidRPr="002E5861">
              <w:rPr>
                <w:rFonts w:asciiTheme="minorHAnsi" w:hAnsiTheme="minorHAnsi" w:cstheme="minorHAnsi"/>
                <w:color w:val="222222"/>
                <w:kern w:val="0"/>
                <w:lang w:val="es-MX"/>
              </w:rPr>
              <w:t>2,423</w:t>
            </w:r>
          </w:p>
        </w:tc>
        <w:tc>
          <w:tcPr>
            <w:tcW w:w="300"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38311D90" w14:textId="3D296F3D" w:rsidR="008063ED" w:rsidRPr="008063ED" w:rsidRDefault="00996BA0" w:rsidP="008063ED">
            <w:pPr>
              <w:widowControl/>
              <w:overflowPunct/>
              <w:adjustRightInd/>
              <w:spacing w:line="207" w:lineRule="atLeast"/>
              <w:jc w:val="center"/>
              <w:rPr>
                <w:rFonts w:asciiTheme="minorHAnsi" w:hAnsiTheme="minorHAnsi" w:cstheme="minorHAnsi"/>
                <w:color w:val="222222"/>
                <w:kern w:val="0"/>
                <w:lang w:val="es-MX"/>
              </w:rPr>
            </w:pPr>
            <w:r w:rsidRPr="002E5861">
              <w:rPr>
                <w:rFonts w:asciiTheme="minorHAnsi" w:hAnsiTheme="minorHAnsi" w:cstheme="minorHAnsi"/>
                <w:color w:val="222222"/>
                <w:kern w:val="0"/>
                <w:lang w:val="es-MX"/>
              </w:rPr>
              <w:t>2,150</w:t>
            </w:r>
          </w:p>
        </w:tc>
        <w:tc>
          <w:tcPr>
            <w:tcW w:w="400"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4F47E0F9" w14:textId="6D4834DB" w:rsidR="008063ED" w:rsidRPr="008063ED" w:rsidRDefault="00996BA0" w:rsidP="008063ED">
            <w:pPr>
              <w:widowControl/>
              <w:overflowPunct/>
              <w:adjustRightInd/>
              <w:spacing w:line="207" w:lineRule="atLeast"/>
              <w:jc w:val="center"/>
              <w:rPr>
                <w:rFonts w:asciiTheme="minorHAnsi" w:hAnsiTheme="minorHAnsi" w:cstheme="minorHAnsi"/>
                <w:color w:val="222222"/>
                <w:kern w:val="0"/>
                <w:lang w:val="es-MX"/>
              </w:rPr>
            </w:pPr>
            <w:r w:rsidRPr="002E5861">
              <w:rPr>
                <w:rFonts w:asciiTheme="minorHAnsi" w:hAnsiTheme="minorHAnsi" w:cstheme="minorHAnsi"/>
                <w:color w:val="222222"/>
                <w:kern w:val="0"/>
                <w:lang w:val="es-MX"/>
              </w:rPr>
              <w:t>3,384</w:t>
            </w:r>
          </w:p>
        </w:tc>
        <w:tc>
          <w:tcPr>
            <w:tcW w:w="300"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138EA220" w14:textId="36293406" w:rsidR="008063ED" w:rsidRPr="008063ED" w:rsidRDefault="00996BA0" w:rsidP="008063ED">
            <w:pPr>
              <w:widowControl/>
              <w:overflowPunct/>
              <w:adjustRightInd/>
              <w:spacing w:line="207" w:lineRule="atLeast"/>
              <w:jc w:val="center"/>
              <w:rPr>
                <w:rFonts w:asciiTheme="minorHAnsi" w:hAnsiTheme="minorHAnsi" w:cstheme="minorHAnsi"/>
                <w:color w:val="222222"/>
                <w:kern w:val="0"/>
                <w:lang w:val="es-MX"/>
              </w:rPr>
            </w:pPr>
            <w:r w:rsidRPr="002E5861">
              <w:rPr>
                <w:rFonts w:asciiTheme="minorHAnsi" w:hAnsiTheme="minorHAnsi" w:cstheme="minorHAnsi"/>
                <w:color w:val="222222"/>
                <w:kern w:val="0"/>
                <w:lang w:val="es-MX"/>
              </w:rPr>
              <w:t>2,420</w:t>
            </w:r>
          </w:p>
        </w:tc>
        <w:tc>
          <w:tcPr>
            <w:tcW w:w="300"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61EE6E27" w14:textId="63BE658F" w:rsidR="008063ED" w:rsidRPr="008063ED" w:rsidRDefault="00996BA0" w:rsidP="008063ED">
            <w:pPr>
              <w:widowControl/>
              <w:overflowPunct/>
              <w:adjustRightInd/>
              <w:spacing w:line="207" w:lineRule="atLeast"/>
              <w:jc w:val="center"/>
              <w:rPr>
                <w:rFonts w:asciiTheme="minorHAnsi" w:hAnsiTheme="minorHAnsi" w:cstheme="minorHAnsi"/>
                <w:color w:val="222222"/>
                <w:kern w:val="0"/>
                <w:lang w:val="es-MX"/>
              </w:rPr>
            </w:pPr>
            <w:r w:rsidRPr="002E5861">
              <w:rPr>
                <w:rFonts w:asciiTheme="minorHAnsi" w:hAnsiTheme="minorHAnsi" w:cstheme="minorHAnsi"/>
                <w:color w:val="222222"/>
                <w:kern w:val="0"/>
                <w:lang w:val="es-MX"/>
              </w:rPr>
              <w:t>2,187</w:t>
            </w:r>
          </w:p>
        </w:tc>
        <w:tc>
          <w:tcPr>
            <w:tcW w:w="400"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1304C7C8" w14:textId="338893A4" w:rsidR="008063ED" w:rsidRPr="008063ED" w:rsidRDefault="00996BA0" w:rsidP="008063ED">
            <w:pPr>
              <w:widowControl/>
              <w:overflowPunct/>
              <w:adjustRightInd/>
              <w:spacing w:line="207" w:lineRule="atLeast"/>
              <w:jc w:val="center"/>
              <w:rPr>
                <w:rFonts w:asciiTheme="minorHAnsi" w:hAnsiTheme="minorHAnsi" w:cstheme="minorHAnsi"/>
                <w:color w:val="222222"/>
                <w:kern w:val="0"/>
                <w:lang w:val="es-MX"/>
              </w:rPr>
            </w:pPr>
            <w:r w:rsidRPr="002E5861">
              <w:rPr>
                <w:rFonts w:asciiTheme="minorHAnsi" w:hAnsiTheme="minorHAnsi" w:cstheme="minorHAnsi"/>
                <w:color w:val="222222"/>
                <w:kern w:val="0"/>
                <w:lang w:val="es-MX"/>
              </w:rPr>
              <w:t>4,026</w:t>
            </w:r>
          </w:p>
        </w:tc>
        <w:tc>
          <w:tcPr>
            <w:tcW w:w="350"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3970EF91" w14:textId="2063567E" w:rsidR="008063ED" w:rsidRPr="008063ED" w:rsidRDefault="008063ED" w:rsidP="008063ED">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color w:val="000000"/>
                <w:kern w:val="0"/>
                <w:lang w:val="es-MX"/>
              </w:rPr>
              <w:t>2.</w:t>
            </w:r>
            <w:r w:rsidR="00996BA0" w:rsidRPr="002E5861">
              <w:rPr>
                <w:rFonts w:asciiTheme="minorHAnsi" w:hAnsiTheme="minorHAnsi" w:cstheme="minorHAnsi"/>
                <w:color w:val="000000"/>
                <w:kern w:val="0"/>
                <w:lang w:val="es-MX"/>
              </w:rPr>
              <w:t>954</w:t>
            </w:r>
          </w:p>
        </w:tc>
        <w:tc>
          <w:tcPr>
            <w:tcW w:w="350"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3CA35216" w14:textId="0E244768" w:rsidR="008063ED" w:rsidRPr="008063ED" w:rsidRDefault="00996BA0" w:rsidP="008063ED">
            <w:pPr>
              <w:widowControl/>
              <w:overflowPunct/>
              <w:adjustRightInd/>
              <w:spacing w:line="207" w:lineRule="atLeast"/>
              <w:jc w:val="center"/>
              <w:rPr>
                <w:rFonts w:asciiTheme="minorHAnsi" w:hAnsiTheme="minorHAnsi" w:cstheme="minorHAnsi"/>
                <w:color w:val="222222"/>
                <w:kern w:val="0"/>
                <w:lang w:val="es-MX"/>
              </w:rPr>
            </w:pPr>
            <w:r w:rsidRPr="002E5861">
              <w:rPr>
                <w:rFonts w:asciiTheme="minorHAnsi" w:hAnsiTheme="minorHAnsi" w:cstheme="minorHAnsi"/>
                <w:color w:val="222222"/>
                <w:kern w:val="0"/>
                <w:lang w:val="es-MX"/>
              </w:rPr>
              <w:t>2,519</w:t>
            </w:r>
          </w:p>
        </w:tc>
        <w:tc>
          <w:tcPr>
            <w:tcW w:w="400"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6090E99C" w14:textId="4A3962D4" w:rsidR="008063ED" w:rsidRPr="008063ED" w:rsidRDefault="00996BA0" w:rsidP="008063ED">
            <w:pPr>
              <w:widowControl/>
              <w:overflowPunct/>
              <w:adjustRightInd/>
              <w:spacing w:line="207" w:lineRule="atLeast"/>
              <w:jc w:val="center"/>
              <w:rPr>
                <w:rFonts w:asciiTheme="minorHAnsi" w:hAnsiTheme="minorHAnsi" w:cstheme="minorHAnsi"/>
                <w:color w:val="222222"/>
                <w:kern w:val="0"/>
                <w:lang w:val="es-MX"/>
              </w:rPr>
            </w:pPr>
            <w:r w:rsidRPr="002E5861">
              <w:rPr>
                <w:rFonts w:asciiTheme="minorHAnsi" w:hAnsiTheme="minorHAnsi" w:cstheme="minorHAnsi"/>
                <w:color w:val="222222"/>
                <w:kern w:val="0"/>
                <w:lang w:val="es-MX"/>
              </w:rPr>
              <w:t>4,613</w:t>
            </w:r>
          </w:p>
        </w:tc>
        <w:tc>
          <w:tcPr>
            <w:tcW w:w="300"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325EFAC9" w14:textId="0E6F6227" w:rsidR="008063ED" w:rsidRPr="008063ED" w:rsidRDefault="00996BA0" w:rsidP="008063ED">
            <w:pPr>
              <w:widowControl/>
              <w:overflowPunct/>
              <w:adjustRightInd/>
              <w:spacing w:line="207" w:lineRule="atLeast"/>
              <w:jc w:val="center"/>
              <w:rPr>
                <w:rFonts w:asciiTheme="minorHAnsi" w:hAnsiTheme="minorHAnsi" w:cstheme="minorHAnsi"/>
                <w:color w:val="222222"/>
                <w:kern w:val="0"/>
                <w:lang w:val="es-MX"/>
              </w:rPr>
            </w:pPr>
            <w:r w:rsidRPr="002E5861">
              <w:rPr>
                <w:rFonts w:asciiTheme="minorHAnsi" w:hAnsiTheme="minorHAnsi" w:cstheme="minorHAnsi"/>
                <w:color w:val="222222"/>
                <w:kern w:val="0"/>
                <w:lang w:val="es-MX"/>
              </w:rPr>
              <w:t>3,391</w:t>
            </w:r>
          </w:p>
        </w:tc>
        <w:tc>
          <w:tcPr>
            <w:tcW w:w="400"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00C7C731" w14:textId="08488618" w:rsidR="008063ED" w:rsidRPr="008063ED" w:rsidRDefault="00D25E90" w:rsidP="008063ED">
            <w:pPr>
              <w:widowControl/>
              <w:overflowPunct/>
              <w:adjustRightInd/>
              <w:spacing w:line="207" w:lineRule="atLeast"/>
              <w:jc w:val="center"/>
              <w:rPr>
                <w:rFonts w:asciiTheme="minorHAnsi" w:hAnsiTheme="minorHAnsi" w:cstheme="minorHAnsi"/>
                <w:color w:val="222222"/>
                <w:kern w:val="0"/>
                <w:lang w:val="es-MX"/>
              </w:rPr>
            </w:pPr>
            <w:r w:rsidRPr="002E5861">
              <w:rPr>
                <w:rFonts w:asciiTheme="minorHAnsi" w:hAnsiTheme="minorHAnsi" w:cstheme="minorHAnsi"/>
                <w:color w:val="222222"/>
                <w:kern w:val="0"/>
                <w:lang w:val="es-MX"/>
              </w:rPr>
              <w:t>2,838</w:t>
            </w:r>
          </w:p>
        </w:tc>
      </w:tr>
      <w:tr w:rsidR="00D25E90" w:rsidRPr="002E5861" w14:paraId="4C7F737D" w14:textId="77777777" w:rsidTr="008063ED">
        <w:trPr>
          <w:trHeight w:val="528"/>
        </w:trPr>
        <w:tc>
          <w:tcPr>
            <w:tcW w:w="5000" w:type="pct"/>
            <w:gridSpan w:val="13"/>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7E20FAF7" w14:textId="4AC5712F" w:rsidR="008063ED" w:rsidRPr="008063ED" w:rsidRDefault="00E1164F" w:rsidP="00E1164F">
            <w:pPr>
              <w:widowControl/>
              <w:overflowPunct/>
              <w:adjustRightInd/>
              <w:spacing w:line="207" w:lineRule="atLeast"/>
              <w:rPr>
                <w:rFonts w:asciiTheme="minorHAnsi" w:hAnsiTheme="minorHAnsi" w:cstheme="minorHAnsi"/>
                <w:b/>
                <w:bCs/>
                <w:color w:val="000000"/>
                <w:kern w:val="0"/>
              </w:rPr>
            </w:pPr>
            <w:r w:rsidRPr="002E5861">
              <w:rPr>
                <w:rFonts w:asciiTheme="minorHAnsi" w:hAnsiTheme="minorHAnsi" w:cstheme="minorHAnsi"/>
                <w:b/>
                <w:bCs/>
                <w:color w:val="1014AC"/>
                <w:kern w:val="0"/>
                <w:u w:val="single"/>
              </w:rPr>
              <w:t xml:space="preserve">   </w:t>
            </w:r>
            <w:r w:rsidR="008063ED" w:rsidRPr="008063ED">
              <w:rPr>
                <w:rFonts w:asciiTheme="minorHAnsi" w:hAnsiTheme="minorHAnsi" w:cstheme="minorHAnsi"/>
                <w:b/>
                <w:bCs/>
                <w:color w:val="1014AC"/>
                <w:kern w:val="0"/>
                <w:u w:val="single"/>
              </w:rPr>
              <w:t>TASAS DE EMBARQUE &amp; PROPINAS OBLIGATORIAS SE PAGAN CON LA RESERVA</w:t>
            </w:r>
            <w:r w:rsidR="008063ED" w:rsidRPr="008063ED">
              <w:rPr>
                <w:rFonts w:asciiTheme="minorHAnsi" w:hAnsiTheme="minorHAnsi" w:cstheme="minorHAnsi"/>
                <w:b/>
                <w:bCs/>
                <w:color w:val="1014AC"/>
                <w:kern w:val="0"/>
              </w:rPr>
              <w:t>:</w:t>
            </w:r>
            <w:r w:rsidRPr="002E5861">
              <w:rPr>
                <w:rFonts w:asciiTheme="minorHAnsi" w:hAnsiTheme="minorHAnsi" w:cstheme="minorHAnsi"/>
                <w:b/>
                <w:bCs/>
                <w:color w:val="1014AC"/>
                <w:kern w:val="0"/>
              </w:rPr>
              <w:t xml:space="preserve"> </w:t>
            </w:r>
            <w:r w:rsidRPr="002E5861">
              <w:rPr>
                <w:rFonts w:asciiTheme="minorHAnsi" w:hAnsiTheme="minorHAnsi" w:cstheme="minorHAnsi"/>
                <w:b/>
                <w:bCs/>
                <w:color w:val="000000"/>
                <w:kern w:val="0"/>
              </w:rPr>
              <w:t xml:space="preserve">$ </w:t>
            </w:r>
            <w:r w:rsidR="008063ED" w:rsidRPr="008063ED">
              <w:rPr>
                <w:rFonts w:asciiTheme="minorHAnsi" w:hAnsiTheme="minorHAnsi" w:cstheme="minorHAnsi"/>
                <w:b/>
                <w:bCs/>
                <w:color w:val="000000"/>
                <w:kern w:val="0"/>
              </w:rPr>
              <w:t>3</w:t>
            </w:r>
            <w:r w:rsidR="00D43DB7">
              <w:rPr>
                <w:rFonts w:asciiTheme="minorHAnsi" w:hAnsiTheme="minorHAnsi" w:cstheme="minorHAnsi"/>
                <w:b/>
                <w:bCs/>
                <w:color w:val="000000"/>
                <w:kern w:val="0"/>
              </w:rPr>
              <w:t>77</w:t>
            </w:r>
            <w:r w:rsidR="008063ED" w:rsidRPr="008063ED">
              <w:rPr>
                <w:rFonts w:asciiTheme="minorHAnsi" w:hAnsiTheme="minorHAnsi" w:cstheme="minorHAnsi"/>
                <w:b/>
                <w:bCs/>
                <w:color w:val="000000"/>
                <w:kern w:val="0"/>
              </w:rPr>
              <w:t xml:space="preserve"> USD</w:t>
            </w:r>
            <w:r w:rsidR="008063ED" w:rsidRPr="008063ED">
              <w:rPr>
                <w:rFonts w:asciiTheme="minorHAnsi" w:hAnsiTheme="minorHAnsi" w:cstheme="minorHAnsi"/>
                <w:color w:val="000000"/>
                <w:kern w:val="0"/>
              </w:rPr>
              <w:t> </w:t>
            </w:r>
            <w:r w:rsidR="008063ED" w:rsidRPr="008063ED">
              <w:rPr>
                <w:rFonts w:asciiTheme="minorHAnsi" w:hAnsiTheme="minorHAnsi" w:cstheme="minorHAnsi"/>
                <w:b/>
                <w:bCs/>
                <w:color w:val="000000"/>
                <w:kern w:val="0"/>
              </w:rPr>
              <w:t>por persona</w:t>
            </w:r>
          </w:p>
          <w:p w14:paraId="5248C376" w14:textId="4D93BA97" w:rsidR="008063ED" w:rsidRPr="008063ED" w:rsidRDefault="008063ED" w:rsidP="00E1164F">
            <w:pPr>
              <w:widowControl/>
              <w:overflowPunct/>
              <w:adjustRightInd/>
              <w:spacing w:line="207" w:lineRule="atLeast"/>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rPr>
              <w:t>(no son comisionables)</w:t>
            </w:r>
          </w:p>
        </w:tc>
      </w:tr>
    </w:tbl>
    <w:p w14:paraId="7BE0884B" w14:textId="33CF417C" w:rsidR="00342C04" w:rsidRPr="002E5861" w:rsidRDefault="00342C04" w:rsidP="00342C04">
      <w:pPr>
        <w:widowControl/>
        <w:overflowPunct/>
        <w:autoSpaceDE w:val="0"/>
        <w:autoSpaceDN w:val="0"/>
        <w:jc w:val="center"/>
        <w:rPr>
          <w:rFonts w:asciiTheme="minorHAnsi" w:hAnsiTheme="minorHAnsi" w:cstheme="minorHAnsi"/>
          <w:b/>
          <w:bCs/>
          <w:i/>
          <w:iCs/>
          <w:color w:val="1014AC"/>
          <w:kern w:val="0"/>
          <w:u w:val="single"/>
          <w:lang w:eastAsia="el-GR"/>
        </w:rPr>
      </w:pPr>
    </w:p>
    <w:tbl>
      <w:tblPr>
        <w:tblW w:w="8755" w:type="dxa"/>
        <w:shd w:val="clear" w:color="auto" w:fill="FFFFFF"/>
        <w:tblCellMar>
          <w:left w:w="0" w:type="dxa"/>
          <w:right w:w="0" w:type="dxa"/>
        </w:tblCellMar>
        <w:tblLook w:val="04A0" w:firstRow="1" w:lastRow="0" w:firstColumn="1" w:lastColumn="0" w:noHBand="0" w:noVBand="1"/>
      </w:tblPr>
      <w:tblGrid>
        <w:gridCol w:w="3652"/>
        <w:gridCol w:w="2268"/>
        <w:gridCol w:w="968"/>
        <w:gridCol w:w="867"/>
        <w:gridCol w:w="1000"/>
      </w:tblGrid>
      <w:tr w:rsidR="002E5861" w:rsidRPr="002E5861" w14:paraId="5672A762" w14:textId="77777777" w:rsidTr="00453368">
        <w:trPr>
          <w:trHeight w:val="278"/>
        </w:trPr>
        <w:tc>
          <w:tcPr>
            <w:tcW w:w="3652" w:type="dxa"/>
            <w:vMerge w:val="restart"/>
            <w:tcBorders>
              <w:top w:val="single" w:sz="8" w:space="0" w:color="1014AC"/>
              <w:left w:val="single" w:sz="8" w:space="0" w:color="1014AC"/>
              <w:bottom w:val="single" w:sz="8" w:space="0" w:color="1014AC"/>
              <w:right w:val="single" w:sz="8" w:space="0" w:color="1014AC"/>
            </w:tcBorders>
            <w:shd w:val="clear" w:color="auto" w:fill="B6DDE8"/>
            <w:tcMar>
              <w:top w:w="0" w:type="dxa"/>
              <w:left w:w="108" w:type="dxa"/>
              <w:bottom w:w="0" w:type="dxa"/>
              <w:right w:w="108" w:type="dxa"/>
            </w:tcMar>
            <w:hideMark/>
          </w:tcPr>
          <w:p w14:paraId="3D23AA7E" w14:textId="76D3D365" w:rsidR="00B81B40" w:rsidRPr="008063ED" w:rsidRDefault="00B81B40" w:rsidP="00DD5FCA">
            <w:pPr>
              <w:widowControl/>
              <w:overflowPunct/>
              <w:adjustRightInd/>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s-ES_tradnl"/>
              </w:rPr>
              <w:t>  </w:t>
            </w:r>
            <w:r w:rsidRPr="008063ED">
              <w:rPr>
                <w:rFonts w:asciiTheme="minorHAnsi" w:hAnsiTheme="minorHAnsi" w:cstheme="minorHAnsi"/>
                <w:b/>
                <w:bCs/>
                <w:color w:val="000000"/>
                <w:kern w:val="0"/>
              </w:rPr>
              <w:t>SUPLEMENTO POR CABINA</w:t>
            </w:r>
            <w:r w:rsidR="00453368" w:rsidRPr="002E5861">
              <w:rPr>
                <w:rFonts w:asciiTheme="minorHAnsi" w:hAnsiTheme="minorHAnsi" w:cstheme="minorHAnsi"/>
                <w:b/>
                <w:bCs/>
                <w:color w:val="000000"/>
                <w:kern w:val="0"/>
              </w:rPr>
              <w:t xml:space="preserve"> EXTERIOR</w:t>
            </w:r>
          </w:p>
          <w:p w14:paraId="1C50797E" w14:textId="4BDB2637" w:rsidR="00B81B40" w:rsidRPr="008063ED" w:rsidRDefault="00453368" w:rsidP="00DD5FCA">
            <w:pPr>
              <w:widowControl/>
              <w:overflowPunct/>
              <w:adjustRightInd/>
              <w:jc w:val="center"/>
              <w:rPr>
                <w:rFonts w:asciiTheme="minorHAnsi" w:hAnsiTheme="minorHAnsi" w:cstheme="minorHAnsi"/>
                <w:color w:val="222222"/>
                <w:kern w:val="0"/>
                <w:lang w:val="es-MX"/>
              </w:rPr>
            </w:pPr>
            <w:r w:rsidRPr="002E5861">
              <w:rPr>
                <w:rFonts w:asciiTheme="minorHAnsi" w:hAnsiTheme="minorHAnsi" w:cstheme="minorHAnsi"/>
                <w:b/>
                <w:bCs/>
                <w:color w:val="000000"/>
                <w:kern w:val="0"/>
              </w:rPr>
              <w:t xml:space="preserve"> (</w:t>
            </w:r>
            <w:r w:rsidR="00B81B40" w:rsidRPr="008063ED">
              <w:rPr>
                <w:rFonts w:asciiTheme="minorHAnsi" w:hAnsiTheme="minorHAnsi" w:cstheme="minorHAnsi"/>
                <w:b/>
                <w:bCs/>
                <w:color w:val="000000"/>
                <w:kern w:val="0"/>
              </w:rPr>
              <w:t>PARA BASICO Y SELECCIΟΝ)</w:t>
            </w:r>
          </w:p>
          <w:p w14:paraId="5651A8D2" w14:textId="77777777" w:rsidR="00B81B40" w:rsidRPr="008063ED" w:rsidRDefault="00B81B40" w:rsidP="00DD5FCA">
            <w:pPr>
              <w:widowControl/>
              <w:overflowPunct/>
              <w:adjustRightInd/>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rPr>
              <w:t>(no es comisionable)</w:t>
            </w:r>
          </w:p>
        </w:tc>
        <w:tc>
          <w:tcPr>
            <w:tcW w:w="2268" w:type="dxa"/>
            <w:vMerge w:val="restart"/>
            <w:tcBorders>
              <w:top w:val="single" w:sz="8" w:space="0" w:color="1014AC"/>
              <w:left w:val="nil"/>
              <w:bottom w:val="single" w:sz="8" w:space="0" w:color="1014AC"/>
              <w:right w:val="single" w:sz="8" w:space="0" w:color="1014AC"/>
            </w:tcBorders>
            <w:shd w:val="clear" w:color="auto" w:fill="B6DDE8"/>
            <w:tcMar>
              <w:top w:w="0" w:type="dxa"/>
              <w:left w:w="108" w:type="dxa"/>
              <w:bottom w:w="0" w:type="dxa"/>
              <w:right w:w="108" w:type="dxa"/>
            </w:tcMar>
            <w:hideMark/>
          </w:tcPr>
          <w:p w14:paraId="15C65629" w14:textId="20341C19" w:rsidR="00B81B40" w:rsidRPr="008063ED" w:rsidRDefault="00B81B40" w:rsidP="00453368">
            <w:pPr>
              <w:widowControl/>
              <w:overflowPunct/>
              <w:adjustRightInd/>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rPr>
              <w:t xml:space="preserve">PRECIO </w:t>
            </w:r>
            <w:r w:rsidR="00453368" w:rsidRPr="002E5861">
              <w:rPr>
                <w:rFonts w:asciiTheme="minorHAnsi" w:hAnsiTheme="minorHAnsi" w:cstheme="minorHAnsi"/>
                <w:b/>
                <w:bCs/>
                <w:color w:val="000000"/>
                <w:kern w:val="0"/>
              </w:rPr>
              <w:t>POR PERSONA</w:t>
            </w:r>
          </w:p>
          <w:p w14:paraId="74E41C83" w14:textId="77777777" w:rsidR="00B81B40" w:rsidRPr="008063ED" w:rsidRDefault="00B81B40" w:rsidP="00453368">
            <w:pPr>
              <w:widowControl/>
              <w:overflowPunct/>
              <w:adjustRightInd/>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rPr>
              <w:t>EN USD</w:t>
            </w:r>
          </w:p>
        </w:tc>
        <w:tc>
          <w:tcPr>
            <w:tcW w:w="968" w:type="dxa"/>
            <w:tcBorders>
              <w:top w:val="single" w:sz="8" w:space="0" w:color="1014AC"/>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6E26C194" w14:textId="77777777" w:rsidR="00B81B40" w:rsidRPr="008063ED" w:rsidRDefault="00B81B40" w:rsidP="00DD5FCA">
            <w:pPr>
              <w:widowControl/>
              <w:overflowPunct/>
              <w:adjustRightInd/>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l-GR"/>
              </w:rPr>
              <w:t>SGL</w:t>
            </w:r>
          </w:p>
        </w:tc>
        <w:tc>
          <w:tcPr>
            <w:tcW w:w="867" w:type="dxa"/>
            <w:tcBorders>
              <w:top w:val="single" w:sz="8" w:space="0" w:color="1014AC"/>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5FDD2B7F" w14:textId="77777777" w:rsidR="00B81B40" w:rsidRPr="008063ED" w:rsidRDefault="00B81B40" w:rsidP="00DD5FCA">
            <w:pPr>
              <w:widowControl/>
              <w:overflowPunct/>
              <w:adjustRightInd/>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l-GR"/>
              </w:rPr>
              <w:t>DBL</w:t>
            </w:r>
          </w:p>
        </w:tc>
        <w:tc>
          <w:tcPr>
            <w:tcW w:w="1000" w:type="dxa"/>
            <w:tcBorders>
              <w:top w:val="single" w:sz="8" w:space="0" w:color="1014AC"/>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42DA9428" w14:textId="77777777" w:rsidR="00B81B40" w:rsidRPr="008063ED" w:rsidRDefault="00B81B40" w:rsidP="00DD5FCA">
            <w:pPr>
              <w:widowControl/>
              <w:overflowPunct/>
              <w:adjustRightInd/>
              <w:jc w:val="center"/>
              <w:rPr>
                <w:rFonts w:asciiTheme="minorHAnsi" w:hAnsiTheme="minorHAnsi" w:cstheme="minorHAnsi"/>
                <w:color w:val="222222"/>
                <w:kern w:val="0"/>
                <w:lang w:val="es-MX"/>
              </w:rPr>
            </w:pPr>
            <w:r w:rsidRPr="008063ED">
              <w:rPr>
                <w:rFonts w:asciiTheme="minorHAnsi" w:hAnsiTheme="minorHAnsi" w:cstheme="minorHAnsi"/>
                <w:b/>
                <w:bCs/>
                <w:color w:val="000000"/>
                <w:kern w:val="0"/>
                <w:lang w:val="el-GR"/>
              </w:rPr>
              <w:t>TPL</w:t>
            </w:r>
          </w:p>
        </w:tc>
      </w:tr>
      <w:tr w:rsidR="00453368" w:rsidRPr="002E5861" w14:paraId="5A56D43A" w14:textId="77777777" w:rsidTr="00453368">
        <w:trPr>
          <w:trHeight w:val="308"/>
        </w:trPr>
        <w:tc>
          <w:tcPr>
            <w:tcW w:w="3652" w:type="dxa"/>
            <w:vMerge/>
            <w:tcBorders>
              <w:top w:val="single" w:sz="8" w:space="0" w:color="1014AC"/>
              <w:left w:val="single" w:sz="8" w:space="0" w:color="1014AC"/>
              <w:bottom w:val="single" w:sz="8" w:space="0" w:color="1014AC"/>
              <w:right w:val="single" w:sz="8" w:space="0" w:color="1014AC"/>
            </w:tcBorders>
            <w:shd w:val="clear" w:color="auto" w:fill="FFFFFF"/>
            <w:vAlign w:val="center"/>
            <w:hideMark/>
          </w:tcPr>
          <w:p w14:paraId="078C472D" w14:textId="77777777" w:rsidR="00B81B40" w:rsidRPr="008063ED" w:rsidRDefault="00B81B40" w:rsidP="00DD5FCA">
            <w:pPr>
              <w:widowControl/>
              <w:overflowPunct/>
              <w:adjustRightInd/>
              <w:rPr>
                <w:rFonts w:asciiTheme="minorHAnsi" w:hAnsiTheme="minorHAnsi" w:cstheme="minorHAnsi"/>
                <w:color w:val="222222"/>
                <w:kern w:val="0"/>
                <w:lang w:val="es-MX"/>
              </w:rPr>
            </w:pPr>
          </w:p>
        </w:tc>
        <w:tc>
          <w:tcPr>
            <w:tcW w:w="2268" w:type="dxa"/>
            <w:vMerge/>
            <w:tcBorders>
              <w:top w:val="single" w:sz="8" w:space="0" w:color="1014AC"/>
              <w:left w:val="nil"/>
              <w:bottom w:val="single" w:sz="8" w:space="0" w:color="1014AC"/>
              <w:right w:val="single" w:sz="8" w:space="0" w:color="1014AC"/>
            </w:tcBorders>
            <w:shd w:val="clear" w:color="auto" w:fill="FFFFFF"/>
            <w:vAlign w:val="center"/>
            <w:hideMark/>
          </w:tcPr>
          <w:p w14:paraId="2B934465" w14:textId="77777777" w:rsidR="00B81B40" w:rsidRPr="008063ED" w:rsidRDefault="00B81B40" w:rsidP="00DD5FCA">
            <w:pPr>
              <w:widowControl/>
              <w:overflowPunct/>
              <w:adjustRightInd/>
              <w:rPr>
                <w:rFonts w:asciiTheme="minorHAnsi" w:hAnsiTheme="minorHAnsi" w:cstheme="minorHAnsi"/>
                <w:color w:val="222222"/>
                <w:kern w:val="0"/>
                <w:lang w:val="es-MX"/>
              </w:rPr>
            </w:pPr>
          </w:p>
        </w:tc>
        <w:tc>
          <w:tcPr>
            <w:tcW w:w="968"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bottom"/>
            <w:hideMark/>
          </w:tcPr>
          <w:p w14:paraId="4BB38F43" w14:textId="23CBBC17" w:rsidR="00B81B40" w:rsidRPr="008063ED" w:rsidRDefault="00E1164F" w:rsidP="00453368">
            <w:pPr>
              <w:widowControl/>
              <w:overflowPunct/>
              <w:adjustRightInd/>
              <w:jc w:val="center"/>
              <w:rPr>
                <w:rFonts w:asciiTheme="minorHAnsi" w:hAnsiTheme="minorHAnsi" w:cstheme="minorHAnsi"/>
                <w:color w:val="222222"/>
                <w:kern w:val="0"/>
                <w:lang w:val="es-MX"/>
              </w:rPr>
            </w:pPr>
            <w:r w:rsidRPr="002E5861">
              <w:rPr>
                <w:rFonts w:asciiTheme="minorHAnsi" w:hAnsiTheme="minorHAnsi" w:cstheme="minorHAnsi"/>
                <w:color w:val="000000"/>
                <w:kern w:val="0"/>
                <w:lang w:val="es-MX"/>
              </w:rPr>
              <w:t xml:space="preserve">$ </w:t>
            </w:r>
            <w:r w:rsidR="00D25E90" w:rsidRPr="002E5861">
              <w:rPr>
                <w:rFonts w:asciiTheme="minorHAnsi" w:hAnsiTheme="minorHAnsi" w:cstheme="minorHAnsi"/>
                <w:color w:val="000000"/>
                <w:kern w:val="0"/>
                <w:lang w:val="es-MX"/>
              </w:rPr>
              <w:t>332</w:t>
            </w:r>
            <w:r w:rsidR="00B81B40" w:rsidRPr="008063ED">
              <w:rPr>
                <w:rFonts w:asciiTheme="minorHAnsi" w:hAnsiTheme="minorHAnsi" w:cstheme="minorHAnsi"/>
                <w:color w:val="000000"/>
                <w:kern w:val="0"/>
                <w:lang w:val="el-GR"/>
              </w:rPr>
              <w:t xml:space="preserve"> </w:t>
            </w:r>
          </w:p>
        </w:tc>
        <w:tc>
          <w:tcPr>
            <w:tcW w:w="867"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bottom"/>
            <w:hideMark/>
          </w:tcPr>
          <w:p w14:paraId="428BDC80" w14:textId="42331A67" w:rsidR="00B81B40" w:rsidRPr="008063ED" w:rsidRDefault="00E1164F" w:rsidP="00453368">
            <w:pPr>
              <w:widowControl/>
              <w:overflowPunct/>
              <w:adjustRightInd/>
              <w:jc w:val="center"/>
              <w:rPr>
                <w:rFonts w:asciiTheme="minorHAnsi" w:hAnsiTheme="minorHAnsi" w:cstheme="minorHAnsi"/>
                <w:color w:val="222222"/>
                <w:kern w:val="0"/>
                <w:lang w:val="es-MX"/>
              </w:rPr>
            </w:pPr>
            <w:r w:rsidRPr="002E5861">
              <w:rPr>
                <w:rFonts w:asciiTheme="minorHAnsi" w:hAnsiTheme="minorHAnsi" w:cstheme="minorHAnsi"/>
                <w:color w:val="000000"/>
                <w:kern w:val="0"/>
                <w:lang w:val="es-MX"/>
              </w:rPr>
              <w:t xml:space="preserve">$ </w:t>
            </w:r>
            <w:r w:rsidR="00B81B40" w:rsidRPr="008063ED">
              <w:rPr>
                <w:rFonts w:asciiTheme="minorHAnsi" w:hAnsiTheme="minorHAnsi" w:cstheme="minorHAnsi"/>
                <w:color w:val="000000"/>
                <w:kern w:val="0"/>
                <w:lang w:val="el-GR"/>
              </w:rPr>
              <w:t>2</w:t>
            </w:r>
            <w:r w:rsidR="00D25E90" w:rsidRPr="002E5861">
              <w:rPr>
                <w:rFonts w:asciiTheme="minorHAnsi" w:hAnsiTheme="minorHAnsi" w:cstheme="minorHAnsi"/>
                <w:color w:val="000000"/>
                <w:kern w:val="0"/>
                <w:lang w:val="es-MX"/>
              </w:rPr>
              <w:t>55</w:t>
            </w:r>
            <w:r w:rsidR="00B81B40" w:rsidRPr="008063ED">
              <w:rPr>
                <w:rFonts w:asciiTheme="minorHAnsi" w:hAnsiTheme="minorHAnsi" w:cstheme="minorHAnsi"/>
                <w:color w:val="000000"/>
                <w:kern w:val="0"/>
                <w:lang w:val="el-GR"/>
              </w:rPr>
              <w:t xml:space="preserve"> </w:t>
            </w:r>
          </w:p>
        </w:tc>
        <w:tc>
          <w:tcPr>
            <w:tcW w:w="1000" w:type="dxa"/>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bottom"/>
            <w:hideMark/>
          </w:tcPr>
          <w:p w14:paraId="0A96E834" w14:textId="7DCE9780" w:rsidR="00B81B40" w:rsidRPr="008063ED" w:rsidRDefault="00E1164F" w:rsidP="00453368">
            <w:pPr>
              <w:widowControl/>
              <w:overflowPunct/>
              <w:adjustRightInd/>
              <w:jc w:val="center"/>
              <w:rPr>
                <w:rFonts w:asciiTheme="minorHAnsi" w:hAnsiTheme="minorHAnsi" w:cstheme="minorHAnsi"/>
                <w:color w:val="222222"/>
                <w:kern w:val="0"/>
                <w:lang w:val="es-MX"/>
              </w:rPr>
            </w:pPr>
            <w:r w:rsidRPr="002E5861">
              <w:rPr>
                <w:rFonts w:asciiTheme="minorHAnsi" w:hAnsiTheme="minorHAnsi" w:cstheme="minorHAnsi"/>
                <w:color w:val="000000"/>
                <w:kern w:val="0"/>
                <w:lang w:val="es-MX"/>
              </w:rPr>
              <w:t xml:space="preserve">$ </w:t>
            </w:r>
            <w:r w:rsidR="00B81B40" w:rsidRPr="008063ED">
              <w:rPr>
                <w:rFonts w:asciiTheme="minorHAnsi" w:hAnsiTheme="minorHAnsi" w:cstheme="minorHAnsi"/>
                <w:color w:val="000000"/>
                <w:kern w:val="0"/>
                <w:lang w:val="el-GR"/>
              </w:rPr>
              <w:t>1</w:t>
            </w:r>
            <w:r w:rsidR="00D25E90" w:rsidRPr="002E5861">
              <w:rPr>
                <w:rFonts w:asciiTheme="minorHAnsi" w:hAnsiTheme="minorHAnsi" w:cstheme="minorHAnsi"/>
                <w:color w:val="000000"/>
                <w:kern w:val="0"/>
                <w:lang w:val="es-MX"/>
              </w:rPr>
              <w:t>67</w:t>
            </w:r>
            <w:r w:rsidR="00B81B40" w:rsidRPr="008063ED">
              <w:rPr>
                <w:rFonts w:asciiTheme="minorHAnsi" w:hAnsiTheme="minorHAnsi" w:cstheme="minorHAnsi"/>
                <w:color w:val="000000"/>
                <w:kern w:val="0"/>
                <w:lang w:val="el-GR"/>
              </w:rPr>
              <w:t xml:space="preserve"> </w:t>
            </w:r>
          </w:p>
        </w:tc>
      </w:tr>
    </w:tbl>
    <w:p w14:paraId="310FFF00" w14:textId="4DB66B61" w:rsidR="008063ED" w:rsidRPr="002E5861" w:rsidRDefault="008063ED" w:rsidP="00342C04">
      <w:pPr>
        <w:widowControl/>
        <w:overflowPunct/>
        <w:autoSpaceDE w:val="0"/>
        <w:autoSpaceDN w:val="0"/>
        <w:jc w:val="center"/>
        <w:rPr>
          <w:rFonts w:asciiTheme="minorHAnsi" w:hAnsiTheme="minorHAnsi" w:cstheme="minorHAnsi"/>
          <w:b/>
          <w:bCs/>
          <w:i/>
          <w:iCs/>
          <w:color w:val="1014AC"/>
          <w:kern w:val="0"/>
          <w:u w:val="single"/>
          <w:lang w:eastAsia="el-GR"/>
        </w:rPr>
      </w:pPr>
    </w:p>
    <w:p w14:paraId="45C82AE6" w14:textId="77777777" w:rsidR="00653963" w:rsidRDefault="00653963" w:rsidP="00342C04">
      <w:pPr>
        <w:widowControl/>
        <w:overflowPunct/>
        <w:autoSpaceDE w:val="0"/>
        <w:autoSpaceDN w:val="0"/>
        <w:jc w:val="center"/>
        <w:rPr>
          <w:rFonts w:ascii="Calibri" w:hAnsi="Calibri" w:cs="Calibri"/>
          <w:b/>
          <w:bCs/>
          <w:kern w:val="0"/>
          <w:sz w:val="24"/>
          <w:szCs w:val="24"/>
          <w:lang w:eastAsia="el-GR"/>
        </w:rPr>
      </w:pPr>
    </w:p>
    <w:p w14:paraId="6505A48E" w14:textId="7FAA29D9" w:rsidR="008063ED" w:rsidRDefault="00653963" w:rsidP="00653963">
      <w:pPr>
        <w:widowControl/>
        <w:overflowPunct/>
        <w:autoSpaceDE w:val="0"/>
        <w:autoSpaceDN w:val="0"/>
        <w:jc w:val="center"/>
        <w:rPr>
          <w:rFonts w:ascii="Calibri" w:hAnsi="Calibri" w:cs="Calibri"/>
          <w:b/>
          <w:bCs/>
          <w:kern w:val="0"/>
          <w:sz w:val="24"/>
          <w:szCs w:val="24"/>
          <w:lang w:eastAsia="el-GR"/>
        </w:rPr>
      </w:pPr>
      <w:r w:rsidRPr="00653963">
        <w:rPr>
          <w:rFonts w:ascii="Calibri" w:hAnsi="Calibri" w:cs="Calibri"/>
          <w:b/>
          <w:bCs/>
          <w:kern w:val="0"/>
          <w:sz w:val="24"/>
          <w:szCs w:val="24"/>
          <w:lang w:eastAsia="el-GR"/>
        </w:rPr>
        <w:t>PRECIOS SUJETOS A CAMBIO SIN PREVIO AVISO Y SUJETOS A DISPONIBILIDAD</w:t>
      </w:r>
    </w:p>
    <w:p w14:paraId="3E146C22" w14:textId="77777777" w:rsidR="002E5861" w:rsidRPr="00653963" w:rsidRDefault="002E5861" w:rsidP="00653963">
      <w:pPr>
        <w:widowControl/>
        <w:overflowPunct/>
        <w:autoSpaceDE w:val="0"/>
        <w:autoSpaceDN w:val="0"/>
        <w:jc w:val="center"/>
        <w:rPr>
          <w:rFonts w:ascii="Calibri" w:hAnsi="Calibri" w:cs="Calibri"/>
          <w:b/>
          <w:bCs/>
          <w:kern w:val="0"/>
          <w:sz w:val="24"/>
          <w:szCs w:val="24"/>
          <w:lang w:eastAsia="el-GR"/>
        </w:rPr>
      </w:pPr>
    </w:p>
    <w:tbl>
      <w:tblPr>
        <w:tblW w:w="3941" w:type="pct"/>
        <w:shd w:val="clear" w:color="auto" w:fill="B6DDE8"/>
        <w:tblCellMar>
          <w:left w:w="0" w:type="dxa"/>
          <w:right w:w="0" w:type="dxa"/>
        </w:tblCellMar>
        <w:tblLook w:val="04A0" w:firstRow="1" w:lastRow="0" w:firstColumn="1" w:lastColumn="0" w:noHBand="0" w:noVBand="1"/>
      </w:tblPr>
      <w:tblGrid>
        <w:gridCol w:w="2659"/>
        <w:gridCol w:w="5103"/>
      </w:tblGrid>
      <w:tr w:rsidR="008063ED" w:rsidRPr="008063ED" w14:paraId="31AB614D" w14:textId="77777777" w:rsidTr="008063ED">
        <w:trPr>
          <w:trHeight w:val="378"/>
        </w:trPr>
        <w:tc>
          <w:tcPr>
            <w:tcW w:w="1713" w:type="pct"/>
            <w:tcBorders>
              <w:top w:val="single" w:sz="8" w:space="0" w:color="1014AC"/>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0C918DF5" w14:textId="17F5A613" w:rsidR="008063ED" w:rsidRPr="008063ED" w:rsidRDefault="008063ED" w:rsidP="008063ED">
            <w:pPr>
              <w:widowControl/>
              <w:overflowPunct/>
              <w:adjustRightInd/>
              <w:spacing w:line="207" w:lineRule="atLeast"/>
              <w:jc w:val="center"/>
              <w:rPr>
                <w:rFonts w:asciiTheme="minorHAnsi" w:hAnsiTheme="minorHAnsi" w:cstheme="minorHAnsi"/>
                <w:color w:val="222222"/>
                <w:kern w:val="0"/>
                <w:sz w:val="22"/>
                <w:szCs w:val="22"/>
                <w:lang w:val="es-MX"/>
              </w:rPr>
            </w:pPr>
            <w:r w:rsidRPr="008063ED">
              <w:rPr>
                <w:rFonts w:asciiTheme="minorHAnsi" w:hAnsiTheme="minorHAnsi" w:cstheme="minorHAnsi"/>
                <w:b/>
                <w:bCs/>
                <w:i/>
                <w:iCs/>
                <w:color w:val="000000"/>
                <w:kern w:val="0"/>
                <w:sz w:val="22"/>
                <w:szCs w:val="22"/>
                <w:lang w:val="es-MX"/>
              </w:rPr>
              <w:lastRenderedPageBreak/>
              <w:t>7</w:t>
            </w:r>
            <w:r w:rsidR="00E1164F" w:rsidRPr="002E5861">
              <w:rPr>
                <w:rFonts w:asciiTheme="minorHAnsi" w:hAnsiTheme="minorHAnsi" w:cstheme="minorHAnsi"/>
                <w:b/>
                <w:bCs/>
                <w:i/>
                <w:iCs/>
                <w:color w:val="000000"/>
                <w:kern w:val="0"/>
                <w:sz w:val="22"/>
                <w:szCs w:val="22"/>
                <w:lang w:val="es-MX"/>
              </w:rPr>
              <w:t xml:space="preserve"> </w:t>
            </w:r>
            <w:r w:rsidRPr="008063ED">
              <w:rPr>
                <w:rFonts w:asciiTheme="minorHAnsi" w:hAnsiTheme="minorHAnsi" w:cstheme="minorHAnsi"/>
                <w:b/>
                <w:bCs/>
                <w:i/>
                <w:iCs/>
                <w:color w:val="000000"/>
                <w:kern w:val="0"/>
                <w:sz w:val="22"/>
                <w:szCs w:val="22"/>
                <w:lang w:val="es-MX"/>
              </w:rPr>
              <w:t>DIAS STEPS OF</w:t>
            </w:r>
          </w:p>
          <w:p w14:paraId="46FFAFEB"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sz w:val="22"/>
                <w:szCs w:val="22"/>
                <w:lang w:val="es-MX"/>
              </w:rPr>
            </w:pPr>
            <w:r w:rsidRPr="008063ED">
              <w:rPr>
                <w:rFonts w:asciiTheme="minorHAnsi" w:hAnsiTheme="minorHAnsi" w:cstheme="minorHAnsi"/>
                <w:b/>
                <w:bCs/>
                <w:i/>
                <w:iCs/>
                <w:color w:val="000000"/>
                <w:kern w:val="0"/>
                <w:sz w:val="22"/>
                <w:szCs w:val="22"/>
                <w:lang w:val="es-MX"/>
              </w:rPr>
              <w:t>SAINT PAUL</w:t>
            </w:r>
          </w:p>
        </w:tc>
        <w:tc>
          <w:tcPr>
            <w:tcW w:w="3287" w:type="pct"/>
            <w:tcBorders>
              <w:top w:val="single" w:sz="8" w:space="0" w:color="1014AC"/>
              <w:left w:val="nil"/>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008F9C55" w14:textId="77777777" w:rsidR="002E5861" w:rsidRDefault="008063ED" w:rsidP="008063ED">
            <w:pPr>
              <w:widowControl/>
              <w:overflowPunct/>
              <w:adjustRightInd/>
              <w:spacing w:line="207" w:lineRule="atLeast"/>
              <w:jc w:val="center"/>
              <w:rPr>
                <w:rFonts w:asciiTheme="minorHAnsi" w:hAnsiTheme="minorHAnsi" w:cstheme="minorHAnsi"/>
                <w:b/>
                <w:bCs/>
                <w:i/>
                <w:iCs/>
                <w:color w:val="000000"/>
                <w:kern w:val="0"/>
                <w:sz w:val="22"/>
                <w:szCs w:val="22"/>
              </w:rPr>
            </w:pPr>
            <w:r w:rsidRPr="008063ED">
              <w:rPr>
                <w:rFonts w:asciiTheme="minorHAnsi" w:hAnsiTheme="minorHAnsi" w:cstheme="minorHAnsi"/>
                <w:b/>
                <w:bCs/>
                <w:i/>
                <w:iCs/>
                <w:color w:val="000000"/>
                <w:kern w:val="0"/>
                <w:sz w:val="22"/>
                <w:szCs w:val="22"/>
              </w:rPr>
              <w:t xml:space="preserve">Bebidas &amp; 2 excursiones incluidas en el precio </w:t>
            </w:r>
          </w:p>
          <w:p w14:paraId="5A0CA1E3" w14:textId="7FFBF915" w:rsidR="008063ED" w:rsidRPr="008063ED" w:rsidRDefault="008063ED" w:rsidP="008063ED">
            <w:pPr>
              <w:widowControl/>
              <w:overflowPunct/>
              <w:adjustRightInd/>
              <w:spacing w:line="207" w:lineRule="atLeast"/>
              <w:jc w:val="center"/>
              <w:rPr>
                <w:rFonts w:asciiTheme="minorHAnsi" w:hAnsiTheme="minorHAnsi" w:cstheme="minorHAnsi"/>
                <w:color w:val="222222"/>
                <w:kern w:val="0"/>
                <w:sz w:val="22"/>
                <w:szCs w:val="22"/>
                <w:lang w:val="es-MX"/>
              </w:rPr>
            </w:pPr>
            <w:r w:rsidRPr="008063ED">
              <w:rPr>
                <w:rFonts w:asciiTheme="minorHAnsi" w:hAnsiTheme="minorHAnsi" w:cstheme="minorHAnsi"/>
                <w:b/>
                <w:bCs/>
                <w:i/>
                <w:iCs/>
                <w:color w:val="000000"/>
                <w:kern w:val="0"/>
                <w:sz w:val="22"/>
                <w:szCs w:val="22"/>
              </w:rPr>
              <w:t>de la persona :</w:t>
            </w:r>
          </w:p>
        </w:tc>
      </w:tr>
      <w:tr w:rsidR="008063ED" w:rsidRPr="008063ED" w14:paraId="1EFE0459" w14:textId="77777777" w:rsidTr="008063ED">
        <w:trPr>
          <w:trHeight w:val="339"/>
        </w:trPr>
        <w:tc>
          <w:tcPr>
            <w:tcW w:w="1713" w:type="pct"/>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16C086AA" w14:textId="484C1AFD" w:rsidR="008063ED" w:rsidRPr="008063ED" w:rsidRDefault="008063ED" w:rsidP="008063ED">
            <w:pPr>
              <w:widowControl/>
              <w:overflowPunct/>
              <w:adjustRightInd/>
              <w:spacing w:line="207" w:lineRule="atLeast"/>
              <w:jc w:val="center"/>
              <w:rPr>
                <w:rFonts w:asciiTheme="minorHAnsi" w:hAnsiTheme="minorHAnsi" w:cstheme="minorHAnsi"/>
                <w:color w:val="222222"/>
                <w:kern w:val="0"/>
                <w:sz w:val="22"/>
                <w:szCs w:val="22"/>
                <w:lang w:val="es-MX"/>
              </w:rPr>
            </w:pPr>
            <w:r w:rsidRPr="008063ED">
              <w:rPr>
                <w:rFonts w:asciiTheme="minorHAnsi" w:hAnsiTheme="minorHAnsi" w:cstheme="minorHAnsi"/>
                <w:color w:val="000000"/>
                <w:kern w:val="0"/>
                <w:sz w:val="22"/>
                <w:szCs w:val="22"/>
                <w:lang w:val="es-MX"/>
              </w:rPr>
              <w:t xml:space="preserve">THS </w:t>
            </w:r>
            <w:r w:rsidR="00E1164F" w:rsidRPr="002E5861">
              <w:rPr>
                <w:rFonts w:asciiTheme="minorHAnsi" w:hAnsiTheme="minorHAnsi" w:cstheme="minorHAnsi"/>
                <w:color w:val="000000"/>
                <w:kern w:val="0"/>
                <w:sz w:val="22"/>
                <w:szCs w:val="22"/>
                <w:lang w:val="es-MX"/>
              </w:rPr>
              <w:t>- 05</w:t>
            </w:r>
          </w:p>
        </w:tc>
        <w:tc>
          <w:tcPr>
            <w:tcW w:w="3287"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72FAEA5E" w14:textId="46286D5C" w:rsidR="008063ED" w:rsidRPr="008063ED" w:rsidRDefault="008063ED" w:rsidP="008063ED">
            <w:pPr>
              <w:widowControl/>
              <w:overflowPunct/>
              <w:adjustRightInd/>
              <w:spacing w:line="254" w:lineRule="atLeast"/>
              <w:ind w:left="432"/>
              <w:rPr>
                <w:rFonts w:asciiTheme="minorHAnsi" w:hAnsiTheme="minorHAnsi" w:cstheme="minorHAnsi"/>
                <w:color w:val="222222"/>
                <w:kern w:val="0"/>
                <w:sz w:val="22"/>
                <w:szCs w:val="22"/>
                <w:lang w:val="es-MX"/>
              </w:rPr>
            </w:pPr>
            <w:r w:rsidRPr="002E5861">
              <w:rPr>
                <w:rFonts w:asciiTheme="minorHAnsi" w:hAnsiTheme="minorHAnsi" w:cstheme="minorHAnsi"/>
                <w:color w:val="222222"/>
                <w:kern w:val="0"/>
                <w:sz w:val="22"/>
                <w:szCs w:val="22"/>
              </w:rPr>
              <w:t xml:space="preserve">  </w:t>
            </w:r>
            <w:r w:rsidRPr="008063ED">
              <w:rPr>
                <w:rFonts w:asciiTheme="minorHAnsi" w:hAnsiTheme="minorHAnsi" w:cstheme="minorHAnsi"/>
                <w:color w:val="222222"/>
                <w:kern w:val="0"/>
                <w:sz w:val="22"/>
                <w:szCs w:val="22"/>
              </w:rPr>
              <w:t>Ø </w:t>
            </w:r>
            <w:r w:rsidRPr="008063ED">
              <w:rPr>
                <w:rFonts w:asciiTheme="minorHAnsi" w:hAnsiTheme="minorHAnsi" w:cstheme="minorHAnsi"/>
                <w:color w:val="000000"/>
                <w:kern w:val="0"/>
                <w:sz w:val="22"/>
                <w:szCs w:val="22"/>
              </w:rPr>
              <w:t>Moni Vlatadon &amp; Veria (Berroia)</w:t>
            </w:r>
          </w:p>
        </w:tc>
      </w:tr>
      <w:tr w:rsidR="008063ED" w:rsidRPr="008063ED" w14:paraId="4DC05F38" w14:textId="77777777" w:rsidTr="008063ED">
        <w:trPr>
          <w:trHeight w:val="369"/>
        </w:trPr>
        <w:tc>
          <w:tcPr>
            <w:tcW w:w="1713" w:type="pct"/>
            <w:tcBorders>
              <w:top w:val="nil"/>
              <w:left w:val="single" w:sz="8" w:space="0" w:color="1014AC"/>
              <w:bottom w:val="single" w:sz="8" w:space="0" w:color="1014AC"/>
              <w:right w:val="single" w:sz="8" w:space="0" w:color="1014AC"/>
            </w:tcBorders>
            <w:shd w:val="clear" w:color="auto" w:fill="B6DDE8"/>
            <w:tcMar>
              <w:top w:w="0" w:type="dxa"/>
              <w:left w:w="108" w:type="dxa"/>
              <w:bottom w:w="0" w:type="dxa"/>
              <w:right w:w="108" w:type="dxa"/>
            </w:tcMar>
            <w:vAlign w:val="center"/>
            <w:hideMark/>
          </w:tcPr>
          <w:p w14:paraId="11F988E6" w14:textId="77777777" w:rsidR="008063ED" w:rsidRPr="008063ED" w:rsidRDefault="008063ED" w:rsidP="008063ED">
            <w:pPr>
              <w:widowControl/>
              <w:overflowPunct/>
              <w:adjustRightInd/>
              <w:spacing w:line="207" w:lineRule="atLeast"/>
              <w:jc w:val="center"/>
              <w:rPr>
                <w:rFonts w:asciiTheme="minorHAnsi" w:hAnsiTheme="minorHAnsi" w:cstheme="minorHAnsi"/>
                <w:color w:val="222222"/>
                <w:kern w:val="0"/>
                <w:sz w:val="22"/>
                <w:szCs w:val="22"/>
                <w:lang w:val="es-MX"/>
              </w:rPr>
            </w:pPr>
            <w:r w:rsidRPr="008063ED">
              <w:rPr>
                <w:rFonts w:asciiTheme="minorHAnsi" w:hAnsiTheme="minorHAnsi" w:cstheme="minorHAnsi"/>
                <w:color w:val="000000"/>
                <w:kern w:val="0"/>
                <w:sz w:val="22"/>
                <w:szCs w:val="22"/>
                <w:lang w:val="es-MX"/>
              </w:rPr>
              <w:t>KUS - 08</w:t>
            </w:r>
          </w:p>
        </w:tc>
        <w:tc>
          <w:tcPr>
            <w:tcW w:w="3287" w:type="pct"/>
            <w:tcBorders>
              <w:top w:val="nil"/>
              <w:left w:val="nil"/>
              <w:bottom w:val="single" w:sz="8" w:space="0" w:color="1014AC"/>
              <w:right w:val="single" w:sz="8" w:space="0" w:color="1014AC"/>
            </w:tcBorders>
            <w:shd w:val="clear" w:color="auto" w:fill="FFFFFF"/>
            <w:tcMar>
              <w:top w:w="0" w:type="dxa"/>
              <w:left w:w="108" w:type="dxa"/>
              <w:bottom w:w="0" w:type="dxa"/>
              <w:right w:w="108" w:type="dxa"/>
            </w:tcMar>
            <w:vAlign w:val="center"/>
            <w:hideMark/>
          </w:tcPr>
          <w:p w14:paraId="2D05ACBB" w14:textId="77777777" w:rsidR="008063ED" w:rsidRPr="008063ED" w:rsidRDefault="008063ED" w:rsidP="008063ED">
            <w:pPr>
              <w:widowControl/>
              <w:numPr>
                <w:ilvl w:val="0"/>
                <w:numId w:val="29"/>
              </w:numPr>
              <w:overflowPunct/>
              <w:adjustRightInd/>
              <w:spacing w:line="254" w:lineRule="atLeast"/>
              <w:ind w:left="1440"/>
              <w:rPr>
                <w:rFonts w:asciiTheme="minorHAnsi" w:hAnsiTheme="minorHAnsi" w:cstheme="minorHAnsi"/>
                <w:color w:val="222222"/>
                <w:kern w:val="0"/>
                <w:sz w:val="22"/>
                <w:szCs w:val="22"/>
                <w:lang w:val="es-MX"/>
              </w:rPr>
            </w:pPr>
            <w:r w:rsidRPr="008063ED">
              <w:rPr>
                <w:rFonts w:asciiTheme="minorHAnsi" w:hAnsiTheme="minorHAnsi" w:cstheme="minorHAnsi"/>
                <w:color w:val="000000"/>
                <w:kern w:val="0"/>
                <w:sz w:val="22"/>
                <w:szCs w:val="22"/>
              </w:rPr>
              <w:t>Antigua Efeso y Mileto</w:t>
            </w:r>
          </w:p>
        </w:tc>
      </w:tr>
    </w:tbl>
    <w:p w14:paraId="50D942A5" w14:textId="041D984E" w:rsidR="008063ED" w:rsidRDefault="008063ED"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7E689584" w14:textId="6DE1BE83" w:rsidR="008063ED" w:rsidRPr="00ED7E19" w:rsidRDefault="00ED7E19" w:rsidP="008063ED">
      <w:pPr>
        <w:widowControl/>
        <w:overflowPunct/>
        <w:autoSpaceDE w:val="0"/>
        <w:autoSpaceDN w:val="0"/>
        <w:rPr>
          <w:rFonts w:ascii="Calibri" w:hAnsi="Calibri" w:cs="Calibri"/>
          <w:b/>
          <w:bCs/>
          <w:color w:val="002060"/>
          <w:kern w:val="0"/>
          <w:sz w:val="28"/>
          <w:szCs w:val="28"/>
          <w:lang w:eastAsia="el-GR"/>
        </w:rPr>
      </w:pPr>
      <w:r w:rsidRPr="00ED7E19">
        <w:rPr>
          <w:rFonts w:ascii="Calibri" w:hAnsi="Calibri" w:cs="Calibri"/>
          <w:b/>
          <w:bCs/>
          <w:color w:val="002060"/>
          <w:kern w:val="0"/>
          <w:sz w:val="28"/>
          <w:szCs w:val="28"/>
          <w:lang w:eastAsia="el-GR"/>
        </w:rPr>
        <w:t>INCLUYE:</w:t>
      </w:r>
    </w:p>
    <w:p w14:paraId="0856ABB1" w14:textId="7C3907D7" w:rsidR="00ED7E19" w:rsidRDefault="00ED7E19" w:rsidP="00ED7E19">
      <w:pPr>
        <w:pStyle w:val="Prrafodelista"/>
        <w:widowControl/>
        <w:numPr>
          <w:ilvl w:val="0"/>
          <w:numId w:val="29"/>
        </w:numPr>
        <w:overflowPunct/>
        <w:autoSpaceDE w:val="0"/>
        <w:autoSpaceDN w:val="0"/>
        <w:rPr>
          <w:rFonts w:ascii="Calibri" w:hAnsi="Calibri" w:cs="Calibri"/>
          <w:kern w:val="0"/>
          <w:sz w:val="22"/>
          <w:szCs w:val="22"/>
          <w:lang w:eastAsia="el-GR"/>
        </w:rPr>
      </w:pPr>
      <w:bookmarkStart w:id="1" w:name="_Hlk48646235"/>
      <w:r w:rsidRPr="00ED7E19">
        <w:rPr>
          <w:rFonts w:ascii="Calibri" w:hAnsi="Calibri" w:cs="Calibri"/>
          <w:kern w:val="0"/>
          <w:sz w:val="22"/>
          <w:szCs w:val="22"/>
          <w:lang w:eastAsia="el-GR"/>
        </w:rPr>
        <w:t>Traslados Apto/Htl/Puerto/Apto en Atenas</w:t>
      </w:r>
      <w:r>
        <w:rPr>
          <w:rFonts w:ascii="Calibri" w:hAnsi="Calibri" w:cs="Calibri"/>
          <w:kern w:val="0"/>
          <w:sz w:val="22"/>
          <w:szCs w:val="22"/>
          <w:lang w:eastAsia="el-GR"/>
        </w:rPr>
        <w:t xml:space="preserve"> (3 traslados)</w:t>
      </w:r>
    </w:p>
    <w:bookmarkEnd w:id="1"/>
    <w:p w14:paraId="32EEC329" w14:textId="44D474C0" w:rsidR="00ED7E19" w:rsidRDefault="00ED7E19" w:rsidP="00ED7E19">
      <w:pPr>
        <w:pStyle w:val="Prrafodelista"/>
        <w:widowControl/>
        <w:numPr>
          <w:ilvl w:val="0"/>
          <w:numId w:val="29"/>
        </w:numPr>
        <w:overflowPunct/>
        <w:autoSpaceDE w:val="0"/>
        <w:autoSpaceDN w:val="0"/>
        <w:rPr>
          <w:rFonts w:ascii="Calibri" w:hAnsi="Calibri" w:cs="Calibri"/>
          <w:kern w:val="0"/>
          <w:sz w:val="22"/>
          <w:szCs w:val="22"/>
          <w:lang w:eastAsia="el-GR"/>
        </w:rPr>
      </w:pPr>
      <w:r>
        <w:rPr>
          <w:rFonts w:ascii="Calibri" w:hAnsi="Calibri" w:cs="Calibri"/>
          <w:kern w:val="0"/>
          <w:sz w:val="22"/>
          <w:szCs w:val="22"/>
          <w:lang w:eastAsia="el-GR"/>
        </w:rPr>
        <w:t>1 noche en Atenas en régimen de alojamiento y desayuno</w:t>
      </w:r>
    </w:p>
    <w:p w14:paraId="258FBA60" w14:textId="4EA2B21D" w:rsidR="00ED7E19" w:rsidRDefault="00ED7E19" w:rsidP="00ED7E19">
      <w:pPr>
        <w:pStyle w:val="Prrafodelista"/>
        <w:widowControl/>
        <w:numPr>
          <w:ilvl w:val="0"/>
          <w:numId w:val="29"/>
        </w:numPr>
        <w:overflowPunct/>
        <w:autoSpaceDE w:val="0"/>
        <w:autoSpaceDN w:val="0"/>
        <w:rPr>
          <w:rFonts w:ascii="Calibri" w:hAnsi="Calibri" w:cs="Calibri"/>
          <w:kern w:val="0"/>
          <w:sz w:val="22"/>
          <w:szCs w:val="22"/>
          <w:lang w:eastAsia="el-GR"/>
        </w:rPr>
      </w:pPr>
      <w:r>
        <w:rPr>
          <w:rFonts w:ascii="Calibri" w:hAnsi="Calibri" w:cs="Calibri"/>
          <w:kern w:val="0"/>
          <w:sz w:val="22"/>
          <w:szCs w:val="22"/>
          <w:lang w:eastAsia="el-GR"/>
        </w:rPr>
        <w:t>Visita ½ Dia: panorámica de Atenas y visita al recinto Acrópolis, con guía en español y entradas</w:t>
      </w:r>
    </w:p>
    <w:p w14:paraId="6E880A1A" w14:textId="4D050F7A" w:rsidR="00ED7E19" w:rsidRDefault="00ED7E19" w:rsidP="00ED7E19">
      <w:pPr>
        <w:pStyle w:val="Prrafodelista"/>
        <w:widowControl/>
        <w:numPr>
          <w:ilvl w:val="0"/>
          <w:numId w:val="29"/>
        </w:numPr>
        <w:overflowPunct/>
        <w:autoSpaceDE w:val="0"/>
        <w:autoSpaceDN w:val="0"/>
        <w:rPr>
          <w:rFonts w:ascii="Calibri" w:hAnsi="Calibri" w:cs="Calibri"/>
          <w:kern w:val="0"/>
          <w:sz w:val="22"/>
          <w:szCs w:val="22"/>
          <w:lang w:eastAsia="el-GR"/>
        </w:rPr>
      </w:pPr>
      <w:r>
        <w:rPr>
          <w:rFonts w:ascii="Calibri" w:hAnsi="Calibri" w:cs="Calibri"/>
          <w:kern w:val="0"/>
          <w:sz w:val="22"/>
          <w:szCs w:val="22"/>
          <w:lang w:eastAsia="el-GR"/>
        </w:rPr>
        <w:t>Crucero 7 días por Grecia y Turquía en régimen All Inclusive: paquete de bebidas, 2 excursiones (arriba mencionadas) en Crucero animación a bordo.</w:t>
      </w:r>
    </w:p>
    <w:p w14:paraId="562FA14C" w14:textId="521E0EA9" w:rsidR="00ED7E19" w:rsidRDefault="00ED7E19" w:rsidP="00ED7E19">
      <w:pPr>
        <w:widowControl/>
        <w:overflowPunct/>
        <w:autoSpaceDE w:val="0"/>
        <w:autoSpaceDN w:val="0"/>
        <w:rPr>
          <w:rFonts w:ascii="Calibri" w:hAnsi="Calibri" w:cs="Calibri"/>
          <w:kern w:val="0"/>
          <w:sz w:val="22"/>
          <w:szCs w:val="22"/>
          <w:lang w:eastAsia="el-GR"/>
        </w:rPr>
      </w:pPr>
    </w:p>
    <w:p w14:paraId="662543D5" w14:textId="2658D53C" w:rsidR="00ED7E19" w:rsidRPr="00ED7E19" w:rsidRDefault="00ED7E19" w:rsidP="00ED7E19">
      <w:pPr>
        <w:widowControl/>
        <w:overflowPunct/>
        <w:autoSpaceDE w:val="0"/>
        <w:autoSpaceDN w:val="0"/>
        <w:rPr>
          <w:rFonts w:ascii="Calibri" w:hAnsi="Calibri" w:cs="Calibri"/>
          <w:b/>
          <w:bCs/>
          <w:color w:val="002060"/>
          <w:kern w:val="0"/>
          <w:sz w:val="28"/>
          <w:szCs w:val="28"/>
          <w:lang w:eastAsia="el-GR"/>
        </w:rPr>
      </w:pPr>
      <w:bookmarkStart w:id="2" w:name="_Hlk48646493"/>
      <w:r>
        <w:rPr>
          <w:rFonts w:ascii="Calibri" w:hAnsi="Calibri" w:cs="Calibri"/>
          <w:b/>
          <w:bCs/>
          <w:color w:val="002060"/>
          <w:kern w:val="0"/>
          <w:sz w:val="28"/>
          <w:szCs w:val="28"/>
          <w:lang w:eastAsia="el-GR"/>
        </w:rPr>
        <w:t xml:space="preserve">NO </w:t>
      </w:r>
      <w:r w:rsidRPr="00ED7E19">
        <w:rPr>
          <w:rFonts w:ascii="Calibri" w:hAnsi="Calibri" w:cs="Calibri"/>
          <w:b/>
          <w:bCs/>
          <w:color w:val="002060"/>
          <w:kern w:val="0"/>
          <w:sz w:val="28"/>
          <w:szCs w:val="28"/>
          <w:lang w:eastAsia="el-GR"/>
        </w:rPr>
        <w:t>INCLUYE:</w:t>
      </w:r>
    </w:p>
    <w:bookmarkEnd w:id="2"/>
    <w:p w14:paraId="06FCABD6" w14:textId="3B4480C8" w:rsidR="00ED7E19" w:rsidRDefault="00ED7E19" w:rsidP="00ED7E19">
      <w:pPr>
        <w:pStyle w:val="Prrafodelista"/>
        <w:widowControl/>
        <w:numPr>
          <w:ilvl w:val="0"/>
          <w:numId w:val="29"/>
        </w:numPr>
        <w:overflowPunct/>
        <w:autoSpaceDE w:val="0"/>
        <w:autoSpaceDN w:val="0"/>
        <w:rPr>
          <w:rFonts w:ascii="Calibri" w:hAnsi="Calibri" w:cs="Calibri"/>
          <w:kern w:val="0"/>
          <w:sz w:val="22"/>
          <w:szCs w:val="22"/>
          <w:lang w:eastAsia="el-GR"/>
        </w:rPr>
      </w:pPr>
      <w:r w:rsidRPr="00ED7E19">
        <w:rPr>
          <w:rFonts w:ascii="Calibri" w:hAnsi="Calibri" w:cs="Calibri"/>
          <w:kern w:val="0"/>
          <w:sz w:val="22"/>
          <w:szCs w:val="22"/>
          <w:lang w:eastAsia="el-GR"/>
        </w:rPr>
        <w:t>T</w:t>
      </w:r>
      <w:r>
        <w:rPr>
          <w:rFonts w:ascii="Calibri" w:hAnsi="Calibri" w:cs="Calibri"/>
          <w:kern w:val="0"/>
          <w:sz w:val="22"/>
          <w:szCs w:val="22"/>
          <w:lang w:eastAsia="el-GR"/>
        </w:rPr>
        <w:t xml:space="preserve">asas Portuarias &amp; Propinas que están </w:t>
      </w:r>
      <w:r w:rsidR="00D43DB7">
        <w:rPr>
          <w:rFonts w:ascii="Calibri" w:hAnsi="Calibri" w:cs="Calibri"/>
          <w:kern w:val="0"/>
          <w:sz w:val="22"/>
          <w:szCs w:val="22"/>
          <w:lang w:eastAsia="el-GR"/>
        </w:rPr>
        <w:t>indicadas en la tabla de tarifas</w:t>
      </w:r>
      <w:r>
        <w:rPr>
          <w:rFonts w:ascii="Calibri" w:hAnsi="Calibri" w:cs="Calibri"/>
          <w:kern w:val="0"/>
          <w:sz w:val="22"/>
          <w:szCs w:val="22"/>
          <w:lang w:eastAsia="el-GR"/>
        </w:rPr>
        <w:t xml:space="preserve"> se carga automáticamente con la confirmación de la reserva de camarote.</w:t>
      </w:r>
    </w:p>
    <w:p w14:paraId="510A3730" w14:textId="79B826D6" w:rsidR="00ED7E19" w:rsidRDefault="00ED7E19" w:rsidP="00ED7E19">
      <w:pPr>
        <w:pStyle w:val="Prrafodelista"/>
        <w:widowControl/>
        <w:numPr>
          <w:ilvl w:val="0"/>
          <w:numId w:val="29"/>
        </w:numPr>
        <w:overflowPunct/>
        <w:autoSpaceDE w:val="0"/>
        <w:autoSpaceDN w:val="0"/>
        <w:rPr>
          <w:rFonts w:ascii="Calibri" w:hAnsi="Calibri" w:cs="Calibri"/>
          <w:kern w:val="0"/>
          <w:sz w:val="22"/>
          <w:szCs w:val="22"/>
          <w:lang w:eastAsia="el-GR"/>
        </w:rPr>
      </w:pPr>
      <w:r>
        <w:rPr>
          <w:rFonts w:ascii="Calibri" w:hAnsi="Calibri" w:cs="Calibri"/>
          <w:kern w:val="0"/>
          <w:sz w:val="22"/>
          <w:szCs w:val="22"/>
          <w:lang w:eastAsia="el-GR"/>
        </w:rPr>
        <w:t>Todos los extras, así como, extra-bebidas, excursiones opcionales fuera de las incluidas, según crucero, gastos de orden personal u otros no señalados como incluidos.</w:t>
      </w:r>
    </w:p>
    <w:p w14:paraId="28B6E0B2" w14:textId="344C2361" w:rsidR="00ED7E19" w:rsidRDefault="00ED7E19" w:rsidP="00ED7E19">
      <w:pPr>
        <w:pStyle w:val="Prrafodelista"/>
        <w:widowControl/>
        <w:numPr>
          <w:ilvl w:val="0"/>
          <w:numId w:val="29"/>
        </w:numPr>
        <w:overflowPunct/>
        <w:autoSpaceDE w:val="0"/>
        <w:autoSpaceDN w:val="0"/>
        <w:rPr>
          <w:rFonts w:ascii="Calibri" w:hAnsi="Calibri" w:cs="Calibri"/>
          <w:kern w:val="0"/>
          <w:sz w:val="22"/>
          <w:szCs w:val="22"/>
          <w:lang w:eastAsia="el-GR"/>
        </w:rPr>
      </w:pPr>
      <w:r>
        <w:rPr>
          <w:rFonts w:ascii="Calibri" w:hAnsi="Calibri" w:cs="Calibri"/>
          <w:kern w:val="0"/>
          <w:sz w:val="22"/>
          <w:szCs w:val="22"/>
          <w:lang w:eastAsia="el-GR"/>
        </w:rPr>
        <w:t>Extra personales ni cualquier otro servicio no mencionado</w:t>
      </w:r>
    </w:p>
    <w:p w14:paraId="67F60EB0" w14:textId="13D40CAF" w:rsidR="00ED7E19" w:rsidRDefault="00ED7E19" w:rsidP="00ED7E19">
      <w:pPr>
        <w:pStyle w:val="Prrafodelista"/>
        <w:widowControl/>
        <w:numPr>
          <w:ilvl w:val="0"/>
          <w:numId w:val="29"/>
        </w:numPr>
        <w:overflowPunct/>
        <w:autoSpaceDE w:val="0"/>
        <w:autoSpaceDN w:val="0"/>
        <w:rPr>
          <w:rFonts w:ascii="Calibri" w:hAnsi="Calibri" w:cs="Calibri"/>
          <w:kern w:val="0"/>
          <w:sz w:val="22"/>
          <w:szCs w:val="22"/>
          <w:lang w:eastAsia="el-GR"/>
        </w:rPr>
      </w:pPr>
      <w:r>
        <w:rPr>
          <w:rFonts w:ascii="Calibri" w:hAnsi="Calibri" w:cs="Calibri"/>
          <w:kern w:val="0"/>
          <w:sz w:val="22"/>
          <w:szCs w:val="22"/>
          <w:lang w:eastAsia="el-GR"/>
        </w:rPr>
        <w:t>Impuestos de alojamiento.</w:t>
      </w:r>
    </w:p>
    <w:p w14:paraId="48F761B3" w14:textId="34BFC456" w:rsidR="00B81B40" w:rsidRDefault="00B81B40" w:rsidP="00B81B40">
      <w:pPr>
        <w:widowControl/>
        <w:overflowPunct/>
        <w:autoSpaceDE w:val="0"/>
        <w:autoSpaceDN w:val="0"/>
        <w:rPr>
          <w:rFonts w:ascii="Calibri" w:hAnsi="Calibri" w:cs="Calibri"/>
          <w:kern w:val="0"/>
          <w:sz w:val="22"/>
          <w:szCs w:val="22"/>
          <w:lang w:eastAsia="el-GR"/>
        </w:rPr>
      </w:pPr>
    </w:p>
    <w:p w14:paraId="0A069504" w14:textId="358A85D3" w:rsidR="00B81B40" w:rsidRDefault="00B81B40" w:rsidP="00B81B40">
      <w:pPr>
        <w:widowControl/>
        <w:overflowPunct/>
        <w:autoSpaceDE w:val="0"/>
        <w:autoSpaceDN w:val="0"/>
        <w:rPr>
          <w:rFonts w:ascii="Calibri" w:hAnsi="Calibri" w:cs="Calibri"/>
          <w:b/>
          <w:bCs/>
          <w:color w:val="002060"/>
          <w:kern w:val="0"/>
          <w:sz w:val="28"/>
          <w:szCs w:val="28"/>
          <w:lang w:eastAsia="el-GR"/>
        </w:rPr>
      </w:pPr>
      <w:r>
        <w:rPr>
          <w:rFonts w:ascii="Calibri" w:hAnsi="Calibri" w:cs="Calibri"/>
          <w:b/>
          <w:bCs/>
          <w:color w:val="002060"/>
          <w:kern w:val="0"/>
          <w:sz w:val="28"/>
          <w:szCs w:val="28"/>
          <w:lang w:eastAsia="el-GR"/>
        </w:rPr>
        <w:t>Notas</w:t>
      </w:r>
      <w:r w:rsidRPr="00ED7E19">
        <w:rPr>
          <w:rFonts w:ascii="Calibri" w:hAnsi="Calibri" w:cs="Calibri"/>
          <w:b/>
          <w:bCs/>
          <w:color w:val="002060"/>
          <w:kern w:val="0"/>
          <w:sz w:val="28"/>
          <w:szCs w:val="28"/>
          <w:lang w:eastAsia="el-GR"/>
        </w:rPr>
        <w:t>:</w:t>
      </w:r>
      <w:r>
        <w:rPr>
          <w:rFonts w:ascii="Calibri" w:hAnsi="Calibri" w:cs="Calibri"/>
          <w:b/>
          <w:bCs/>
          <w:color w:val="002060"/>
          <w:kern w:val="0"/>
          <w:sz w:val="28"/>
          <w:szCs w:val="28"/>
          <w:lang w:eastAsia="el-GR"/>
        </w:rPr>
        <w:t xml:space="preserve"> </w:t>
      </w:r>
    </w:p>
    <w:p w14:paraId="1E3CBE54" w14:textId="5FDAA2DF" w:rsidR="00B81B40" w:rsidRPr="00B81B40" w:rsidRDefault="00B81B40" w:rsidP="00B81B40">
      <w:pPr>
        <w:pStyle w:val="Prrafodelista"/>
        <w:widowControl/>
        <w:numPr>
          <w:ilvl w:val="0"/>
          <w:numId w:val="29"/>
        </w:numPr>
        <w:overflowPunct/>
        <w:autoSpaceDE w:val="0"/>
        <w:autoSpaceDN w:val="0"/>
        <w:rPr>
          <w:rFonts w:ascii="Calibri" w:hAnsi="Calibri" w:cs="Calibri"/>
          <w:kern w:val="0"/>
          <w:sz w:val="22"/>
          <w:szCs w:val="22"/>
          <w:lang w:eastAsia="el-GR"/>
        </w:rPr>
      </w:pPr>
      <w:r w:rsidRPr="00B81B40">
        <w:rPr>
          <w:rFonts w:ascii="Calibri" w:hAnsi="Calibri" w:cs="Calibri"/>
          <w:kern w:val="0"/>
          <w:sz w:val="22"/>
          <w:szCs w:val="22"/>
          <w:lang w:eastAsia="el-GR"/>
        </w:rPr>
        <w:t>Niño: 0-1</w:t>
      </w:r>
      <w:r>
        <w:rPr>
          <w:rFonts w:ascii="Calibri" w:hAnsi="Calibri" w:cs="Calibri"/>
          <w:kern w:val="0"/>
          <w:sz w:val="22"/>
          <w:szCs w:val="22"/>
          <w:lang w:eastAsia="el-GR"/>
        </w:rPr>
        <w:t xml:space="preserve"> </w:t>
      </w:r>
      <w:r w:rsidRPr="00B81B40">
        <w:rPr>
          <w:rFonts w:ascii="Calibri" w:hAnsi="Calibri" w:cs="Calibri"/>
          <w:kern w:val="0"/>
          <w:sz w:val="22"/>
          <w:szCs w:val="22"/>
          <w:lang w:eastAsia="el-GR"/>
        </w:rPr>
        <w:t>año</w:t>
      </w:r>
      <w:r>
        <w:rPr>
          <w:rFonts w:ascii="Calibri" w:hAnsi="Calibri" w:cs="Calibri"/>
          <w:kern w:val="0"/>
          <w:sz w:val="22"/>
          <w:szCs w:val="22"/>
          <w:lang w:eastAsia="el-GR"/>
        </w:rPr>
        <w:t xml:space="preserve"> </w:t>
      </w:r>
      <w:r w:rsidRPr="00B81B40">
        <w:rPr>
          <w:rFonts w:ascii="Calibri" w:hAnsi="Calibri" w:cs="Calibri"/>
          <w:kern w:val="0"/>
          <w:sz w:val="22"/>
          <w:szCs w:val="22"/>
          <w:lang w:eastAsia="el-GR"/>
        </w:rPr>
        <w:t xml:space="preserve">gratis </w:t>
      </w:r>
    </w:p>
    <w:p w14:paraId="75EC7866" w14:textId="66E4D5D3" w:rsidR="00B81B40" w:rsidRPr="00B81B40" w:rsidRDefault="00B81B40" w:rsidP="00B81B40">
      <w:pPr>
        <w:pStyle w:val="Prrafodelista"/>
        <w:widowControl/>
        <w:numPr>
          <w:ilvl w:val="0"/>
          <w:numId w:val="29"/>
        </w:numPr>
        <w:overflowPunct/>
        <w:autoSpaceDE w:val="0"/>
        <w:autoSpaceDN w:val="0"/>
        <w:rPr>
          <w:rFonts w:ascii="Calibri" w:hAnsi="Calibri" w:cs="Calibri"/>
          <w:kern w:val="0"/>
          <w:sz w:val="22"/>
          <w:szCs w:val="22"/>
          <w:lang w:eastAsia="el-GR"/>
        </w:rPr>
      </w:pPr>
      <w:r w:rsidRPr="00B81B40">
        <w:rPr>
          <w:rFonts w:ascii="Calibri" w:hAnsi="Calibri" w:cs="Calibri"/>
          <w:kern w:val="0"/>
          <w:sz w:val="22"/>
          <w:szCs w:val="22"/>
          <w:lang w:eastAsia="el-GR"/>
        </w:rPr>
        <w:t>Niño: 2-11</w:t>
      </w:r>
      <w:r>
        <w:rPr>
          <w:rFonts w:ascii="Calibri" w:hAnsi="Calibri" w:cs="Calibri"/>
          <w:kern w:val="0"/>
          <w:sz w:val="22"/>
          <w:szCs w:val="22"/>
          <w:lang w:eastAsia="el-GR"/>
        </w:rPr>
        <w:t xml:space="preserve"> </w:t>
      </w:r>
      <w:r w:rsidRPr="00B81B40">
        <w:rPr>
          <w:rFonts w:ascii="Calibri" w:hAnsi="Calibri" w:cs="Calibri"/>
          <w:kern w:val="0"/>
          <w:sz w:val="22"/>
          <w:szCs w:val="22"/>
          <w:lang w:eastAsia="el-GR"/>
        </w:rPr>
        <w:t>años, descuentos</w:t>
      </w:r>
    </w:p>
    <w:p w14:paraId="4B2CECFC" w14:textId="36E576FE" w:rsidR="00B81B40" w:rsidRPr="00B81B40" w:rsidRDefault="00B81B40" w:rsidP="00B81B40">
      <w:pPr>
        <w:widowControl/>
        <w:overflowPunct/>
        <w:autoSpaceDE w:val="0"/>
        <w:autoSpaceDN w:val="0"/>
        <w:rPr>
          <w:rFonts w:ascii="Calibri" w:hAnsi="Calibri" w:cs="Calibri"/>
          <w:kern w:val="0"/>
          <w:sz w:val="22"/>
          <w:szCs w:val="22"/>
          <w:lang w:eastAsia="el-GR"/>
        </w:rPr>
      </w:pPr>
      <w:r w:rsidRPr="00B81B40">
        <w:rPr>
          <w:rFonts w:ascii="Calibri" w:hAnsi="Calibri" w:cs="Calibri"/>
          <w:kern w:val="0"/>
          <w:sz w:val="22"/>
          <w:szCs w:val="22"/>
          <w:lang w:eastAsia="el-GR"/>
        </w:rPr>
        <w:t>Todos los niños: 0-11</w:t>
      </w:r>
      <w:r>
        <w:rPr>
          <w:rFonts w:ascii="Calibri" w:hAnsi="Calibri" w:cs="Calibri"/>
          <w:kern w:val="0"/>
          <w:sz w:val="22"/>
          <w:szCs w:val="22"/>
          <w:lang w:eastAsia="el-GR"/>
        </w:rPr>
        <w:t xml:space="preserve"> </w:t>
      </w:r>
      <w:r w:rsidRPr="00B81B40">
        <w:rPr>
          <w:rFonts w:ascii="Calibri" w:hAnsi="Calibri" w:cs="Calibri"/>
          <w:kern w:val="0"/>
          <w:sz w:val="22"/>
          <w:szCs w:val="22"/>
          <w:lang w:eastAsia="el-GR"/>
        </w:rPr>
        <w:t>años pagan tasas</w:t>
      </w:r>
    </w:p>
    <w:p w14:paraId="77CEE0E5" w14:textId="77777777" w:rsidR="008063ED" w:rsidRDefault="008063ED" w:rsidP="00E1164F">
      <w:pPr>
        <w:widowControl/>
        <w:overflowPunct/>
        <w:autoSpaceDE w:val="0"/>
        <w:autoSpaceDN w:val="0"/>
        <w:rPr>
          <w:rFonts w:ascii="Calibri" w:hAnsi="Calibri" w:cs="Calibri"/>
          <w:b/>
          <w:bCs/>
          <w:i/>
          <w:iCs/>
          <w:color w:val="1014AC"/>
          <w:kern w:val="0"/>
          <w:sz w:val="28"/>
          <w:szCs w:val="28"/>
          <w:u w:val="single"/>
          <w:lang w:eastAsia="el-GR"/>
        </w:rPr>
      </w:pPr>
    </w:p>
    <w:p w14:paraId="6FD9A871" w14:textId="77777777" w:rsidR="00342C04" w:rsidRDefault="00342C04"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44118EE7" w14:textId="77777777" w:rsidR="00653963" w:rsidRDefault="00653963"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61DB8FB2" w14:textId="77777777" w:rsidR="00653963" w:rsidRDefault="00653963"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0C1FF95B" w14:textId="6EF945FE" w:rsidR="00342C04" w:rsidRPr="00342C04" w:rsidRDefault="00342C04" w:rsidP="00342C04">
      <w:pPr>
        <w:widowControl/>
        <w:overflowPunct/>
        <w:autoSpaceDE w:val="0"/>
        <w:autoSpaceDN w:val="0"/>
        <w:jc w:val="center"/>
        <w:rPr>
          <w:rFonts w:ascii="Calibri" w:hAnsi="Calibri" w:cs="Calibri"/>
          <w:b/>
          <w:bCs/>
          <w:i/>
          <w:iCs/>
          <w:color w:val="1014AC"/>
          <w:kern w:val="0"/>
          <w:sz w:val="28"/>
          <w:szCs w:val="28"/>
          <w:u w:val="single"/>
          <w:lang w:eastAsia="el-GR"/>
        </w:rPr>
      </w:pPr>
      <w:r w:rsidRPr="00342C04">
        <w:rPr>
          <w:rFonts w:ascii="Calibri" w:hAnsi="Calibri" w:cs="Calibri"/>
          <w:b/>
          <w:bCs/>
          <w:i/>
          <w:iCs/>
          <w:color w:val="1014AC"/>
          <w:kern w:val="0"/>
          <w:sz w:val="28"/>
          <w:szCs w:val="28"/>
          <w:u w:val="single"/>
          <w:lang w:eastAsia="el-GR"/>
        </w:rPr>
        <w:t xml:space="preserve">NOTAS IMPORTANTES PARA LOS CRUCEROS </w:t>
      </w:r>
    </w:p>
    <w:p w14:paraId="41ADC6BD" w14:textId="77777777" w:rsidR="00342C04" w:rsidRPr="00342C04" w:rsidRDefault="00342C04" w:rsidP="00342C04">
      <w:pPr>
        <w:widowControl/>
        <w:overflowPunct/>
        <w:autoSpaceDE w:val="0"/>
        <w:autoSpaceDN w:val="0"/>
        <w:jc w:val="center"/>
        <w:rPr>
          <w:rFonts w:ascii="Calibri" w:hAnsi="Calibri" w:cs="Calibri"/>
          <w:b/>
          <w:bCs/>
          <w:i/>
          <w:iCs/>
          <w:color w:val="1014AC"/>
          <w:kern w:val="0"/>
          <w:sz w:val="28"/>
          <w:szCs w:val="28"/>
          <w:u w:val="single"/>
          <w:lang w:eastAsia="el-GR"/>
        </w:rPr>
      </w:pPr>
    </w:p>
    <w:p w14:paraId="42AE20B8" w14:textId="77777777"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1) Se requiere visado con entradas Múltiple Schenge de algunos países determinados.</w:t>
      </w:r>
    </w:p>
    <w:p w14:paraId="2D2A0770" w14:textId="77777777"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 xml:space="preserve">2) Todos los itinerarios están sujetos a posibles cambios sin previo aviso. El orden de los lugares a visitar puede sufrir variaciones sobre el programa original por circunstancias ajenas a nuestra voluntad. </w:t>
      </w:r>
    </w:p>
    <w:p w14:paraId="406C304D" w14:textId="77777777"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 xml:space="preserve">En caso de no haber disponibilidad en los hoteles mencionados se utilizarán hoteles similares. </w:t>
      </w:r>
    </w:p>
    <w:p w14:paraId="1185C0EF" w14:textId="77777777"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 xml:space="preserve">Excursiones y tours: Los tours incluyen autobús con aire acondicionado y guía profesional en español. </w:t>
      </w:r>
      <w:r w:rsidRPr="00342C04">
        <w:rPr>
          <w:rFonts w:ascii="Calibri" w:hAnsi="Calibri" w:cs="Tahoma"/>
          <w:kern w:val="0"/>
          <w:u w:val="single"/>
          <w:lang w:eastAsia="el-GR"/>
        </w:rPr>
        <w:t>Todas las excursiones y visitas no mencionadas en el "Los precios incluyen" no se incluyen en los paquetes y son opcionales</w:t>
      </w:r>
      <w:r w:rsidRPr="00342C04">
        <w:rPr>
          <w:rFonts w:ascii="Calibri" w:hAnsi="Calibri" w:cs="Tahoma"/>
          <w:kern w:val="0"/>
          <w:lang w:eastAsia="el-GR"/>
        </w:rPr>
        <w:t>. Lo que se incluye en cada paquete está especificado en el apartado “Servicios Incluidos en el Programa”.</w:t>
      </w:r>
    </w:p>
    <w:p w14:paraId="534744D3" w14:textId="77777777" w:rsidR="00342C04" w:rsidRPr="00342C04" w:rsidRDefault="00342C04" w:rsidP="00342C04">
      <w:pPr>
        <w:widowControl/>
        <w:overflowPunct/>
        <w:autoSpaceDE w:val="0"/>
        <w:autoSpaceDN w:val="0"/>
        <w:rPr>
          <w:rFonts w:ascii="Calibri" w:hAnsi="Calibri" w:cs="Calibri"/>
          <w:b/>
          <w:bCs/>
          <w:color w:val="000000"/>
          <w:kern w:val="0"/>
          <w:sz w:val="22"/>
          <w:u w:val="single"/>
          <w:lang w:eastAsia="el-GR"/>
        </w:rPr>
      </w:pPr>
    </w:p>
    <w:p w14:paraId="70282EBD" w14:textId="2F4F7D30" w:rsidR="00342C04" w:rsidRPr="00342C04" w:rsidRDefault="00342C04" w:rsidP="00342C04">
      <w:pPr>
        <w:widowControl/>
        <w:overflowPunct/>
        <w:autoSpaceDE w:val="0"/>
        <w:autoSpaceDN w:val="0"/>
        <w:rPr>
          <w:rFonts w:ascii="Calibri" w:hAnsi="Calibri" w:cs="Calibri"/>
          <w:color w:val="000000"/>
          <w:kern w:val="0"/>
          <w:u w:val="single"/>
          <w:lang w:eastAsia="el-GR"/>
        </w:rPr>
      </w:pPr>
      <w:r w:rsidRPr="00342C04">
        <w:rPr>
          <w:rFonts w:ascii="Calibri" w:hAnsi="Calibri" w:cs="Calibri"/>
          <w:b/>
          <w:bCs/>
          <w:color w:val="000000"/>
          <w:kern w:val="0"/>
          <w:u w:val="single"/>
          <w:lang w:eastAsia="el-GR"/>
        </w:rPr>
        <w:t xml:space="preserve">Normas y condiciones </w:t>
      </w:r>
      <w:r w:rsidR="00D43DB7" w:rsidRPr="00342C04">
        <w:rPr>
          <w:rFonts w:ascii="Calibri" w:hAnsi="Calibri" w:cs="Calibri"/>
          <w:b/>
          <w:bCs/>
          <w:color w:val="000000"/>
          <w:kern w:val="0"/>
          <w:u w:val="single"/>
          <w:lang w:eastAsia="el-GR"/>
        </w:rPr>
        <w:t>del Viaje</w:t>
      </w:r>
      <w:r w:rsidRPr="00342C04">
        <w:rPr>
          <w:rFonts w:ascii="Calibri" w:hAnsi="Calibri" w:cs="Calibri"/>
          <w:b/>
          <w:bCs/>
          <w:color w:val="000000"/>
          <w:kern w:val="0"/>
          <w:u w:val="single"/>
          <w:lang w:eastAsia="el-GR"/>
        </w:rPr>
        <w:t xml:space="preserve"> </w:t>
      </w:r>
    </w:p>
    <w:p w14:paraId="5095EB91" w14:textId="26BC4EE0"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 xml:space="preserve">1)Cualquier incapacidad, física o mental, que requiera atención o tratamiento especial deberá ser notificada en el momento de la </w:t>
      </w:r>
      <w:r w:rsidR="00E1164F" w:rsidRPr="00342C04">
        <w:rPr>
          <w:rFonts w:ascii="Calibri" w:hAnsi="Calibri" w:cs="Tahoma"/>
          <w:kern w:val="0"/>
          <w:lang w:eastAsia="el-GR"/>
        </w:rPr>
        <w:t>solicitud</w:t>
      </w:r>
      <w:r w:rsidRPr="00342C04">
        <w:rPr>
          <w:rFonts w:ascii="Calibri" w:hAnsi="Calibri" w:cs="Tahoma"/>
          <w:kern w:val="0"/>
          <w:lang w:eastAsia="el-GR"/>
        </w:rPr>
        <w:t xml:space="preserve"> de la reserva.  </w:t>
      </w:r>
    </w:p>
    <w:p w14:paraId="227AEA87" w14:textId="77777777" w:rsidR="00342C04" w:rsidRPr="00342C04" w:rsidRDefault="00342C04" w:rsidP="00342C04">
      <w:pPr>
        <w:widowControl/>
        <w:overflowPunct/>
        <w:autoSpaceDE w:val="0"/>
        <w:autoSpaceDN w:val="0"/>
        <w:rPr>
          <w:rFonts w:ascii="Calibri" w:hAnsi="Calibri" w:cs="Tahoma"/>
          <w:kern w:val="0"/>
          <w:lang w:eastAsia="el-GR"/>
        </w:rPr>
      </w:pPr>
      <w:r w:rsidRPr="00342C04">
        <w:rPr>
          <w:rFonts w:ascii="Calibri" w:hAnsi="Calibri" w:cs="Tahoma"/>
          <w:kern w:val="0"/>
          <w:lang w:eastAsia="el-GR"/>
        </w:rPr>
        <w:t xml:space="preserve">2)Es permitida una maleta de tamaño normal en los buses y taxis que se utilizan para los traslados. </w:t>
      </w:r>
    </w:p>
    <w:p w14:paraId="6083F024" w14:textId="77777777"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 xml:space="preserve">3)Los clientes deben tener su pasaporte en vigor, así como los visados necesarios. </w:t>
      </w:r>
    </w:p>
    <w:p w14:paraId="55503CFA" w14:textId="77777777" w:rsidR="00E1164F" w:rsidRDefault="00E1164F" w:rsidP="00342C04">
      <w:pPr>
        <w:widowControl/>
        <w:overflowPunct/>
        <w:autoSpaceDE w:val="0"/>
        <w:autoSpaceDN w:val="0"/>
        <w:rPr>
          <w:rFonts w:ascii="Calibri" w:hAnsi="Calibri" w:cs="Calibri"/>
          <w:b/>
          <w:bCs/>
          <w:color w:val="000000"/>
          <w:kern w:val="0"/>
          <w:u w:val="single"/>
          <w:lang w:eastAsia="el-GR"/>
        </w:rPr>
      </w:pPr>
    </w:p>
    <w:p w14:paraId="6AD984D8" w14:textId="69D6177E" w:rsidR="00342C04" w:rsidRPr="00342C04" w:rsidRDefault="00342C04" w:rsidP="00342C04">
      <w:pPr>
        <w:widowControl/>
        <w:overflowPunct/>
        <w:autoSpaceDE w:val="0"/>
        <w:autoSpaceDN w:val="0"/>
        <w:rPr>
          <w:rFonts w:ascii="Calibri" w:hAnsi="Calibri" w:cs="Calibri"/>
          <w:color w:val="000000"/>
          <w:kern w:val="0"/>
          <w:u w:val="single"/>
          <w:lang w:eastAsia="el-GR"/>
        </w:rPr>
      </w:pPr>
      <w:r w:rsidRPr="00342C04">
        <w:rPr>
          <w:rFonts w:ascii="Calibri" w:hAnsi="Calibri" w:cs="Calibri"/>
          <w:b/>
          <w:bCs/>
          <w:color w:val="000000"/>
          <w:kern w:val="0"/>
          <w:u w:val="single"/>
          <w:lang w:eastAsia="el-GR"/>
        </w:rPr>
        <w:lastRenderedPageBreak/>
        <w:t xml:space="preserve">Precios </w:t>
      </w:r>
    </w:p>
    <w:p w14:paraId="35CA452F" w14:textId="008E922C"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 xml:space="preserve">Todos los precios mencionados, están sujetos a cambios sin previo aviso debido a: aumento de los impuestos estatales, tasas, aumento de los precios de las entradas en lugares arqueológicos y museos, aumento de los precios de los </w:t>
      </w:r>
      <w:r w:rsidR="00E1164F" w:rsidRPr="00342C04">
        <w:rPr>
          <w:rFonts w:ascii="Calibri" w:hAnsi="Calibri" w:cs="Tahoma"/>
          <w:kern w:val="0"/>
          <w:lang w:eastAsia="el-GR"/>
        </w:rPr>
        <w:t>combustibles</w:t>
      </w:r>
      <w:r w:rsidRPr="00342C04">
        <w:rPr>
          <w:rFonts w:ascii="Calibri" w:hAnsi="Calibri" w:cs="Tahoma"/>
          <w:kern w:val="0"/>
          <w:lang w:eastAsia="el-GR"/>
        </w:rPr>
        <w:t xml:space="preserve">, fluctuación del cambio monetario, cambios de precios de los hoteles y </w:t>
      </w:r>
      <w:r w:rsidR="00D43DB7" w:rsidRPr="00342C04">
        <w:rPr>
          <w:rFonts w:ascii="Calibri" w:hAnsi="Calibri" w:cs="Tahoma"/>
          <w:kern w:val="0"/>
          <w:lang w:eastAsia="el-GR"/>
        </w:rPr>
        <w:t>de las</w:t>
      </w:r>
      <w:r w:rsidRPr="00342C04">
        <w:rPr>
          <w:rFonts w:ascii="Calibri" w:hAnsi="Calibri" w:cs="Tahoma"/>
          <w:kern w:val="0"/>
          <w:lang w:eastAsia="el-GR"/>
        </w:rPr>
        <w:t xml:space="preserve"> compañías marítimas. </w:t>
      </w:r>
    </w:p>
    <w:p w14:paraId="2BCCF983" w14:textId="77777777"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Las propinas en los cruceros son obligatorias, en los demás servicios son voluntarias.</w:t>
      </w:r>
    </w:p>
    <w:p w14:paraId="718CDD78" w14:textId="77777777" w:rsidR="00342C04" w:rsidRPr="00342C04" w:rsidRDefault="00342C04" w:rsidP="00342C04">
      <w:pPr>
        <w:widowControl/>
        <w:overflowPunct/>
        <w:autoSpaceDE w:val="0"/>
        <w:autoSpaceDN w:val="0"/>
        <w:jc w:val="both"/>
        <w:rPr>
          <w:rFonts w:ascii="Calibri" w:hAnsi="Calibri" w:cs="Calibri"/>
          <w:b/>
          <w:bCs/>
          <w:color w:val="000000"/>
          <w:kern w:val="0"/>
          <w:lang w:eastAsia="el-GR"/>
        </w:rPr>
      </w:pPr>
    </w:p>
    <w:p w14:paraId="44193E5A" w14:textId="77777777" w:rsidR="00342C04" w:rsidRPr="00342C04" w:rsidRDefault="00342C04" w:rsidP="00342C04">
      <w:pPr>
        <w:widowControl/>
        <w:numPr>
          <w:ilvl w:val="0"/>
          <w:numId w:val="28"/>
        </w:numPr>
        <w:overflowPunct/>
        <w:autoSpaceDE w:val="0"/>
        <w:autoSpaceDN w:val="0"/>
        <w:adjustRightInd/>
        <w:jc w:val="both"/>
        <w:rPr>
          <w:rFonts w:ascii="Calibri" w:hAnsi="Calibri" w:cs="Calibri"/>
          <w:b/>
          <w:bCs/>
          <w:color w:val="000000"/>
          <w:kern w:val="0"/>
          <w:u w:val="single"/>
          <w:lang w:eastAsia="el-GR"/>
        </w:rPr>
      </w:pPr>
      <w:r w:rsidRPr="00342C04">
        <w:rPr>
          <w:rFonts w:ascii="Calibri" w:hAnsi="Calibri" w:cs="Calibri"/>
          <w:b/>
          <w:bCs/>
          <w:color w:val="000000"/>
          <w:kern w:val="0"/>
          <w:u w:val="single"/>
          <w:lang w:eastAsia="el-GR"/>
        </w:rPr>
        <w:t xml:space="preserve">Pagos para los PAQUETES </w:t>
      </w:r>
      <w:r w:rsidRPr="00342C04">
        <w:rPr>
          <w:rFonts w:ascii="Calibri" w:hAnsi="Calibri" w:cs="Calibri"/>
          <w:b/>
          <w:kern w:val="0"/>
          <w:u w:val="single"/>
          <w:lang w:eastAsia="el-GR"/>
        </w:rPr>
        <w:t>Atenas y Tours</w:t>
      </w:r>
    </w:p>
    <w:p w14:paraId="1779E2FB" w14:textId="7D66BC02"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 xml:space="preserve">El pago deberá ser depositado 30 días antes de la llegada del cliente. Las reservas hechas con plazo inferior a los 30 días antes de la fecha de llegada del </w:t>
      </w:r>
      <w:r w:rsidR="00D43DB7" w:rsidRPr="00342C04">
        <w:rPr>
          <w:rFonts w:ascii="Calibri" w:hAnsi="Calibri" w:cs="Tahoma"/>
          <w:kern w:val="0"/>
          <w:lang w:eastAsia="el-GR"/>
        </w:rPr>
        <w:t>cliente</w:t>
      </w:r>
      <w:r w:rsidRPr="00342C04">
        <w:rPr>
          <w:rFonts w:ascii="Calibri" w:hAnsi="Calibri" w:cs="Tahoma"/>
          <w:kern w:val="0"/>
          <w:lang w:eastAsia="el-GR"/>
        </w:rPr>
        <w:t xml:space="preserve"> deberán ser acompañadas por el pago total de la misma. En el caso de no recibir el depósito o el pago final en el momento indicado, la reserva será automáticamente cancelada. </w:t>
      </w:r>
    </w:p>
    <w:p w14:paraId="3A057A52" w14:textId="1B9EC3E1"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 xml:space="preserve">Los pagos se tendrán que realizar con transferencias bancarias. </w:t>
      </w:r>
    </w:p>
    <w:p w14:paraId="7F326C09" w14:textId="77777777" w:rsidR="00342C04" w:rsidRPr="00342C04" w:rsidRDefault="00342C04" w:rsidP="00342C04">
      <w:pPr>
        <w:widowControl/>
        <w:overflowPunct/>
        <w:autoSpaceDE w:val="0"/>
        <w:autoSpaceDN w:val="0"/>
        <w:jc w:val="both"/>
        <w:rPr>
          <w:rFonts w:ascii="Calibri" w:hAnsi="Calibri" w:cs="Tahoma"/>
          <w:kern w:val="0"/>
          <w:sz w:val="18"/>
          <w:lang w:eastAsia="el-GR"/>
        </w:rPr>
      </w:pPr>
    </w:p>
    <w:p w14:paraId="4C6783B7" w14:textId="3E77989D" w:rsidR="00342C04" w:rsidRPr="00342C04" w:rsidRDefault="00D43DB7" w:rsidP="00342C04">
      <w:pPr>
        <w:widowControl/>
        <w:overflowPunct/>
        <w:autoSpaceDE w:val="0"/>
        <w:autoSpaceDN w:val="0"/>
        <w:rPr>
          <w:rFonts w:ascii="Calibri" w:hAnsi="Calibri" w:cs="Calibri"/>
          <w:b/>
          <w:kern w:val="0"/>
          <w:u w:val="single"/>
          <w:lang w:eastAsia="el-GR"/>
        </w:rPr>
      </w:pPr>
      <w:r w:rsidRPr="00342C04">
        <w:rPr>
          <w:rFonts w:ascii="Calibri" w:hAnsi="Calibri" w:cs="Calibri"/>
          <w:b/>
          <w:bCs/>
          <w:kern w:val="0"/>
          <w:lang w:eastAsia="el-GR"/>
        </w:rPr>
        <w:t>§</w:t>
      </w:r>
      <w:r w:rsidRPr="00342C04">
        <w:rPr>
          <w:rFonts w:ascii="Calibri" w:hAnsi="Calibri" w:cs="Calibri"/>
          <w:kern w:val="0"/>
          <w:lang w:eastAsia="el-GR"/>
        </w:rPr>
        <w:t xml:space="preserve"> </w:t>
      </w:r>
      <w:r w:rsidRPr="00342C04">
        <w:rPr>
          <w:rFonts w:ascii="Calibri" w:hAnsi="Calibri" w:cs="Calibri"/>
          <w:b/>
          <w:bCs/>
          <w:kern w:val="0"/>
          <w:lang w:eastAsia="el-GR"/>
        </w:rPr>
        <w:t>POLITICA</w:t>
      </w:r>
      <w:r w:rsidR="00342C04" w:rsidRPr="00342C04">
        <w:rPr>
          <w:rFonts w:ascii="Calibri" w:hAnsi="Calibri" w:cs="Calibri"/>
          <w:b/>
          <w:bCs/>
          <w:kern w:val="0"/>
          <w:u w:val="single"/>
          <w:lang w:eastAsia="el-GR"/>
        </w:rPr>
        <w:t xml:space="preserve"> DE </w:t>
      </w:r>
      <w:r w:rsidRPr="00342C04">
        <w:rPr>
          <w:rFonts w:ascii="Calibri" w:hAnsi="Calibri" w:cs="Calibri"/>
          <w:b/>
          <w:bCs/>
          <w:kern w:val="0"/>
          <w:u w:val="single"/>
          <w:lang w:eastAsia="el-GR"/>
        </w:rPr>
        <w:t>CANCELACION para</w:t>
      </w:r>
      <w:r w:rsidR="00342C04" w:rsidRPr="00342C04">
        <w:rPr>
          <w:rFonts w:ascii="Calibri" w:hAnsi="Calibri" w:cs="Calibri"/>
          <w:b/>
          <w:bCs/>
          <w:kern w:val="0"/>
          <w:u w:val="single"/>
          <w:lang w:eastAsia="el-GR"/>
        </w:rPr>
        <w:t xml:space="preserve"> Reservas c</w:t>
      </w:r>
      <w:r w:rsidR="00342C04" w:rsidRPr="00342C04">
        <w:rPr>
          <w:rFonts w:ascii="Calibri" w:hAnsi="Calibri" w:cs="Calibri"/>
          <w:b/>
          <w:kern w:val="0"/>
          <w:u w:val="single"/>
          <w:lang w:eastAsia="el-GR"/>
        </w:rPr>
        <w:t>on Atenas y Tours</w:t>
      </w:r>
    </w:p>
    <w:p w14:paraId="3A34D36E" w14:textId="1C1A02AE" w:rsidR="00342C04" w:rsidRPr="00342C04" w:rsidRDefault="00342C04" w:rsidP="00342C04">
      <w:pPr>
        <w:widowControl/>
        <w:numPr>
          <w:ilvl w:val="0"/>
          <w:numId w:val="27"/>
        </w:numPr>
        <w:tabs>
          <w:tab w:val="num" w:pos="360"/>
        </w:tabs>
        <w:overflowPunct/>
        <w:autoSpaceDE w:val="0"/>
        <w:autoSpaceDN w:val="0"/>
        <w:adjustRightInd/>
        <w:ind w:left="360"/>
        <w:rPr>
          <w:rFonts w:ascii="Calibri" w:hAnsi="Calibri" w:cs="Tahoma"/>
          <w:kern w:val="0"/>
          <w:lang w:eastAsia="el-GR"/>
        </w:rPr>
      </w:pPr>
      <w:r w:rsidRPr="00342C04">
        <w:rPr>
          <w:rFonts w:ascii="Calibri" w:hAnsi="Calibri" w:cs="Tahoma"/>
          <w:kern w:val="0"/>
          <w:lang w:eastAsia="el-GR"/>
        </w:rPr>
        <w:t>44 - 31 días antes de la salida: 20</w:t>
      </w:r>
      <w:r w:rsidR="00D43DB7" w:rsidRPr="00342C04">
        <w:rPr>
          <w:rFonts w:ascii="Calibri" w:hAnsi="Calibri" w:cs="Tahoma"/>
          <w:kern w:val="0"/>
          <w:lang w:eastAsia="el-GR"/>
        </w:rPr>
        <w:t>% gastos</w:t>
      </w:r>
      <w:r w:rsidRPr="00342C04">
        <w:rPr>
          <w:rFonts w:ascii="Calibri" w:hAnsi="Calibri" w:cs="Tahoma"/>
          <w:kern w:val="0"/>
          <w:lang w:eastAsia="el-GR"/>
        </w:rPr>
        <w:t xml:space="preserve"> de </w:t>
      </w:r>
      <w:r w:rsidR="00D43DB7" w:rsidRPr="00342C04">
        <w:rPr>
          <w:rFonts w:ascii="Calibri" w:hAnsi="Calibri" w:cs="Tahoma"/>
          <w:kern w:val="0"/>
          <w:lang w:eastAsia="el-GR"/>
        </w:rPr>
        <w:t>cancelación (</w:t>
      </w:r>
      <w:r w:rsidRPr="00342C04">
        <w:rPr>
          <w:rFonts w:ascii="Calibri" w:hAnsi="Calibri" w:cs="Tahoma"/>
          <w:kern w:val="0"/>
          <w:lang w:eastAsia="el-GR"/>
        </w:rPr>
        <w:t>pérdida del depósito)</w:t>
      </w:r>
    </w:p>
    <w:p w14:paraId="179FF589" w14:textId="1E2200C5" w:rsidR="00342C04" w:rsidRPr="00342C04" w:rsidRDefault="00342C04" w:rsidP="00342C04">
      <w:pPr>
        <w:widowControl/>
        <w:numPr>
          <w:ilvl w:val="0"/>
          <w:numId w:val="27"/>
        </w:numPr>
        <w:tabs>
          <w:tab w:val="num" w:pos="360"/>
        </w:tabs>
        <w:overflowPunct/>
        <w:autoSpaceDE w:val="0"/>
        <w:autoSpaceDN w:val="0"/>
        <w:adjustRightInd/>
        <w:ind w:left="360"/>
        <w:rPr>
          <w:rFonts w:ascii="Calibri" w:hAnsi="Calibri" w:cs="Tahoma"/>
          <w:kern w:val="0"/>
          <w:lang w:eastAsia="el-GR"/>
        </w:rPr>
      </w:pPr>
      <w:r w:rsidRPr="00342C04">
        <w:rPr>
          <w:rFonts w:ascii="Calibri" w:hAnsi="Calibri" w:cs="Tahoma"/>
          <w:kern w:val="0"/>
          <w:lang w:eastAsia="el-GR"/>
        </w:rPr>
        <w:t>30 - 16 días antes de la salida: 50</w:t>
      </w:r>
      <w:r w:rsidR="00D43DB7" w:rsidRPr="00342C04">
        <w:rPr>
          <w:rFonts w:ascii="Calibri" w:hAnsi="Calibri" w:cs="Tahoma"/>
          <w:kern w:val="0"/>
          <w:lang w:eastAsia="el-GR"/>
        </w:rPr>
        <w:t>% gastos</w:t>
      </w:r>
      <w:r w:rsidRPr="00342C04">
        <w:rPr>
          <w:rFonts w:ascii="Calibri" w:hAnsi="Calibri" w:cs="Tahoma"/>
          <w:kern w:val="0"/>
          <w:lang w:eastAsia="el-GR"/>
        </w:rPr>
        <w:t xml:space="preserve"> de cancelación  </w:t>
      </w:r>
    </w:p>
    <w:p w14:paraId="6E9B42B0" w14:textId="77777777" w:rsidR="00342C04" w:rsidRPr="00342C04" w:rsidRDefault="00342C04" w:rsidP="00342C04">
      <w:pPr>
        <w:widowControl/>
        <w:numPr>
          <w:ilvl w:val="0"/>
          <w:numId w:val="27"/>
        </w:numPr>
        <w:tabs>
          <w:tab w:val="num" w:pos="360"/>
        </w:tabs>
        <w:overflowPunct/>
        <w:autoSpaceDE w:val="0"/>
        <w:autoSpaceDN w:val="0"/>
        <w:adjustRightInd/>
        <w:ind w:left="360"/>
        <w:rPr>
          <w:rFonts w:ascii="Calibri" w:hAnsi="Calibri" w:cs="Tahoma"/>
          <w:kern w:val="0"/>
          <w:lang w:val="es-AR" w:eastAsia="el-GR"/>
        </w:rPr>
      </w:pPr>
      <w:r w:rsidRPr="00342C04">
        <w:rPr>
          <w:rFonts w:ascii="Calibri" w:hAnsi="Calibri" w:cs="Tahoma"/>
          <w:kern w:val="0"/>
          <w:lang w:val="es-AR" w:eastAsia="el-GR"/>
        </w:rPr>
        <w:t xml:space="preserve">15 - 08 días antes de la salida: 75% </w:t>
      </w:r>
      <w:r w:rsidRPr="00342C04">
        <w:rPr>
          <w:rFonts w:ascii="Calibri" w:hAnsi="Calibri" w:cs="Tahoma"/>
          <w:kern w:val="0"/>
          <w:lang w:eastAsia="el-GR"/>
        </w:rPr>
        <w:t xml:space="preserve">gastos de cancelación  </w:t>
      </w:r>
    </w:p>
    <w:p w14:paraId="555A4370" w14:textId="0569D4AC" w:rsidR="00342C04" w:rsidRPr="00342C04" w:rsidRDefault="00342C04" w:rsidP="00342C04">
      <w:pPr>
        <w:widowControl/>
        <w:numPr>
          <w:ilvl w:val="0"/>
          <w:numId w:val="27"/>
        </w:numPr>
        <w:tabs>
          <w:tab w:val="num" w:pos="360"/>
        </w:tabs>
        <w:overflowPunct/>
        <w:autoSpaceDE w:val="0"/>
        <w:autoSpaceDN w:val="0"/>
        <w:adjustRightInd/>
        <w:ind w:left="360"/>
        <w:rPr>
          <w:rFonts w:ascii="Calibri" w:hAnsi="Calibri" w:cs="Tahoma"/>
          <w:kern w:val="0"/>
          <w:lang w:val="es-AR" w:eastAsia="el-GR"/>
        </w:rPr>
      </w:pPr>
      <w:r w:rsidRPr="00342C04">
        <w:rPr>
          <w:rFonts w:ascii="Calibri" w:hAnsi="Calibri" w:cs="Tahoma"/>
          <w:kern w:val="0"/>
          <w:lang w:val="es-AR" w:eastAsia="el-GR"/>
        </w:rPr>
        <w:t xml:space="preserve">07 </w:t>
      </w:r>
      <w:r w:rsidR="00D43DB7" w:rsidRPr="00342C04">
        <w:rPr>
          <w:rFonts w:ascii="Calibri" w:hAnsi="Calibri" w:cs="Tahoma"/>
          <w:kern w:val="0"/>
          <w:lang w:val="es-AR" w:eastAsia="el-GR"/>
        </w:rPr>
        <w:t>días o</w:t>
      </w:r>
      <w:r w:rsidRPr="00342C04">
        <w:rPr>
          <w:rFonts w:ascii="Calibri" w:hAnsi="Calibri" w:cs="Tahoma"/>
          <w:kern w:val="0"/>
          <w:lang w:val="es-AR" w:eastAsia="el-GR"/>
        </w:rPr>
        <w:t xml:space="preserve"> menos antes de la salida: 100% gastos de cancelación </w:t>
      </w:r>
    </w:p>
    <w:p w14:paraId="02D9EFF1" w14:textId="77777777" w:rsidR="00342C04" w:rsidRPr="00342C04" w:rsidRDefault="00342C04" w:rsidP="00342C04">
      <w:pPr>
        <w:widowControl/>
        <w:overflowPunct/>
        <w:autoSpaceDE w:val="0"/>
        <w:autoSpaceDN w:val="0"/>
        <w:jc w:val="both"/>
        <w:rPr>
          <w:rFonts w:ascii="Calibri" w:hAnsi="Calibri" w:cs="Tahoma"/>
          <w:kern w:val="0"/>
          <w:lang w:eastAsia="el-GR"/>
        </w:rPr>
      </w:pPr>
    </w:p>
    <w:p w14:paraId="3495243B" w14:textId="77777777" w:rsidR="002E5861" w:rsidRDefault="002E5861" w:rsidP="002E5861">
      <w:pPr>
        <w:widowControl/>
        <w:overflowPunct/>
        <w:autoSpaceDE w:val="0"/>
        <w:autoSpaceDN w:val="0"/>
        <w:adjustRightInd/>
        <w:ind w:left="720"/>
        <w:jc w:val="both"/>
        <w:rPr>
          <w:rFonts w:ascii="Calibri" w:hAnsi="Calibri" w:cs="Calibri"/>
          <w:b/>
          <w:bCs/>
          <w:color w:val="000000"/>
          <w:kern w:val="0"/>
          <w:u w:val="single"/>
          <w:lang w:eastAsia="el-GR"/>
        </w:rPr>
      </w:pPr>
    </w:p>
    <w:p w14:paraId="6C0B532B" w14:textId="77777777" w:rsidR="002E5861" w:rsidRDefault="002E5861" w:rsidP="002E5861">
      <w:pPr>
        <w:widowControl/>
        <w:overflowPunct/>
        <w:autoSpaceDE w:val="0"/>
        <w:autoSpaceDN w:val="0"/>
        <w:adjustRightInd/>
        <w:ind w:left="720"/>
        <w:jc w:val="both"/>
        <w:rPr>
          <w:rFonts w:ascii="Calibri" w:hAnsi="Calibri" w:cs="Calibri"/>
          <w:b/>
          <w:bCs/>
          <w:color w:val="000000"/>
          <w:kern w:val="0"/>
          <w:u w:val="single"/>
          <w:lang w:eastAsia="el-GR"/>
        </w:rPr>
      </w:pPr>
    </w:p>
    <w:p w14:paraId="6DD81A51" w14:textId="77777777" w:rsidR="002E5861" w:rsidRDefault="002E5861" w:rsidP="002E5861">
      <w:pPr>
        <w:widowControl/>
        <w:overflowPunct/>
        <w:autoSpaceDE w:val="0"/>
        <w:autoSpaceDN w:val="0"/>
        <w:adjustRightInd/>
        <w:ind w:left="720"/>
        <w:jc w:val="both"/>
        <w:rPr>
          <w:rFonts w:ascii="Calibri" w:hAnsi="Calibri" w:cs="Calibri"/>
          <w:b/>
          <w:bCs/>
          <w:color w:val="000000"/>
          <w:kern w:val="0"/>
          <w:u w:val="single"/>
          <w:lang w:eastAsia="el-GR"/>
        </w:rPr>
      </w:pPr>
    </w:p>
    <w:p w14:paraId="7DD69244" w14:textId="625859D3" w:rsidR="00342C04" w:rsidRPr="002E5861" w:rsidRDefault="00342C04" w:rsidP="002E5861">
      <w:pPr>
        <w:pStyle w:val="Prrafodelista"/>
        <w:widowControl/>
        <w:numPr>
          <w:ilvl w:val="0"/>
          <w:numId w:val="34"/>
        </w:numPr>
        <w:overflowPunct/>
        <w:autoSpaceDE w:val="0"/>
        <w:autoSpaceDN w:val="0"/>
        <w:adjustRightInd/>
        <w:jc w:val="both"/>
        <w:rPr>
          <w:rFonts w:ascii="Calibri" w:hAnsi="Calibri" w:cs="Calibri"/>
          <w:b/>
          <w:bCs/>
          <w:color w:val="000000"/>
          <w:kern w:val="0"/>
          <w:u w:val="single"/>
          <w:lang w:eastAsia="el-GR"/>
        </w:rPr>
      </w:pPr>
      <w:r w:rsidRPr="002E5861">
        <w:rPr>
          <w:rFonts w:ascii="Calibri" w:hAnsi="Calibri" w:cs="Calibri"/>
          <w:b/>
          <w:bCs/>
          <w:color w:val="000000"/>
          <w:kern w:val="0"/>
          <w:u w:val="single"/>
          <w:lang w:eastAsia="el-GR"/>
        </w:rPr>
        <w:t>Pagos para los PAQUETES CON CRUCERO</w:t>
      </w:r>
    </w:p>
    <w:p w14:paraId="44CD82FC" w14:textId="77777777" w:rsidR="00E1164F" w:rsidRPr="00342C04" w:rsidRDefault="00E1164F" w:rsidP="00E1164F">
      <w:pPr>
        <w:widowControl/>
        <w:overflowPunct/>
        <w:autoSpaceDE w:val="0"/>
        <w:autoSpaceDN w:val="0"/>
        <w:adjustRightInd/>
        <w:ind w:left="720"/>
        <w:jc w:val="both"/>
        <w:rPr>
          <w:rFonts w:ascii="Calibri" w:hAnsi="Calibri" w:cs="Calibri"/>
          <w:b/>
          <w:bCs/>
          <w:color w:val="000000"/>
          <w:kern w:val="0"/>
          <w:u w:val="single"/>
          <w:lang w:eastAsia="el-GR"/>
        </w:rPr>
      </w:pPr>
    </w:p>
    <w:tbl>
      <w:tblPr>
        <w:tblStyle w:val="TableGrid2"/>
        <w:tblW w:w="11637" w:type="dxa"/>
        <w:jc w:val="center"/>
        <w:tblLook w:val="04A0" w:firstRow="1" w:lastRow="0" w:firstColumn="1" w:lastColumn="0" w:noHBand="0" w:noVBand="1"/>
      </w:tblPr>
      <w:tblGrid>
        <w:gridCol w:w="2547"/>
        <w:gridCol w:w="2835"/>
        <w:gridCol w:w="3544"/>
        <w:gridCol w:w="2711"/>
      </w:tblGrid>
      <w:tr w:rsidR="00342C04" w:rsidRPr="00342C04" w14:paraId="0078A366" w14:textId="77777777" w:rsidTr="00A06875">
        <w:trPr>
          <w:trHeight w:val="384"/>
          <w:jc w:val="center"/>
        </w:trPr>
        <w:tc>
          <w:tcPr>
            <w:tcW w:w="2547" w:type="dxa"/>
            <w:shd w:val="clear" w:color="auto" w:fill="DBE5F1"/>
            <w:vAlign w:val="center"/>
          </w:tcPr>
          <w:p w14:paraId="2BB630DE" w14:textId="77777777" w:rsidR="00342C04" w:rsidRPr="00342C04" w:rsidRDefault="00342C04" w:rsidP="00342C04">
            <w:pPr>
              <w:widowControl/>
              <w:overflowPunct/>
              <w:adjustRightInd/>
              <w:jc w:val="center"/>
              <w:rPr>
                <w:rFonts w:ascii="Calibri" w:eastAsia="Calibri" w:hAnsi="Calibri"/>
                <w:b/>
                <w:kern w:val="0"/>
                <w:lang w:val="en-US"/>
              </w:rPr>
            </w:pPr>
            <w:r w:rsidRPr="00342C04">
              <w:rPr>
                <w:rFonts w:ascii="Calibri" w:eastAsia="Calibri" w:hAnsi="Calibri"/>
                <w:b/>
                <w:kern w:val="0"/>
                <w:lang w:val="en-US"/>
              </w:rPr>
              <w:t>FECHA DE RESERVA</w:t>
            </w:r>
          </w:p>
        </w:tc>
        <w:tc>
          <w:tcPr>
            <w:tcW w:w="6379" w:type="dxa"/>
            <w:gridSpan w:val="2"/>
            <w:shd w:val="clear" w:color="auto" w:fill="DBE5F1"/>
            <w:vAlign w:val="center"/>
          </w:tcPr>
          <w:p w14:paraId="077D904A" w14:textId="77777777" w:rsidR="00342C04" w:rsidRPr="00342C04" w:rsidRDefault="00342C04" w:rsidP="00342C04">
            <w:pPr>
              <w:widowControl/>
              <w:overflowPunct/>
              <w:adjustRightInd/>
              <w:jc w:val="center"/>
              <w:rPr>
                <w:rFonts w:ascii="Calibri" w:eastAsia="Calibri" w:hAnsi="Calibri"/>
                <w:b/>
                <w:bCs/>
                <w:kern w:val="0"/>
                <w:lang w:val="en-US"/>
              </w:rPr>
            </w:pPr>
            <w:r w:rsidRPr="00342C04">
              <w:rPr>
                <w:rFonts w:ascii="Calibri" w:eastAsia="Calibri" w:hAnsi="Calibri"/>
                <w:b/>
                <w:bCs/>
                <w:kern w:val="0"/>
                <w:lang w:val="en-US"/>
              </w:rPr>
              <w:t>DEPOSITO segun crucero</w:t>
            </w:r>
          </w:p>
        </w:tc>
        <w:tc>
          <w:tcPr>
            <w:tcW w:w="2711" w:type="dxa"/>
            <w:shd w:val="clear" w:color="auto" w:fill="DBE5F1"/>
            <w:vAlign w:val="center"/>
          </w:tcPr>
          <w:p w14:paraId="77151FFA" w14:textId="77777777" w:rsidR="00342C04" w:rsidRPr="00342C04" w:rsidRDefault="00342C04" w:rsidP="00342C04">
            <w:pPr>
              <w:widowControl/>
              <w:overflowPunct/>
              <w:adjustRightInd/>
              <w:jc w:val="center"/>
              <w:rPr>
                <w:rFonts w:ascii="Calibri" w:eastAsia="Calibri" w:hAnsi="Calibri"/>
                <w:b/>
                <w:bCs/>
                <w:kern w:val="0"/>
                <w:lang w:val="en-US"/>
              </w:rPr>
            </w:pPr>
            <w:r w:rsidRPr="00342C04">
              <w:rPr>
                <w:rFonts w:ascii="Calibri" w:eastAsia="Calibri" w:hAnsi="Calibri"/>
                <w:b/>
                <w:bCs/>
                <w:kern w:val="0"/>
                <w:lang w:val="en-US"/>
              </w:rPr>
              <w:t>PAGO TOTAL</w:t>
            </w:r>
          </w:p>
        </w:tc>
      </w:tr>
      <w:tr w:rsidR="00342C04" w:rsidRPr="00342C04" w14:paraId="2906FC5D" w14:textId="77777777" w:rsidTr="00A06875">
        <w:trPr>
          <w:trHeight w:val="242"/>
          <w:jc w:val="center"/>
        </w:trPr>
        <w:tc>
          <w:tcPr>
            <w:tcW w:w="2547" w:type="dxa"/>
            <w:shd w:val="clear" w:color="auto" w:fill="DBE5F1"/>
            <w:vAlign w:val="center"/>
          </w:tcPr>
          <w:p w14:paraId="2F2130FC" w14:textId="77777777" w:rsidR="00342C04" w:rsidRPr="00342C04" w:rsidRDefault="00342C04" w:rsidP="00342C04">
            <w:pPr>
              <w:widowControl/>
              <w:overflowPunct/>
              <w:adjustRightInd/>
              <w:jc w:val="center"/>
              <w:rPr>
                <w:rFonts w:ascii="Calibri" w:eastAsia="Calibri" w:hAnsi="Calibri"/>
                <w:kern w:val="0"/>
                <w:lang w:val="es-AR"/>
              </w:rPr>
            </w:pPr>
            <w:r w:rsidRPr="00342C04">
              <w:rPr>
                <w:rFonts w:ascii="Calibri" w:eastAsia="Calibri" w:hAnsi="Calibri"/>
                <w:kern w:val="0"/>
                <w:lang w:val="es-AR"/>
              </w:rPr>
              <w:t>60 días antes de la salida</w:t>
            </w:r>
          </w:p>
        </w:tc>
        <w:tc>
          <w:tcPr>
            <w:tcW w:w="2835" w:type="dxa"/>
            <w:vAlign w:val="center"/>
          </w:tcPr>
          <w:p w14:paraId="2760FE7A" w14:textId="77777777" w:rsidR="00342C04" w:rsidRPr="00342C04" w:rsidRDefault="00342C04" w:rsidP="00342C04">
            <w:pPr>
              <w:widowControl/>
              <w:overflowPunct/>
              <w:adjustRightInd/>
              <w:jc w:val="center"/>
              <w:rPr>
                <w:rFonts w:ascii="Calibri" w:eastAsia="Calibri" w:hAnsi="Calibri"/>
                <w:color w:val="FF0000"/>
                <w:kern w:val="0"/>
                <w:lang w:val="en-US"/>
              </w:rPr>
            </w:pPr>
            <w:r w:rsidRPr="00342C04">
              <w:rPr>
                <w:rFonts w:ascii="Calibri" w:eastAsia="Calibri" w:hAnsi="Calibri"/>
                <w:color w:val="FF0000"/>
                <w:kern w:val="0"/>
                <w:lang w:val="en-US"/>
              </w:rPr>
              <w:t>EUR  300 por cabina</w:t>
            </w:r>
          </w:p>
        </w:tc>
        <w:tc>
          <w:tcPr>
            <w:tcW w:w="3544" w:type="dxa"/>
            <w:vAlign w:val="center"/>
          </w:tcPr>
          <w:p w14:paraId="4F0F65E0" w14:textId="77777777" w:rsidR="00342C04" w:rsidRPr="00342C04" w:rsidRDefault="00342C04" w:rsidP="00342C04">
            <w:pPr>
              <w:widowControl/>
              <w:overflowPunct/>
              <w:adjustRightInd/>
              <w:jc w:val="center"/>
              <w:rPr>
                <w:rFonts w:ascii="Calibri" w:eastAsia="Calibri" w:hAnsi="Calibri"/>
                <w:kern w:val="0"/>
                <w:lang w:val="es-AR"/>
              </w:rPr>
            </w:pPr>
            <w:r w:rsidRPr="00342C04">
              <w:rPr>
                <w:rFonts w:ascii="Calibri" w:eastAsia="Calibri" w:hAnsi="Calibri"/>
                <w:kern w:val="0"/>
                <w:lang w:val="es-AR"/>
              </w:rPr>
              <w:t>a ser pagado a más tardar 14 días calendario a partir de la fecha de reserva</w:t>
            </w:r>
          </w:p>
        </w:tc>
        <w:tc>
          <w:tcPr>
            <w:tcW w:w="2711" w:type="dxa"/>
            <w:vAlign w:val="center"/>
          </w:tcPr>
          <w:p w14:paraId="1CC41283" w14:textId="1B26D25E" w:rsidR="00342C04" w:rsidRPr="00342C04" w:rsidRDefault="00342C04" w:rsidP="00342C04">
            <w:pPr>
              <w:widowControl/>
              <w:overflowPunct/>
              <w:adjustRightInd/>
              <w:jc w:val="center"/>
              <w:rPr>
                <w:rFonts w:ascii="Calibri" w:eastAsia="Calibri" w:hAnsi="Calibri"/>
                <w:kern w:val="0"/>
                <w:lang w:val="pt-PT"/>
              </w:rPr>
            </w:pPr>
            <w:r w:rsidRPr="00342C04">
              <w:rPr>
                <w:rFonts w:ascii="Calibri" w:eastAsia="Calibri" w:hAnsi="Calibri"/>
                <w:kern w:val="0"/>
                <w:lang w:val="pt-PT"/>
              </w:rPr>
              <w:t>30</w:t>
            </w:r>
            <w:r w:rsidR="00E1164F">
              <w:rPr>
                <w:rFonts w:ascii="Calibri" w:eastAsia="Calibri" w:hAnsi="Calibri"/>
                <w:kern w:val="0"/>
                <w:lang w:val="pt-PT"/>
              </w:rPr>
              <w:t xml:space="preserve"> </w:t>
            </w:r>
            <w:r w:rsidRPr="00342C04">
              <w:rPr>
                <w:rFonts w:ascii="Calibri" w:eastAsia="Calibri" w:hAnsi="Calibri"/>
                <w:kern w:val="0"/>
                <w:lang w:val="pt-PT"/>
              </w:rPr>
              <w:t>dias antes de la salida</w:t>
            </w:r>
          </w:p>
        </w:tc>
      </w:tr>
      <w:tr w:rsidR="00342C04" w:rsidRPr="00342C04" w14:paraId="2F431D4D" w14:textId="77777777" w:rsidTr="00A06875">
        <w:trPr>
          <w:trHeight w:val="576"/>
          <w:jc w:val="center"/>
        </w:trPr>
        <w:tc>
          <w:tcPr>
            <w:tcW w:w="2547" w:type="dxa"/>
            <w:shd w:val="clear" w:color="auto" w:fill="DBE5F1"/>
            <w:vAlign w:val="center"/>
          </w:tcPr>
          <w:p w14:paraId="0C0C4E49" w14:textId="77777777" w:rsidR="00342C04" w:rsidRPr="00342C04" w:rsidRDefault="00342C04" w:rsidP="00342C04">
            <w:pPr>
              <w:widowControl/>
              <w:overflowPunct/>
              <w:adjustRightInd/>
              <w:jc w:val="center"/>
              <w:rPr>
                <w:rFonts w:ascii="Calibri" w:eastAsia="Calibri" w:hAnsi="Calibri"/>
                <w:kern w:val="0"/>
                <w:lang w:val="es-AR"/>
              </w:rPr>
            </w:pPr>
          </w:p>
          <w:p w14:paraId="4F23F978" w14:textId="77777777" w:rsidR="00342C04" w:rsidRPr="00342C04" w:rsidRDefault="00342C04" w:rsidP="00342C04">
            <w:pPr>
              <w:widowControl/>
              <w:overflowPunct/>
              <w:adjustRightInd/>
              <w:jc w:val="center"/>
              <w:rPr>
                <w:rFonts w:ascii="Calibri" w:eastAsia="Calibri" w:hAnsi="Calibri"/>
                <w:kern w:val="0"/>
                <w:lang w:val="es-AR"/>
              </w:rPr>
            </w:pPr>
            <w:r w:rsidRPr="00342C04">
              <w:rPr>
                <w:rFonts w:ascii="Calibri" w:eastAsia="Calibri" w:hAnsi="Calibri"/>
                <w:kern w:val="0"/>
                <w:lang w:val="es-AR"/>
              </w:rPr>
              <w:t>60-45 días antes de la salida</w:t>
            </w:r>
          </w:p>
        </w:tc>
        <w:tc>
          <w:tcPr>
            <w:tcW w:w="2835" w:type="dxa"/>
            <w:vAlign w:val="center"/>
          </w:tcPr>
          <w:p w14:paraId="32265E37" w14:textId="77777777" w:rsidR="00342C04" w:rsidRPr="00342C04" w:rsidRDefault="00342C04" w:rsidP="00342C04">
            <w:pPr>
              <w:widowControl/>
              <w:overflowPunct/>
              <w:adjustRightInd/>
              <w:jc w:val="center"/>
              <w:rPr>
                <w:rFonts w:ascii="Calibri" w:eastAsia="Calibri" w:hAnsi="Calibri"/>
                <w:color w:val="FF0000"/>
                <w:kern w:val="0"/>
                <w:lang w:val="en-US"/>
              </w:rPr>
            </w:pPr>
            <w:r w:rsidRPr="00342C04">
              <w:rPr>
                <w:rFonts w:ascii="Calibri" w:eastAsia="Calibri" w:hAnsi="Calibri"/>
                <w:color w:val="FF0000"/>
                <w:kern w:val="0"/>
                <w:lang w:val="en-US"/>
              </w:rPr>
              <w:t>EUR 300 por cabina</w:t>
            </w:r>
          </w:p>
        </w:tc>
        <w:tc>
          <w:tcPr>
            <w:tcW w:w="3544" w:type="dxa"/>
            <w:vAlign w:val="center"/>
          </w:tcPr>
          <w:p w14:paraId="04F933DC" w14:textId="77777777" w:rsidR="00342C04" w:rsidRPr="00342C04" w:rsidRDefault="00342C04" w:rsidP="00342C04">
            <w:pPr>
              <w:widowControl/>
              <w:overflowPunct/>
              <w:adjustRightInd/>
              <w:jc w:val="center"/>
              <w:rPr>
                <w:rFonts w:ascii="Calibri" w:eastAsia="Calibri" w:hAnsi="Calibri"/>
                <w:kern w:val="0"/>
                <w:lang w:val="es-AR"/>
              </w:rPr>
            </w:pPr>
            <w:r w:rsidRPr="00342C04">
              <w:rPr>
                <w:rFonts w:ascii="Calibri" w:eastAsia="Calibri" w:hAnsi="Calibri"/>
                <w:kern w:val="0"/>
                <w:lang w:val="es-AR"/>
              </w:rPr>
              <w:t>a ser pagado a más tardar 7 días calendario a partir de la fecha de reserva</w:t>
            </w:r>
          </w:p>
        </w:tc>
        <w:tc>
          <w:tcPr>
            <w:tcW w:w="2711" w:type="dxa"/>
            <w:vAlign w:val="center"/>
          </w:tcPr>
          <w:p w14:paraId="67472429" w14:textId="3B612B4D" w:rsidR="00342C04" w:rsidRPr="00342C04" w:rsidRDefault="00342C04" w:rsidP="00342C04">
            <w:pPr>
              <w:widowControl/>
              <w:overflowPunct/>
              <w:adjustRightInd/>
              <w:jc w:val="center"/>
              <w:rPr>
                <w:rFonts w:ascii="Calibri" w:eastAsia="Calibri" w:hAnsi="Calibri"/>
                <w:kern w:val="0"/>
                <w:lang w:val="pt-PT"/>
              </w:rPr>
            </w:pPr>
            <w:r w:rsidRPr="00342C04">
              <w:rPr>
                <w:rFonts w:ascii="Calibri" w:eastAsia="Calibri" w:hAnsi="Calibri"/>
                <w:kern w:val="0"/>
                <w:lang w:val="pt-PT"/>
              </w:rPr>
              <w:t>30</w:t>
            </w:r>
            <w:r w:rsidR="00E1164F">
              <w:rPr>
                <w:rFonts w:ascii="Calibri" w:eastAsia="Calibri" w:hAnsi="Calibri"/>
                <w:kern w:val="0"/>
                <w:lang w:val="pt-PT"/>
              </w:rPr>
              <w:t xml:space="preserve"> </w:t>
            </w:r>
            <w:r w:rsidRPr="00342C04">
              <w:rPr>
                <w:rFonts w:ascii="Calibri" w:eastAsia="Calibri" w:hAnsi="Calibri"/>
                <w:kern w:val="0"/>
                <w:lang w:val="pt-PT"/>
              </w:rPr>
              <w:t>dias antes de la salida</w:t>
            </w:r>
          </w:p>
        </w:tc>
      </w:tr>
      <w:tr w:rsidR="00342C04" w:rsidRPr="00342C04" w14:paraId="1EB27263" w14:textId="77777777" w:rsidTr="00A06875">
        <w:trPr>
          <w:trHeight w:val="588"/>
          <w:jc w:val="center"/>
        </w:trPr>
        <w:tc>
          <w:tcPr>
            <w:tcW w:w="2547" w:type="dxa"/>
            <w:shd w:val="clear" w:color="auto" w:fill="DBE5F1"/>
            <w:vAlign w:val="center"/>
          </w:tcPr>
          <w:p w14:paraId="3CC7D5BC" w14:textId="77777777" w:rsidR="00342C04" w:rsidRPr="00342C04" w:rsidRDefault="00342C04" w:rsidP="00342C04">
            <w:pPr>
              <w:widowControl/>
              <w:overflowPunct/>
              <w:adjustRightInd/>
              <w:jc w:val="center"/>
              <w:rPr>
                <w:rFonts w:ascii="Calibri" w:eastAsia="Calibri" w:hAnsi="Calibri"/>
                <w:kern w:val="0"/>
                <w:lang w:val="es-AR"/>
              </w:rPr>
            </w:pPr>
          </w:p>
          <w:p w14:paraId="595F6111" w14:textId="77777777" w:rsidR="00342C04" w:rsidRPr="00342C04" w:rsidRDefault="00342C04" w:rsidP="00342C04">
            <w:pPr>
              <w:widowControl/>
              <w:overflowPunct/>
              <w:adjustRightInd/>
              <w:jc w:val="center"/>
              <w:rPr>
                <w:rFonts w:ascii="Calibri" w:eastAsia="Calibri" w:hAnsi="Calibri"/>
                <w:kern w:val="0"/>
                <w:lang w:val="es-AR"/>
              </w:rPr>
            </w:pPr>
            <w:r w:rsidRPr="00342C04">
              <w:rPr>
                <w:rFonts w:ascii="Calibri" w:eastAsia="Calibri" w:hAnsi="Calibri"/>
                <w:kern w:val="0"/>
                <w:lang w:val="es-AR"/>
              </w:rPr>
              <w:t>44-15 días antes de la salida</w:t>
            </w:r>
          </w:p>
        </w:tc>
        <w:tc>
          <w:tcPr>
            <w:tcW w:w="2835" w:type="dxa"/>
            <w:vAlign w:val="center"/>
          </w:tcPr>
          <w:p w14:paraId="3B1BA5DD" w14:textId="7B0A90E5" w:rsidR="00342C04" w:rsidRPr="00342C04" w:rsidRDefault="00342C04" w:rsidP="00342C04">
            <w:pPr>
              <w:widowControl/>
              <w:overflowPunct/>
              <w:adjustRightInd/>
              <w:jc w:val="center"/>
              <w:rPr>
                <w:rFonts w:ascii="Calibri" w:eastAsia="Calibri" w:hAnsi="Calibri"/>
                <w:color w:val="FF0000"/>
                <w:kern w:val="0"/>
                <w:lang w:val="en-US"/>
              </w:rPr>
            </w:pPr>
            <w:r w:rsidRPr="00342C04">
              <w:rPr>
                <w:rFonts w:ascii="Calibri" w:eastAsia="Calibri" w:hAnsi="Calibri"/>
                <w:color w:val="FF0000"/>
                <w:kern w:val="0"/>
                <w:lang w:val="en-US"/>
              </w:rPr>
              <w:t xml:space="preserve">EUR </w:t>
            </w:r>
            <w:r w:rsidR="00D43DB7" w:rsidRPr="00342C04">
              <w:rPr>
                <w:rFonts w:ascii="Calibri" w:eastAsia="Calibri" w:hAnsi="Calibri"/>
                <w:color w:val="FF0000"/>
                <w:kern w:val="0"/>
                <w:lang w:val="en-US"/>
              </w:rPr>
              <w:t>300 por</w:t>
            </w:r>
            <w:r w:rsidRPr="00342C04">
              <w:rPr>
                <w:rFonts w:ascii="Calibri" w:eastAsia="Calibri" w:hAnsi="Calibri"/>
                <w:color w:val="FF0000"/>
                <w:kern w:val="0"/>
                <w:lang w:val="en-US"/>
              </w:rPr>
              <w:t xml:space="preserve"> cabina</w:t>
            </w:r>
          </w:p>
        </w:tc>
        <w:tc>
          <w:tcPr>
            <w:tcW w:w="3544" w:type="dxa"/>
            <w:vAlign w:val="center"/>
          </w:tcPr>
          <w:p w14:paraId="2EB6DD36" w14:textId="5AAAFD77" w:rsidR="00342C04" w:rsidRPr="00342C04" w:rsidRDefault="00D43DB7" w:rsidP="00342C04">
            <w:pPr>
              <w:widowControl/>
              <w:overflowPunct/>
              <w:adjustRightInd/>
              <w:jc w:val="center"/>
              <w:rPr>
                <w:rFonts w:ascii="Calibri" w:eastAsia="Calibri" w:hAnsi="Calibri"/>
                <w:kern w:val="0"/>
                <w:lang w:val="es-AR"/>
              </w:rPr>
            </w:pPr>
            <w:r w:rsidRPr="00342C04">
              <w:rPr>
                <w:rFonts w:ascii="Calibri" w:eastAsia="Calibri" w:hAnsi="Calibri"/>
                <w:kern w:val="0"/>
                <w:lang w:val="es-AR"/>
              </w:rPr>
              <w:t>a ser</w:t>
            </w:r>
            <w:r w:rsidR="00342C04" w:rsidRPr="00342C04">
              <w:rPr>
                <w:rFonts w:ascii="Calibri" w:eastAsia="Calibri" w:hAnsi="Calibri"/>
                <w:kern w:val="0"/>
                <w:lang w:val="es-AR"/>
              </w:rPr>
              <w:t xml:space="preserve"> pagado a más tardar 3días calendario a partir de la fecha de reserva</w:t>
            </w:r>
          </w:p>
        </w:tc>
        <w:tc>
          <w:tcPr>
            <w:tcW w:w="2711" w:type="dxa"/>
            <w:vAlign w:val="center"/>
          </w:tcPr>
          <w:p w14:paraId="385136DC" w14:textId="19C709EF" w:rsidR="00342C04" w:rsidRPr="00342C04" w:rsidRDefault="00342C04" w:rsidP="00342C04">
            <w:pPr>
              <w:widowControl/>
              <w:overflowPunct/>
              <w:adjustRightInd/>
              <w:jc w:val="center"/>
              <w:rPr>
                <w:rFonts w:ascii="Calibri" w:eastAsia="Calibri" w:hAnsi="Calibri"/>
                <w:kern w:val="0"/>
                <w:lang w:val="pt-PT"/>
              </w:rPr>
            </w:pPr>
            <w:r w:rsidRPr="00342C04">
              <w:rPr>
                <w:rFonts w:ascii="Calibri" w:eastAsia="Calibri" w:hAnsi="Calibri"/>
                <w:kern w:val="0"/>
                <w:lang w:val="pt-PT"/>
              </w:rPr>
              <w:t>15</w:t>
            </w:r>
            <w:r w:rsidR="00E1164F">
              <w:rPr>
                <w:rFonts w:ascii="Calibri" w:eastAsia="Calibri" w:hAnsi="Calibri"/>
                <w:kern w:val="0"/>
                <w:lang w:val="pt-PT"/>
              </w:rPr>
              <w:t xml:space="preserve"> </w:t>
            </w:r>
            <w:r w:rsidRPr="00342C04">
              <w:rPr>
                <w:rFonts w:ascii="Calibri" w:eastAsia="Calibri" w:hAnsi="Calibri"/>
                <w:kern w:val="0"/>
                <w:lang w:val="pt-PT"/>
              </w:rPr>
              <w:t>dias antes de la salida</w:t>
            </w:r>
          </w:p>
        </w:tc>
      </w:tr>
      <w:tr w:rsidR="00342C04" w:rsidRPr="00342C04" w14:paraId="520179EA" w14:textId="77777777" w:rsidTr="00A06875">
        <w:trPr>
          <w:trHeight w:val="434"/>
          <w:jc w:val="center"/>
        </w:trPr>
        <w:tc>
          <w:tcPr>
            <w:tcW w:w="2547" w:type="dxa"/>
            <w:shd w:val="clear" w:color="auto" w:fill="DBE5F1"/>
            <w:vAlign w:val="center"/>
          </w:tcPr>
          <w:p w14:paraId="3EDAF8FC" w14:textId="77777777" w:rsidR="00342C04" w:rsidRPr="00342C04" w:rsidRDefault="00342C04" w:rsidP="00342C04">
            <w:pPr>
              <w:widowControl/>
              <w:overflowPunct/>
              <w:adjustRightInd/>
              <w:jc w:val="center"/>
              <w:rPr>
                <w:rFonts w:ascii="Calibri" w:eastAsia="Calibri" w:hAnsi="Calibri"/>
                <w:kern w:val="0"/>
                <w:lang w:val="es-AR"/>
              </w:rPr>
            </w:pPr>
          </w:p>
          <w:p w14:paraId="718EBE26" w14:textId="77777777" w:rsidR="00342C04" w:rsidRPr="00342C04" w:rsidRDefault="00342C04" w:rsidP="00342C04">
            <w:pPr>
              <w:widowControl/>
              <w:overflowPunct/>
              <w:adjustRightInd/>
              <w:jc w:val="center"/>
              <w:rPr>
                <w:rFonts w:ascii="Calibri" w:eastAsia="Calibri" w:hAnsi="Calibri"/>
                <w:kern w:val="0"/>
                <w:lang w:val="es-AR"/>
              </w:rPr>
            </w:pPr>
            <w:r w:rsidRPr="00342C04">
              <w:rPr>
                <w:rFonts w:ascii="Calibri" w:eastAsia="Calibri" w:hAnsi="Calibri"/>
                <w:kern w:val="0"/>
                <w:lang w:val="es-AR"/>
              </w:rPr>
              <w:t>14-0 días antes de la salida</w:t>
            </w:r>
          </w:p>
        </w:tc>
        <w:tc>
          <w:tcPr>
            <w:tcW w:w="2835" w:type="dxa"/>
            <w:vAlign w:val="center"/>
          </w:tcPr>
          <w:p w14:paraId="0C21B982" w14:textId="77777777" w:rsidR="00342C04" w:rsidRPr="00342C04" w:rsidRDefault="00342C04" w:rsidP="00342C04">
            <w:pPr>
              <w:widowControl/>
              <w:overflowPunct/>
              <w:adjustRightInd/>
              <w:jc w:val="center"/>
              <w:rPr>
                <w:rFonts w:ascii="Calibri" w:eastAsia="Calibri" w:hAnsi="Calibri"/>
                <w:kern w:val="0"/>
                <w:lang w:val="es-AR"/>
              </w:rPr>
            </w:pPr>
            <w:r w:rsidRPr="00342C04">
              <w:rPr>
                <w:rFonts w:ascii="Calibri" w:eastAsia="Calibri" w:hAnsi="Calibri"/>
                <w:kern w:val="0"/>
                <w:lang w:val="es-AR"/>
              </w:rPr>
              <w:t>Dada la proximidad de la fecha</w:t>
            </w:r>
          </w:p>
        </w:tc>
        <w:tc>
          <w:tcPr>
            <w:tcW w:w="3544" w:type="dxa"/>
            <w:vAlign w:val="center"/>
          </w:tcPr>
          <w:p w14:paraId="04D673E4" w14:textId="77777777" w:rsidR="00342C04" w:rsidRPr="00342C04" w:rsidRDefault="00342C04" w:rsidP="00342C04">
            <w:pPr>
              <w:widowControl/>
              <w:overflowPunct/>
              <w:adjustRightInd/>
              <w:jc w:val="center"/>
              <w:rPr>
                <w:rFonts w:ascii="Calibri" w:eastAsia="Calibri" w:hAnsi="Calibri"/>
                <w:kern w:val="0"/>
                <w:lang w:val="pt-PT"/>
              </w:rPr>
            </w:pPr>
            <w:r w:rsidRPr="00342C04">
              <w:rPr>
                <w:rFonts w:ascii="Calibri" w:eastAsia="Calibri" w:hAnsi="Calibri"/>
                <w:kern w:val="0"/>
                <w:lang w:val="pt-PT"/>
              </w:rPr>
              <w:t>no se aplica politica de depositos</w:t>
            </w:r>
          </w:p>
        </w:tc>
        <w:tc>
          <w:tcPr>
            <w:tcW w:w="2711" w:type="dxa"/>
            <w:vAlign w:val="center"/>
          </w:tcPr>
          <w:p w14:paraId="3228A621" w14:textId="77777777" w:rsidR="00342C04" w:rsidRPr="00342C04" w:rsidRDefault="00342C04" w:rsidP="00342C04">
            <w:pPr>
              <w:widowControl/>
              <w:overflowPunct/>
              <w:adjustRightInd/>
              <w:jc w:val="center"/>
              <w:rPr>
                <w:rFonts w:ascii="Calibri" w:eastAsia="Calibri" w:hAnsi="Calibri"/>
                <w:kern w:val="0"/>
                <w:lang w:val="es-AR"/>
              </w:rPr>
            </w:pPr>
            <w:r w:rsidRPr="00342C04">
              <w:rPr>
                <w:rFonts w:ascii="Calibri" w:eastAsia="Calibri" w:hAnsi="Calibri"/>
                <w:kern w:val="0"/>
                <w:lang w:val="es-AR"/>
              </w:rPr>
              <w:t>Pago completo / liquidación</w:t>
            </w:r>
          </w:p>
          <w:p w14:paraId="5C7A1195" w14:textId="157A9DCD" w:rsidR="00342C04" w:rsidRPr="00342C04" w:rsidRDefault="00342C04" w:rsidP="00342C04">
            <w:pPr>
              <w:widowControl/>
              <w:overflowPunct/>
              <w:adjustRightInd/>
              <w:jc w:val="center"/>
              <w:rPr>
                <w:rFonts w:ascii="Calibri" w:eastAsia="Calibri" w:hAnsi="Calibri"/>
                <w:kern w:val="0"/>
                <w:lang w:val="es-AR"/>
              </w:rPr>
            </w:pPr>
            <w:r w:rsidRPr="00342C04">
              <w:rPr>
                <w:rFonts w:ascii="Calibri" w:eastAsia="Calibri" w:hAnsi="Calibri"/>
                <w:kern w:val="0"/>
                <w:lang w:val="es-AR"/>
              </w:rPr>
              <w:t xml:space="preserve">con la </w:t>
            </w:r>
            <w:r w:rsidR="00E1164F" w:rsidRPr="00342C04">
              <w:rPr>
                <w:rFonts w:ascii="Calibri" w:eastAsia="Calibri" w:hAnsi="Calibri"/>
                <w:kern w:val="0"/>
                <w:lang w:val="es-AR"/>
              </w:rPr>
              <w:t>confirmación</w:t>
            </w:r>
            <w:r w:rsidRPr="00342C04">
              <w:rPr>
                <w:rFonts w:ascii="Calibri" w:eastAsia="Calibri" w:hAnsi="Calibri"/>
                <w:kern w:val="0"/>
                <w:lang w:val="es-AR"/>
              </w:rPr>
              <w:t xml:space="preserve"> de reserva</w:t>
            </w:r>
          </w:p>
        </w:tc>
      </w:tr>
    </w:tbl>
    <w:p w14:paraId="08807182" w14:textId="77777777" w:rsidR="002E5861" w:rsidRDefault="002E5861" w:rsidP="00342C04">
      <w:pPr>
        <w:widowControl/>
        <w:overflowPunct/>
        <w:autoSpaceDE w:val="0"/>
        <w:autoSpaceDN w:val="0"/>
        <w:jc w:val="both"/>
        <w:rPr>
          <w:rFonts w:ascii="Calibri" w:hAnsi="Calibri" w:cs="Calibri"/>
          <w:b/>
          <w:bCs/>
          <w:color w:val="000000"/>
          <w:kern w:val="0"/>
          <w:u w:val="single"/>
          <w:lang w:val="es-AR" w:eastAsia="el-GR"/>
        </w:rPr>
      </w:pPr>
    </w:p>
    <w:p w14:paraId="0AC47326" w14:textId="77777777" w:rsidR="002E5861" w:rsidRDefault="002E5861" w:rsidP="00342C04">
      <w:pPr>
        <w:widowControl/>
        <w:overflowPunct/>
        <w:autoSpaceDE w:val="0"/>
        <w:autoSpaceDN w:val="0"/>
        <w:jc w:val="both"/>
        <w:rPr>
          <w:rFonts w:ascii="Calibri" w:hAnsi="Calibri" w:cs="Calibri"/>
          <w:b/>
          <w:bCs/>
          <w:color w:val="000000"/>
          <w:kern w:val="0"/>
          <w:u w:val="single"/>
          <w:lang w:val="es-AR" w:eastAsia="el-GR"/>
        </w:rPr>
      </w:pPr>
    </w:p>
    <w:p w14:paraId="1DAED85B" w14:textId="428F33D6" w:rsidR="00342C04" w:rsidRPr="00342C04" w:rsidRDefault="00342C04" w:rsidP="00342C04">
      <w:pPr>
        <w:widowControl/>
        <w:overflowPunct/>
        <w:autoSpaceDE w:val="0"/>
        <w:autoSpaceDN w:val="0"/>
        <w:jc w:val="both"/>
        <w:rPr>
          <w:rFonts w:ascii="Calibri" w:hAnsi="Calibri" w:cs="Calibri"/>
          <w:b/>
          <w:bCs/>
          <w:color w:val="000000"/>
          <w:kern w:val="0"/>
          <w:lang w:eastAsia="el-GR"/>
        </w:rPr>
      </w:pPr>
      <w:r w:rsidRPr="00342C04">
        <w:rPr>
          <w:rFonts w:ascii="Calibri" w:hAnsi="Calibri" w:cs="Calibri"/>
          <w:b/>
          <w:bCs/>
          <w:color w:val="000000"/>
          <w:kern w:val="0"/>
          <w:u w:val="single"/>
          <w:lang w:val="es-AR" w:eastAsia="el-GR"/>
        </w:rPr>
        <w:t xml:space="preserve"> </w:t>
      </w:r>
    </w:p>
    <w:p w14:paraId="57AEE66F" w14:textId="77FD23AD" w:rsidR="00342C04" w:rsidRPr="00342C04" w:rsidRDefault="00E1164F" w:rsidP="00342C04">
      <w:pPr>
        <w:widowControl/>
        <w:overflowPunct/>
        <w:adjustRightInd/>
        <w:jc w:val="both"/>
        <w:rPr>
          <w:rFonts w:ascii="Calibri" w:eastAsia="Calibri" w:hAnsi="Calibri"/>
          <w:kern w:val="0"/>
          <w:lang w:val="es-AR" w:eastAsia="el-GR"/>
        </w:rPr>
      </w:pPr>
      <w:r>
        <w:rPr>
          <w:rFonts w:ascii="Calibri" w:eastAsia="Calibri" w:hAnsi="Calibri"/>
          <w:b/>
          <w:kern w:val="0"/>
          <w:lang w:val="es-AR" w:eastAsia="el-GR"/>
        </w:rPr>
        <w:t>3.</w:t>
      </w:r>
      <w:r w:rsidR="00342C04" w:rsidRPr="00342C04">
        <w:rPr>
          <w:rFonts w:ascii="Calibri" w:eastAsia="Calibri" w:hAnsi="Calibri"/>
          <w:b/>
          <w:kern w:val="0"/>
          <w:lang w:val="es-AR" w:eastAsia="el-GR"/>
        </w:rPr>
        <w:t xml:space="preserve">  POLITICA DE CANCELACION para reservas con Crucero: </w:t>
      </w:r>
      <w:r w:rsidR="00342C04" w:rsidRPr="00342C04">
        <w:rPr>
          <w:rFonts w:ascii="Calibri" w:eastAsia="Calibri" w:hAnsi="Calibri"/>
          <w:kern w:val="0"/>
          <w:lang w:val="es-AR" w:eastAsia="el-GR"/>
        </w:rPr>
        <w:t>La cancelación de reserva está sujeta a las siguientes penalidades:</w:t>
      </w:r>
    </w:p>
    <w:tbl>
      <w:tblPr>
        <w:tblW w:w="10031" w:type="dxa"/>
        <w:jc w:val="center"/>
        <w:tblCellMar>
          <w:left w:w="0" w:type="dxa"/>
          <w:right w:w="0" w:type="dxa"/>
        </w:tblCellMar>
        <w:tblLook w:val="04A0" w:firstRow="1" w:lastRow="0" w:firstColumn="1" w:lastColumn="0" w:noHBand="0" w:noVBand="1"/>
      </w:tblPr>
      <w:tblGrid>
        <w:gridCol w:w="2976"/>
        <w:gridCol w:w="7055"/>
      </w:tblGrid>
      <w:tr w:rsidR="00342C04" w:rsidRPr="00342C04" w14:paraId="60F53CF5" w14:textId="77777777" w:rsidTr="00A06875">
        <w:trPr>
          <w:trHeight w:val="264"/>
          <w:jc w:val="center"/>
        </w:trPr>
        <w:tc>
          <w:tcPr>
            <w:tcW w:w="2976" w:type="dxa"/>
            <w:tcBorders>
              <w:top w:val="single" w:sz="8" w:space="0" w:color="auto"/>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vAlign w:val="center"/>
            <w:hideMark/>
          </w:tcPr>
          <w:p w14:paraId="6BCB262F" w14:textId="73F5A41B" w:rsidR="00342C04" w:rsidRPr="00342C04" w:rsidRDefault="00342C04" w:rsidP="00342C04">
            <w:pPr>
              <w:widowControl/>
              <w:overflowPunct/>
              <w:adjustRightInd/>
              <w:rPr>
                <w:rFonts w:ascii="Calibri" w:hAnsi="Calibri"/>
                <w:b/>
                <w:kern w:val="0"/>
                <w:lang w:val="es-AR" w:eastAsia="el-GR"/>
              </w:rPr>
            </w:pPr>
            <w:r w:rsidRPr="00342C04">
              <w:rPr>
                <w:rFonts w:ascii="Calibri" w:hAnsi="Calibri"/>
                <w:b/>
                <w:kern w:val="0"/>
                <w:lang w:val="es-AR" w:eastAsia="el-GR"/>
              </w:rPr>
              <w:t xml:space="preserve">Según </w:t>
            </w:r>
            <w:r w:rsidR="00E1164F" w:rsidRPr="00342C04">
              <w:rPr>
                <w:rFonts w:ascii="Calibri" w:hAnsi="Calibri"/>
                <w:b/>
                <w:kern w:val="0"/>
                <w:lang w:val="es-AR" w:eastAsia="el-GR"/>
              </w:rPr>
              <w:t>días</w:t>
            </w:r>
            <w:r w:rsidRPr="00342C04">
              <w:rPr>
                <w:rFonts w:ascii="Calibri" w:hAnsi="Calibri"/>
                <w:b/>
                <w:kern w:val="0"/>
                <w:lang w:val="es-AR" w:eastAsia="el-GR"/>
              </w:rPr>
              <w:t xml:space="preserve"> antes de la salida:</w:t>
            </w:r>
          </w:p>
        </w:tc>
        <w:tc>
          <w:tcPr>
            <w:tcW w:w="7055" w:type="dxa"/>
            <w:tcBorders>
              <w:top w:val="single" w:sz="8" w:space="0" w:color="auto"/>
              <w:left w:val="nil"/>
              <w:bottom w:val="single" w:sz="8" w:space="0" w:color="auto"/>
              <w:right w:val="single" w:sz="8" w:space="0" w:color="auto"/>
            </w:tcBorders>
            <w:shd w:val="clear" w:color="auto" w:fill="B6DDE8"/>
            <w:tcMar>
              <w:top w:w="0" w:type="dxa"/>
              <w:left w:w="108" w:type="dxa"/>
              <w:bottom w:w="0" w:type="dxa"/>
              <w:right w:w="108" w:type="dxa"/>
            </w:tcMar>
            <w:vAlign w:val="center"/>
            <w:hideMark/>
          </w:tcPr>
          <w:p w14:paraId="6B84CE8F" w14:textId="77777777" w:rsidR="00342C04" w:rsidRPr="00342C04" w:rsidRDefault="00342C04" w:rsidP="00342C04">
            <w:pPr>
              <w:widowControl/>
              <w:overflowPunct/>
              <w:adjustRightInd/>
              <w:rPr>
                <w:rFonts w:ascii="Calibri" w:hAnsi="Calibri"/>
                <w:b/>
                <w:kern w:val="0"/>
                <w:lang w:val="es-AR" w:eastAsia="el-GR"/>
              </w:rPr>
            </w:pPr>
            <w:r w:rsidRPr="00342C04">
              <w:rPr>
                <w:rFonts w:ascii="Calibri" w:hAnsi="Calibri"/>
                <w:b/>
                <w:kern w:val="0"/>
                <w:lang w:val="es-AR" w:eastAsia="el-GR"/>
              </w:rPr>
              <w:t>Gastos de cancelación por persona</w:t>
            </w:r>
          </w:p>
        </w:tc>
      </w:tr>
      <w:tr w:rsidR="00342C04" w:rsidRPr="00342C04" w14:paraId="0A035ECA" w14:textId="77777777" w:rsidTr="00A06875">
        <w:trPr>
          <w:trHeight w:val="262"/>
          <w:jc w:val="center"/>
        </w:trPr>
        <w:tc>
          <w:tcPr>
            <w:tcW w:w="2976" w:type="dxa"/>
            <w:tcBorders>
              <w:top w:val="single" w:sz="8" w:space="0" w:color="auto"/>
              <w:left w:val="single" w:sz="8" w:space="0" w:color="auto"/>
              <w:bottom w:val="single" w:sz="8" w:space="0" w:color="auto"/>
              <w:right w:val="single" w:sz="8" w:space="0" w:color="auto"/>
            </w:tcBorders>
            <w:shd w:val="clear" w:color="auto" w:fill="FFF2CC" w:themeFill="accent4" w:themeFillTint="33"/>
            <w:noWrap/>
            <w:tcMar>
              <w:top w:w="0" w:type="dxa"/>
              <w:left w:w="108" w:type="dxa"/>
              <w:bottom w:w="0" w:type="dxa"/>
              <w:right w:w="108" w:type="dxa"/>
            </w:tcMar>
            <w:vAlign w:val="center"/>
            <w:hideMark/>
          </w:tcPr>
          <w:p w14:paraId="3B306A55" w14:textId="77777777" w:rsidR="00342C04" w:rsidRPr="00342C04" w:rsidRDefault="00342C04" w:rsidP="00342C04">
            <w:pPr>
              <w:widowControl/>
              <w:overflowPunct/>
              <w:adjustRightInd/>
              <w:rPr>
                <w:rFonts w:ascii="Calibri" w:hAnsi="Calibri"/>
                <w:kern w:val="0"/>
                <w:lang w:val="en-US" w:eastAsia="el-GR"/>
              </w:rPr>
            </w:pPr>
            <w:r w:rsidRPr="00342C04">
              <w:rPr>
                <w:rFonts w:ascii="Calibri" w:hAnsi="Calibri"/>
                <w:kern w:val="0"/>
                <w:lang w:val="en-US" w:eastAsia="el-GR"/>
              </w:rPr>
              <w:t>&gt; 90  dias</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C04DD" w14:textId="77777777" w:rsidR="00342C04" w:rsidRPr="00342C04" w:rsidRDefault="00342C04" w:rsidP="00342C04">
            <w:pPr>
              <w:widowControl/>
              <w:overflowPunct/>
              <w:adjustRightInd/>
              <w:rPr>
                <w:rFonts w:ascii="Calibri" w:hAnsi="Calibri"/>
                <w:kern w:val="0"/>
                <w:lang w:val="en-US" w:eastAsia="el-GR"/>
              </w:rPr>
            </w:pPr>
            <w:r w:rsidRPr="00342C04">
              <w:rPr>
                <w:rFonts w:ascii="Calibri" w:hAnsi="Calibri"/>
                <w:kern w:val="0"/>
                <w:lang w:val="en-US" w:eastAsia="el-GR"/>
              </w:rPr>
              <w:t>Sin gastos/reembolso total</w:t>
            </w:r>
          </w:p>
        </w:tc>
      </w:tr>
      <w:tr w:rsidR="00342C04" w:rsidRPr="00342C04" w14:paraId="08079423" w14:textId="77777777" w:rsidTr="00A06875">
        <w:trPr>
          <w:trHeight w:val="265"/>
          <w:jc w:val="center"/>
        </w:trPr>
        <w:tc>
          <w:tcPr>
            <w:tcW w:w="2976" w:type="dxa"/>
            <w:tcBorders>
              <w:top w:val="single" w:sz="8" w:space="0" w:color="auto"/>
              <w:left w:val="single" w:sz="8" w:space="0" w:color="auto"/>
              <w:bottom w:val="single" w:sz="8" w:space="0" w:color="auto"/>
              <w:right w:val="single" w:sz="8" w:space="0" w:color="auto"/>
            </w:tcBorders>
            <w:shd w:val="clear" w:color="auto" w:fill="FFF2CC" w:themeFill="accent4" w:themeFillTint="33"/>
            <w:noWrap/>
            <w:tcMar>
              <w:top w:w="0" w:type="dxa"/>
              <w:left w:w="108" w:type="dxa"/>
              <w:bottom w:w="0" w:type="dxa"/>
              <w:right w:w="108" w:type="dxa"/>
            </w:tcMar>
            <w:vAlign w:val="center"/>
            <w:hideMark/>
          </w:tcPr>
          <w:p w14:paraId="3E583051" w14:textId="77777777" w:rsidR="00342C04" w:rsidRPr="00342C04" w:rsidRDefault="00342C04" w:rsidP="00342C04">
            <w:pPr>
              <w:widowControl/>
              <w:overflowPunct/>
              <w:adjustRightInd/>
              <w:rPr>
                <w:rFonts w:ascii="Calibri" w:hAnsi="Calibri"/>
                <w:kern w:val="0"/>
                <w:lang w:val="en-US" w:eastAsia="el-GR"/>
              </w:rPr>
            </w:pPr>
            <w:r w:rsidRPr="00342C04">
              <w:rPr>
                <w:rFonts w:ascii="Calibri" w:hAnsi="Calibri"/>
                <w:kern w:val="0"/>
                <w:lang w:val="en-US" w:eastAsia="el-GR"/>
              </w:rPr>
              <w:t>89 - 30 dias</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27176" w14:textId="77777777" w:rsidR="00342C04" w:rsidRPr="00342C04" w:rsidRDefault="00342C04" w:rsidP="00342C04">
            <w:pPr>
              <w:widowControl/>
              <w:overflowPunct/>
              <w:adjustRightInd/>
              <w:rPr>
                <w:rFonts w:ascii="Calibri" w:hAnsi="Calibri"/>
                <w:kern w:val="0"/>
                <w:lang w:val="en-US" w:eastAsia="el-GR"/>
              </w:rPr>
            </w:pPr>
            <w:r w:rsidRPr="00342C04">
              <w:rPr>
                <w:rFonts w:ascii="Calibri" w:hAnsi="Calibri"/>
                <w:kern w:val="0"/>
                <w:lang w:val="en-US" w:eastAsia="el-GR"/>
              </w:rPr>
              <w:t>Pérdida de depósito</w:t>
            </w:r>
          </w:p>
        </w:tc>
      </w:tr>
      <w:tr w:rsidR="00342C04" w:rsidRPr="00342C04" w14:paraId="0634FBE2" w14:textId="77777777" w:rsidTr="00A06875">
        <w:trPr>
          <w:trHeight w:val="254"/>
          <w:jc w:val="center"/>
        </w:trPr>
        <w:tc>
          <w:tcPr>
            <w:tcW w:w="2976" w:type="dxa"/>
            <w:tcBorders>
              <w:top w:val="single" w:sz="8" w:space="0" w:color="auto"/>
              <w:left w:val="single" w:sz="8" w:space="0" w:color="auto"/>
              <w:bottom w:val="single" w:sz="8" w:space="0" w:color="auto"/>
              <w:right w:val="single" w:sz="8" w:space="0" w:color="auto"/>
            </w:tcBorders>
            <w:shd w:val="clear" w:color="auto" w:fill="FFF2CC" w:themeFill="accent4" w:themeFillTint="33"/>
            <w:noWrap/>
            <w:tcMar>
              <w:top w:w="0" w:type="dxa"/>
              <w:left w:w="108" w:type="dxa"/>
              <w:bottom w:w="0" w:type="dxa"/>
              <w:right w:w="108" w:type="dxa"/>
            </w:tcMar>
            <w:vAlign w:val="center"/>
            <w:hideMark/>
          </w:tcPr>
          <w:p w14:paraId="25CAB525" w14:textId="01159A8D" w:rsidR="00342C04" w:rsidRPr="00342C04" w:rsidRDefault="00342C04" w:rsidP="00342C04">
            <w:pPr>
              <w:widowControl/>
              <w:overflowPunct/>
              <w:adjustRightInd/>
              <w:rPr>
                <w:rFonts w:ascii="Calibri" w:hAnsi="Calibri"/>
                <w:kern w:val="0"/>
                <w:lang w:val="en-US" w:eastAsia="el-GR"/>
              </w:rPr>
            </w:pPr>
            <w:r w:rsidRPr="00342C04">
              <w:rPr>
                <w:rFonts w:ascii="Calibri" w:hAnsi="Calibri"/>
                <w:kern w:val="0"/>
                <w:lang w:val="en-US" w:eastAsia="el-GR"/>
              </w:rPr>
              <w:t xml:space="preserve">29 </w:t>
            </w:r>
            <w:r w:rsidR="00E1164F">
              <w:rPr>
                <w:rFonts w:ascii="Calibri" w:hAnsi="Calibri"/>
                <w:kern w:val="0"/>
                <w:lang w:val="en-US" w:eastAsia="el-GR"/>
              </w:rPr>
              <w:t>d</w:t>
            </w:r>
            <w:r w:rsidR="00E1164F" w:rsidRPr="00342C04">
              <w:rPr>
                <w:rFonts w:ascii="Calibri" w:hAnsi="Calibri"/>
                <w:kern w:val="0"/>
                <w:lang w:val="en-US" w:eastAsia="el-GR"/>
              </w:rPr>
              <w:t>ias</w:t>
            </w:r>
            <w:r w:rsidRPr="00342C04">
              <w:rPr>
                <w:rFonts w:ascii="Calibri" w:hAnsi="Calibri"/>
                <w:kern w:val="0"/>
                <w:lang w:val="en-US" w:eastAsia="el-GR"/>
              </w:rPr>
              <w:t xml:space="preserve"> ó menos </w:t>
            </w:r>
          </w:p>
        </w:tc>
        <w:tc>
          <w:tcPr>
            <w:tcW w:w="7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40948" w14:textId="77777777" w:rsidR="00342C04" w:rsidRPr="00342C04" w:rsidRDefault="00342C04" w:rsidP="00342C04">
            <w:pPr>
              <w:widowControl/>
              <w:overflowPunct/>
              <w:adjustRightInd/>
              <w:rPr>
                <w:rFonts w:ascii="Calibri" w:hAnsi="Calibri"/>
                <w:kern w:val="0"/>
                <w:lang w:val="es-AR" w:eastAsia="el-GR"/>
              </w:rPr>
            </w:pPr>
            <w:r w:rsidRPr="00342C04">
              <w:rPr>
                <w:rFonts w:ascii="Calibri" w:hAnsi="Calibri"/>
                <w:kern w:val="0"/>
                <w:lang w:val="es-AR" w:eastAsia="el-GR"/>
              </w:rPr>
              <w:t>100% del precio total del Crucero (excluidas tasas portuarias &amp; propinas)</w:t>
            </w:r>
          </w:p>
        </w:tc>
      </w:tr>
    </w:tbl>
    <w:p w14:paraId="39AFAFCB" w14:textId="77777777" w:rsidR="00342C04" w:rsidRPr="00342C04" w:rsidRDefault="00342C04" w:rsidP="00342C04">
      <w:pPr>
        <w:widowControl/>
        <w:overflowPunct/>
        <w:autoSpaceDE w:val="0"/>
        <w:autoSpaceDN w:val="0"/>
        <w:jc w:val="both"/>
        <w:rPr>
          <w:rFonts w:ascii="Calibri" w:hAnsi="Calibri" w:cs="Calibri"/>
          <w:b/>
          <w:bCs/>
          <w:color w:val="000000"/>
          <w:kern w:val="0"/>
          <w:sz w:val="22"/>
          <w:u w:val="single"/>
          <w:lang w:val="es-AR" w:eastAsia="el-GR"/>
        </w:rPr>
      </w:pPr>
    </w:p>
    <w:p w14:paraId="2393C953" w14:textId="77777777" w:rsidR="002E5861" w:rsidRDefault="002E5861" w:rsidP="00342C04">
      <w:pPr>
        <w:widowControl/>
        <w:overflowPunct/>
        <w:autoSpaceDE w:val="0"/>
        <w:autoSpaceDN w:val="0"/>
        <w:rPr>
          <w:rFonts w:ascii="Calibri" w:hAnsi="Calibri" w:cs="Calibri"/>
          <w:b/>
          <w:bCs/>
          <w:color w:val="000000"/>
          <w:kern w:val="0"/>
          <w:sz w:val="22"/>
          <w:u w:val="single"/>
          <w:lang w:eastAsia="el-GR"/>
        </w:rPr>
      </w:pPr>
    </w:p>
    <w:p w14:paraId="759B62F9" w14:textId="53BD6335" w:rsidR="00342C04" w:rsidRPr="00342C04" w:rsidRDefault="00342C04" w:rsidP="00342C04">
      <w:pPr>
        <w:widowControl/>
        <w:overflowPunct/>
        <w:autoSpaceDE w:val="0"/>
        <w:autoSpaceDN w:val="0"/>
        <w:rPr>
          <w:rFonts w:ascii="Calibri" w:hAnsi="Calibri" w:cs="Calibri"/>
          <w:color w:val="000000"/>
          <w:kern w:val="0"/>
          <w:u w:val="single"/>
          <w:lang w:eastAsia="el-GR"/>
        </w:rPr>
      </w:pPr>
      <w:r w:rsidRPr="00342C04">
        <w:rPr>
          <w:rFonts w:ascii="Calibri" w:hAnsi="Calibri" w:cs="Calibri"/>
          <w:b/>
          <w:bCs/>
          <w:color w:val="000000"/>
          <w:kern w:val="0"/>
          <w:sz w:val="22"/>
          <w:u w:val="single"/>
          <w:lang w:eastAsia="el-GR"/>
        </w:rPr>
        <w:lastRenderedPageBreak/>
        <w:t>At</w:t>
      </w:r>
      <w:r w:rsidRPr="00342C04">
        <w:rPr>
          <w:rFonts w:ascii="Calibri" w:hAnsi="Calibri" w:cs="Calibri"/>
          <w:b/>
          <w:bCs/>
          <w:color w:val="000000"/>
          <w:kern w:val="0"/>
          <w:u w:val="single"/>
          <w:lang w:eastAsia="el-GR"/>
        </w:rPr>
        <w:t>ención al cliente</w:t>
      </w:r>
    </w:p>
    <w:p w14:paraId="6530F419" w14:textId="77F74764"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Las oficinas</w:t>
      </w:r>
      <w:r w:rsidR="00653963">
        <w:rPr>
          <w:rFonts w:ascii="Calibri" w:hAnsi="Calibri" w:cs="Tahoma"/>
          <w:kern w:val="0"/>
          <w:lang w:eastAsia="el-GR"/>
        </w:rPr>
        <w:t xml:space="preserve"> en destino</w:t>
      </w:r>
      <w:r w:rsidRPr="00342C04">
        <w:rPr>
          <w:rFonts w:ascii="Calibri" w:hAnsi="Calibri" w:cs="Tahoma"/>
          <w:kern w:val="0"/>
          <w:lang w:eastAsia="el-GR"/>
        </w:rPr>
        <w:t xml:space="preserve"> están abiertas de Lunes a Viernes desde las 09.00hs a las 18.00hs. Fuera del horario de oficina contamos con un número de teléfono de emergencia funcionando las 24 horas, para poder asistir a nuestros clientes en cualquier momento del día o de la noche y resolver cualquier tipo de problema que pueda presentarse. Cualquier incidencia que no sea comunicada a nuestro personal, en el momento que se produzca, no nos darán la oportunidad de ser tratados con la atención necesaria, por lo que no podrán ser consideradas en el caso de que sean reclamadas después de la salida del cliente. </w:t>
      </w:r>
    </w:p>
    <w:p w14:paraId="0E3D8EAA" w14:textId="77777777" w:rsidR="00342C04" w:rsidRPr="00342C04" w:rsidRDefault="00342C04" w:rsidP="00342C04">
      <w:pPr>
        <w:widowControl/>
        <w:overflowPunct/>
        <w:autoSpaceDE w:val="0"/>
        <w:autoSpaceDN w:val="0"/>
        <w:rPr>
          <w:rFonts w:ascii="Calibri" w:hAnsi="Calibri" w:cs="Calibri"/>
          <w:b/>
          <w:bCs/>
          <w:color w:val="000000"/>
          <w:kern w:val="0"/>
          <w:sz w:val="18"/>
          <w:lang w:eastAsia="el-GR"/>
        </w:rPr>
      </w:pPr>
    </w:p>
    <w:p w14:paraId="6A96BC56" w14:textId="77777777" w:rsidR="00342C04" w:rsidRPr="00342C04" w:rsidRDefault="00342C04" w:rsidP="00342C04">
      <w:pPr>
        <w:widowControl/>
        <w:overflowPunct/>
        <w:autoSpaceDE w:val="0"/>
        <w:autoSpaceDN w:val="0"/>
        <w:rPr>
          <w:rFonts w:ascii="Calibri" w:hAnsi="Calibri" w:cs="Calibri"/>
          <w:b/>
          <w:bCs/>
          <w:color w:val="000000"/>
          <w:kern w:val="0"/>
          <w:sz w:val="18"/>
          <w:lang w:eastAsia="el-GR"/>
        </w:rPr>
      </w:pPr>
    </w:p>
    <w:p w14:paraId="33C4325E" w14:textId="77777777" w:rsidR="00342C04" w:rsidRPr="00342C04" w:rsidRDefault="00342C04" w:rsidP="00342C04">
      <w:pPr>
        <w:widowControl/>
        <w:overflowPunct/>
        <w:autoSpaceDE w:val="0"/>
        <w:autoSpaceDN w:val="0"/>
        <w:rPr>
          <w:rFonts w:ascii="Calibri" w:hAnsi="Calibri" w:cs="Calibri"/>
          <w:color w:val="000000"/>
          <w:kern w:val="0"/>
          <w:sz w:val="18"/>
          <w:u w:val="single"/>
          <w:lang w:eastAsia="el-GR"/>
        </w:rPr>
      </w:pPr>
      <w:r w:rsidRPr="00342C04">
        <w:rPr>
          <w:rFonts w:ascii="Calibri" w:hAnsi="Calibri" w:cs="Calibri"/>
          <w:b/>
          <w:bCs/>
          <w:color w:val="000000"/>
          <w:kern w:val="0"/>
          <w:sz w:val="18"/>
          <w:u w:val="single"/>
          <w:lang w:eastAsia="el-GR"/>
        </w:rPr>
        <w:t xml:space="preserve">Responsabilidades </w:t>
      </w:r>
    </w:p>
    <w:p w14:paraId="08CD150C" w14:textId="25027FA1"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 xml:space="preserve">Operadora Turística y/o sus representantes actúan como agentes entre el cliente y las operadoras locales, tanto para los servicios marítimos como terrestres, hoteles, cruceros, y compañías de transportes relacionadas con las reservas hechas a través de la Operadora. La responsabilidad de la Operadora y/o sus representantes es limitada. La Operadora y/o sus representantes no aceptan ninguna responsabilidad en caso de daño, </w:t>
      </w:r>
      <w:r w:rsidR="00653963" w:rsidRPr="00342C04">
        <w:rPr>
          <w:rFonts w:ascii="Calibri" w:hAnsi="Calibri" w:cs="Tahoma"/>
          <w:kern w:val="0"/>
          <w:lang w:eastAsia="el-GR"/>
        </w:rPr>
        <w:t>perjuicio,</w:t>
      </w:r>
      <w:r w:rsidRPr="00342C04">
        <w:rPr>
          <w:rFonts w:ascii="Calibri" w:hAnsi="Calibri" w:cs="Tahoma"/>
          <w:kern w:val="0"/>
          <w:lang w:eastAsia="el-GR"/>
        </w:rPr>
        <w:t xml:space="preserve"> accidente y causas producidas por fuerza </w:t>
      </w:r>
      <w:r w:rsidR="00653963" w:rsidRPr="00342C04">
        <w:rPr>
          <w:rFonts w:ascii="Calibri" w:hAnsi="Calibri" w:cs="Tahoma"/>
          <w:kern w:val="0"/>
          <w:lang w:eastAsia="el-GR"/>
        </w:rPr>
        <w:t>mayor.</w:t>
      </w:r>
      <w:r w:rsidRPr="00342C04">
        <w:rPr>
          <w:rFonts w:ascii="Calibri" w:hAnsi="Calibri" w:cs="Tahoma"/>
          <w:kern w:val="0"/>
          <w:lang w:eastAsia="el-GR"/>
        </w:rPr>
        <w:t xml:space="preserve"> </w:t>
      </w:r>
    </w:p>
    <w:p w14:paraId="3EAD191E" w14:textId="3288BC7D"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 xml:space="preserve">La Operadora y/o sus representantes no serán responsables de </w:t>
      </w:r>
      <w:r w:rsidR="00653963" w:rsidRPr="00342C04">
        <w:rPr>
          <w:rFonts w:ascii="Calibri" w:hAnsi="Calibri" w:cs="Tahoma"/>
          <w:kern w:val="0"/>
          <w:lang w:eastAsia="el-GR"/>
        </w:rPr>
        <w:t>ningún</w:t>
      </w:r>
      <w:r w:rsidRPr="00342C04">
        <w:rPr>
          <w:rFonts w:ascii="Calibri" w:hAnsi="Calibri" w:cs="Tahoma"/>
          <w:kern w:val="0"/>
          <w:lang w:eastAsia="el-GR"/>
        </w:rPr>
        <w:t xml:space="preserve"> problema consular, político o militar, creado </w:t>
      </w:r>
      <w:r w:rsidR="00653963" w:rsidRPr="00342C04">
        <w:rPr>
          <w:rFonts w:ascii="Calibri" w:hAnsi="Calibri" w:cs="Tahoma"/>
          <w:kern w:val="0"/>
          <w:lang w:eastAsia="el-GR"/>
        </w:rPr>
        <w:t>voluntaria o involuntariamente</w:t>
      </w:r>
      <w:r w:rsidRPr="00342C04">
        <w:rPr>
          <w:rFonts w:ascii="Calibri" w:hAnsi="Calibri" w:cs="Tahoma"/>
          <w:kern w:val="0"/>
          <w:lang w:eastAsia="el-GR"/>
        </w:rPr>
        <w:t xml:space="preserve"> por el pasajero o cualquier otra persona por cualquier motivo. </w:t>
      </w:r>
    </w:p>
    <w:p w14:paraId="11A970BD" w14:textId="192B25FC" w:rsidR="00342C04" w:rsidRPr="00342C04" w:rsidRDefault="00342C04" w:rsidP="00342C04">
      <w:pPr>
        <w:widowControl/>
        <w:overflowPunct/>
        <w:autoSpaceDE w:val="0"/>
        <w:autoSpaceDN w:val="0"/>
        <w:jc w:val="both"/>
        <w:rPr>
          <w:rFonts w:ascii="Calibri" w:hAnsi="Calibri" w:cs="Tahoma"/>
          <w:kern w:val="0"/>
          <w:lang w:eastAsia="el-GR"/>
        </w:rPr>
      </w:pPr>
      <w:r w:rsidRPr="00342C04">
        <w:rPr>
          <w:rFonts w:ascii="Calibri" w:hAnsi="Calibri" w:cs="Tahoma"/>
          <w:kern w:val="0"/>
          <w:lang w:eastAsia="el-GR"/>
        </w:rPr>
        <w:t xml:space="preserve">La Operadora no es responsable por la falta o deficiencia del propietario del hotel o de sus </w:t>
      </w:r>
      <w:r w:rsidR="00653963" w:rsidRPr="00342C04">
        <w:rPr>
          <w:rFonts w:ascii="Calibri" w:hAnsi="Calibri" w:cs="Tahoma"/>
          <w:kern w:val="0"/>
          <w:lang w:eastAsia="el-GR"/>
        </w:rPr>
        <w:t>empleados</w:t>
      </w:r>
      <w:r w:rsidRPr="00342C04">
        <w:rPr>
          <w:rFonts w:ascii="Calibri" w:hAnsi="Calibri" w:cs="Tahoma"/>
          <w:kern w:val="0"/>
          <w:lang w:eastAsia="el-GR"/>
        </w:rPr>
        <w:t xml:space="preserve"> o se reserva directo o se declina o cancela la participación de una persona en un determinado tour si fuera necesario por cualquier razón. La solicitud de la reserva y la recepción de su pago representa la aceptación de las condiciones anteriormente mencionadas.</w:t>
      </w:r>
    </w:p>
    <w:p w14:paraId="2C56B829" w14:textId="2D821EDF" w:rsidR="00342C04" w:rsidRDefault="00342C04" w:rsidP="00342C04">
      <w:pPr>
        <w:widowControl/>
        <w:overflowPunct/>
        <w:adjustRightInd/>
        <w:rPr>
          <w:rFonts w:ascii="Calibri" w:hAnsi="Calibri"/>
          <w:noProof/>
          <w:kern w:val="0"/>
          <w:lang w:val="es-AR" w:eastAsia="el-GR"/>
        </w:rPr>
      </w:pPr>
    </w:p>
    <w:p w14:paraId="73E70EF9" w14:textId="02366EFB" w:rsidR="002E5861" w:rsidRDefault="002E5861" w:rsidP="00342C04">
      <w:pPr>
        <w:widowControl/>
        <w:overflowPunct/>
        <w:adjustRightInd/>
        <w:rPr>
          <w:rFonts w:ascii="Calibri" w:hAnsi="Calibri"/>
          <w:noProof/>
          <w:kern w:val="0"/>
          <w:lang w:val="es-AR" w:eastAsia="el-GR"/>
        </w:rPr>
      </w:pPr>
    </w:p>
    <w:p w14:paraId="7D4C44DC" w14:textId="71FA962B" w:rsidR="002E5861" w:rsidRDefault="002E5861" w:rsidP="00342C04">
      <w:pPr>
        <w:widowControl/>
        <w:overflowPunct/>
        <w:adjustRightInd/>
        <w:rPr>
          <w:rFonts w:ascii="Calibri" w:hAnsi="Calibri"/>
          <w:noProof/>
          <w:kern w:val="0"/>
          <w:lang w:val="es-AR" w:eastAsia="el-GR"/>
        </w:rPr>
      </w:pPr>
    </w:p>
    <w:p w14:paraId="355FF645" w14:textId="3D777847" w:rsidR="002E5861" w:rsidRDefault="002E5861" w:rsidP="00342C04">
      <w:pPr>
        <w:widowControl/>
        <w:overflowPunct/>
        <w:adjustRightInd/>
        <w:rPr>
          <w:rFonts w:ascii="Calibri" w:hAnsi="Calibri"/>
          <w:noProof/>
          <w:kern w:val="0"/>
          <w:lang w:val="es-AR" w:eastAsia="el-GR"/>
        </w:rPr>
      </w:pPr>
    </w:p>
    <w:p w14:paraId="2B4E1303" w14:textId="6D3C1E0C" w:rsidR="002E5861" w:rsidRDefault="002E5861" w:rsidP="00342C04">
      <w:pPr>
        <w:widowControl/>
        <w:overflowPunct/>
        <w:adjustRightInd/>
        <w:rPr>
          <w:rFonts w:ascii="Calibri" w:hAnsi="Calibri"/>
          <w:noProof/>
          <w:kern w:val="0"/>
          <w:lang w:val="es-AR" w:eastAsia="el-GR"/>
        </w:rPr>
      </w:pPr>
    </w:p>
    <w:p w14:paraId="3659A8E6" w14:textId="28B140D2" w:rsidR="002E5861" w:rsidRDefault="002E5861" w:rsidP="00342C04">
      <w:pPr>
        <w:widowControl/>
        <w:overflowPunct/>
        <w:adjustRightInd/>
        <w:rPr>
          <w:rFonts w:ascii="Calibri" w:hAnsi="Calibri"/>
          <w:noProof/>
          <w:kern w:val="0"/>
          <w:lang w:val="es-AR" w:eastAsia="el-GR"/>
        </w:rPr>
      </w:pPr>
    </w:p>
    <w:p w14:paraId="331073C9" w14:textId="1DA939B1" w:rsidR="002E5861" w:rsidRPr="002E5861" w:rsidRDefault="002E5861" w:rsidP="002E5861">
      <w:pPr>
        <w:widowControl/>
        <w:overflowPunct/>
        <w:adjustRightInd/>
        <w:jc w:val="center"/>
        <w:rPr>
          <w:rFonts w:ascii="Calibri" w:hAnsi="Calibri"/>
          <w:b/>
          <w:bCs/>
          <w:noProof/>
          <w:kern w:val="0"/>
          <w:sz w:val="24"/>
          <w:szCs w:val="24"/>
          <w:lang w:val="es-AR" w:eastAsia="el-GR"/>
        </w:rPr>
      </w:pPr>
      <w:r w:rsidRPr="002E5861">
        <w:rPr>
          <w:rFonts w:ascii="Calibri" w:hAnsi="Calibri"/>
          <w:b/>
          <w:bCs/>
          <w:noProof/>
          <w:kern w:val="0"/>
          <w:sz w:val="24"/>
          <w:szCs w:val="24"/>
          <w:lang w:val="es-AR" w:eastAsia="el-GR"/>
        </w:rPr>
        <w:t>PRECIOS SUJETOS A CAMBIO SIN PREVIO AVISO Y SUJETOS A DISPONIBILIDAD</w:t>
      </w:r>
    </w:p>
    <w:sectPr w:rsidR="002E5861" w:rsidRPr="002E5861" w:rsidSect="004C6641">
      <w:headerReference w:type="default" r:id="rId11"/>
      <w:footerReference w:type="default" r:id="rId12"/>
      <w:pgSz w:w="12240" w:h="15840"/>
      <w:pgMar w:top="1702"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E636F" w14:textId="77777777" w:rsidR="00461BFE" w:rsidRDefault="00461BFE" w:rsidP="0096355B">
      <w:r>
        <w:separator/>
      </w:r>
    </w:p>
  </w:endnote>
  <w:endnote w:type="continuationSeparator" w:id="0">
    <w:p w14:paraId="179DAC10" w14:textId="77777777" w:rsidR="00461BFE" w:rsidRDefault="00461BFE"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54C7" w14:textId="77777777" w:rsidR="00DD6746" w:rsidRDefault="00DD6746" w:rsidP="00DD6746">
    <w:pPr>
      <w:ind w:left="-567" w:right="-574"/>
    </w:pPr>
    <w:r w:rsidRPr="00671E41">
      <w:t>Carrete</w:t>
    </w:r>
    <w:r>
      <w:t>r</w:t>
    </w:r>
    <w:r w:rsidRPr="00671E41">
      <w:t>a Tlalnepantla Cuautitlán Km. 16</w:t>
    </w:r>
    <w:r w:rsidRPr="00546BF0">
      <w:t xml:space="preserve"> </w:t>
    </w:r>
    <w:r w:rsidRPr="00671E41">
      <w:t>no. 76</w:t>
    </w:r>
    <w:r w:rsidR="00687B08" w:rsidRPr="00DD6746">
      <w:rPr>
        <w:rFonts w:ascii="Calibri Light" w:hAnsi="Calibri Light"/>
        <w:noProof/>
        <w:lang w:val="es-MX"/>
      </w:rPr>
      <mc:AlternateContent>
        <mc:Choice Requires="wps">
          <w:drawing>
            <wp:anchor distT="0" distB="0" distL="114300" distR="114300" simplePos="0" relativeHeight="251658752" behindDoc="0" locked="0" layoutInCell="1" allowOverlap="1" wp14:anchorId="37C6EF21" wp14:editId="65D0A5CB">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7550AA" w14:textId="77777777"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0118F1" w:rsidRPr="000118F1">
                            <w:rPr>
                              <w:b/>
                              <w:bCs/>
                              <w:noProof/>
                              <w:color w:val="FFFFFF"/>
                              <w:sz w:val="32"/>
                              <w:szCs w:val="32"/>
                            </w:rPr>
                            <w:t>2</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C6EF21" id="Oval 10" o:spid="_x0000_s1026"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" fillcolor="#40618b" stroked="f">
              <v:textbox>
                <w:txbxContent>
                  <w:p w14:paraId="107550AA" w14:textId="77777777"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0118F1" w:rsidRPr="000118F1">
                      <w:rPr>
                        <w:b/>
                        <w:bCs/>
                        <w:noProof/>
                        <w:color w:val="FFFFFF"/>
                        <w:sz w:val="32"/>
                        <w:szCs w:val="32"/>
                      </w:rPr>
                      <w:t>2</w:t>
                    </w:r>
                    <w:r w:rsidRPr="00DD6746">
                      <w:rPr>
                        <w:b/>
                        <w:bCs/>
                        <w:color w:val="FFFFFF"/>
                        <w:sz w:val="32"/>
                        <w:szCs w:val="32"/>
                      </w:rPr>
                      <w:fldChar w:fldCharType="end"/>
                    </w:r>
                  </w:p>
                </w:txbxContent>
              </v:textbox>
              <w10:wrap anchorx="page" anchory="page"/>
            </v:oval>
          </w:pict>
        </mc:Fallback>
      </mc:AlternateContent>
    </w:r>
    <w:r>
      <w:tab/>
      <w:t xml:space="preserve">   </w:t>
    </w:r>
    <w:r>
      <w:tab/>
    </w:r>
    <w:r>
      <w:tab/>
    </w:r>
    <w:r>
      <w:tab/>
      <w:t xml:space="preserve">                 </w:t>
    </w:r>
    <w:r>
      <w:rPr>
        <w:rFonts w:cs="Arial"/>
      </w:rPr>
      <w:t xml:space="preserve">Tel. </w:t>
    </w:r>
    <w:r w:rsidRPr="00671E41">
      <w:rPr>
        <w:rFonts w:cs="Arial"/>
      </w:rPr>
      <w:t>01 55 5264 5237</w:t>
    </w:r>
    <w:r>
      <w:t xml:space="preserve">     </w:t>
    </w:r>
    <w:r w:rsidRPr="003B1AD4">
      <w:t>www.entornocit.co</w:t>
    </w:r>
    <w:r>
      <w:t>m</w:t>
    </w:r>
    <w:r w:rsidRPr="003B1AD4">
      <w:t xml:space="preserve">  </w:t>
    </w:r>
  </w:p>
  <w:p w14:paraId="11E34DBB" w14:textId="77777777" w:rsidR="00DD6746" w:rsidRPr="00DD6746" w:rsidRDefault="00DD6746" w:rsidP="00DD6746">
    <w:pPr>
      <w:ind w:left="-567" w:right="-574"/>
      <w:rPr>
        <w:rFonts w:ascii="Calibri Light" w:hAnsi="Calibri Light"/>
      </w:rPr>
    </w:pPr>
    <w:r>
      <w:t>L</w:t>
    </w:r>
    <w:r w:rsidRPr="00671E41">
      <w:t>a Concepción, 54900, Tultitlán México</w:t>
    </w:r>
    <w:r>
      <w:tab/>
    </w:r>
    <w:r>
      <w:tab/>
    </w:r>
    <w:r>
      <w:tab/>
    </w:r>
    <w:r>
      <w:tab/>
    </w:r>
    <w:r>
      <w:tab/>
    </w:r>
    <w:r>
      <w:tab/>
    </w:r>
    <w:r>
      <w:tab/>
    </w:r>
    <w:r>
      <w:tab/>
      <w:t xml:space="preserve"> </w:t>
    </w:r>
    <w:r w:rsidRPr="003B1AD4">
      <w:t>email entornocit@gmail.com</w:t>
    </w:r>
  </w:p>
  <w:p w14:paraId="5829C717" w14:textId="77777777" w:rsidR="0096355B" w:rsidRDefault="00DD6746"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9F354" w14:textId="77777777" w:rsidR="00461BFE" w:rsidRDefault="00461BFE" w:rsidP="0096355B">
      <w:r>
        <w:separator/>
      </w:r>
    </w:p>
  </w:footnote>
  <w:footnote w:type="continuationSeparator" w:id="0">
    <w:p w14:paraId="361D9BB4" w14:textId="77777777" w:rsidR="00461BFE" w:rsidRDefault="00461BFE"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F772" w14:textId="77777777" w:rsidR="00DD6746" w:rsidRPr="00016AA2" w:rsidRDefault="000118F1" w:rsidP="00DD6746">
    <w:pPr>
      <w:pStyle w:val="Encabezado"/>
      <w:tabs>
        <w:tab w:val="clear" w:pos="4419"/>
        <w:tab w:val="clear" w:pos="8838"/>
      </w:tabs>
      <w:ind w:left="142"/>
      <w:jc w:val="center"/>
      <w:rPr>
        <w:rFonts w:eastAsia="Adobe Ming Std L" w:cs="Arial"/>
        <w:sz w:val="40"/>
        <w:szCs w:val="40"/>
      </w:rPr>
    </w:pPr>
    <w:r>
      <w:rPr>
        <w:noProof/>
        <w:lang w:val="es-MX"/>
      </w:rPr>
      <w:pict w14:anchorId="29313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D6746">
      <w:tab/>
    </w:r>
    <w:r w:rsidR="00687B08">
      <w:rPr>
        <w:noProof/>
        <w:lang w:val="es-MX"/>
      </w:rPr>
      <w:drawing>
        <wp:anchor distT="0" distB="0" distL="114300" distR="114300" simplePos="0" relativeHeight="251657728" behindDoc="0" locked="0" layoutInCell="1" allowOverlap="1" wp14:anchorId="602F6743" wp14:editId="15995E64">
          <wp:simplePos x="0" y="0"/>
          <wp:positionH relativeFrom="column">
            <wp:posOffset>-266700</wp:posOffset>
          </wp:positionH>
          <wp:positionV relativeFrom="paragraph">
            <wp:posOffset>-121920</wp:posOffset>
          </wp:positionV>
          <wp:extent cx="572135" cy="504190"/>
          <wp:effectExtent l="0" t="0" r="0" b="0"/>
          <wp:wrapSquare wrapText="bothSides"/>
          <wp:docPr id="20"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746" w:rsidRPr="003B1AD4">
      <w:rPr>
        <w:rFonts w:ascii="Segoe UI" w:hAnsi="Segoe UI" w:cs="Segoe UI"/>
        <w:color w:val="212121"/>
        <w:sz w:val="23"/>
        <w:szCs w:val="23"/>
        <w:shd w:val="clear" w:color="auto" w:fill="FFFFFF"/>
      </w:rPr>
      <w:t xml:space="preserve"> </w:t>
    </w:r>
    <w:r w:rsidR="00DD6746" w:rsidRPr="00016AA2">
      <w:rPr>
        <w:rFonts w:eastAsia="Adobe Ming Std L" w:cs="Arial"/>
        <w:noProof/>
        <w:sz w:val="40"/>
        <w:szCs w:val="40"/>
      </w:rPr>
      <w:t xml:space="preserve">Entorno CIT Tour Operador </w:t>
    </w:r>
    <w:r w:rsidR="00DD6746">
      <w:rPr>
        <w:rFonts w:eastAsia="Adobe Ming Std L" w:cs="Arial"/>
        <w:noProof/>
        <w:sz w:val="40"/>
        <w:szCs w:val="40"/>
      </w:rPr>
      <w:t>y</w:t>
    </w:r>
    <w:r w:rsidR="00DD6746" w:rsidRPr="00016AA2">
      <w:rPr>
        <w:rFonts w:eastAsia="Adobe Ming Std L" w:cs="Arial"/>
        <w:noProof/>
        <w:sz w:val="40"/>
        <w:szCs w:val="40"/>
      </w:rPr>
      <w:t xml:space="preserve"> Receptivo</w:t>
    </w:r>
  </w:p>
  <w:p w14:paraId="010CD08C" w14:textId="77777777" w:rsidR="0096355B" w:rsidRDefault="0096355B" w:rsidP="00DD6746">
    <w:pPr>
      <w:tabs>
        <w:tab w:val="cente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F6"/>
    <w:multiLevelType w:val="hybridMultilevel"/>
    <w:tmpl w:val="3848A80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 w15:restartNumberingAfterBreak="0">
    <w:nsid w:val="07196B08"/>
    <w:multiLevelType w:val="hybridMultilevel"/>
    <w:tmpl w:val="D770A2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242B2"/>
    <w:multiLevelType w:val="hybridMultilevel"/>
    <w:tmpl w:val="D2B88DB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80437D"/>
    <w:multiLevelType w:val="multilevel"/>
    <w:tmpl w:val="B54A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839E9"/>
    <w:multiLevelType w:val="hybridMultilevel"/>
    <w:tmpl w:val="A9AE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590216"/>
    <w:multiLevelType w:val="hybridMultilevel"/>
    <w:tmpl w:val="E45C2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C280F"/>
    <w:multiLevelType w:val="hybridMultilevel"/>
    <w:tmpl w:val="E44CC4C8"/>
    <w:lvl w:ilvl="0" w:tplc="80EC73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B21542"/>
    <w:multiLevelType w:val="multilevel"/>
    <w:tmpl w:val="8308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10" w15:restartNumberingAfterBreak="0">
    <w:nsid w:val="1C7A3186"/>
    <w:multiLevelType w:val="multilevel"/>
    <w:tmpl w:val="203C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742D36"/>
    <w:multiLevelType w:val="hybridMultilevel"/>
    <w:tmpl w:val="9B5A6FBE"/>
    <w:lvl w:ilvl="0" w:tplc="78B654A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4F7D7B"/>
    <w:multiLevelType w:val="hybridMultilevel"/>
    <w:tmpl w:val="4D9E2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25724F"/>
    <w:multiLevelType w:val="hybridMultilevel"/>
    <w:tmpl w:val="37ECB9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651EC6"/>
    <w:multiLevelType w:val="multilevel"/>
    <w:tmpl w:val="9476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B1253A"/>
    <w:multiLevelType w:val="hybridMultilevel"/>
    <w:tmpl w:val="BC7692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EE390A"/>
    <w:multiLevelType w:val="hybridMultilevel"/>
    <w:tmpl w:val="2E12CE66"/>
    <w:lvl w:ilvl="0" w:tplc="080A0001">
      <w:start w:val="1"/>
      <w:numFmt w:val="bullet"/>
      <w:lvlText w:val=""/>
      <w:lvlJc w:val="left"/>
      <w:pPr>
        <w:ind w:left="720" w:hanging="360"/>
      </w:pPr>
      <w:rPr>
        <w:rFonts w:ascii="Symbol" w:hAnsi="Symbol" w:hint="default"/>
      </w:rPr>
    </w:lvl>
    <w:lvl w:ilvl="1" w:tplc="DD78D7D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C58C2"/>
    <w:multiLevelType w:val="hybridMultilevel"/>
    <w:tmpl w:val="6A70E79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0B6AEC"/>
    <w:multiLevelType w:val="hybridMultilevel"/>
    <w:tmpl w:val="68FA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74743F"/>
    <w:multiLevelType w:val="hybridMultilevel"/>
    <w:tmpl w:val="EAD6C26A"/>
    <w:lvl w:ilvl="0" w:tplc="08FC236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624C9D"/>
    <w:multiLevelType w:val="hybridMultilevel"/>
    <w:tmpl w:val="B41641BC"/>
    <w:lvl w:ilvl="0" w:tplc="378EA0A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EB7297"/>
    <w:multiLevelType w:val="hybridMultilevel"/>
    <w:tmpl w:val="B69631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E9E14E4"/>
    <w:multiLevelType w:val="hybridMultilevel"/>
    <w:tmpl w:val="2EBC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883297"/>
    <w:multiLevelType w:val="hybridMultilevel"/>
    <w:tmpl w:val="25D81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775E85"/>
    <w:multiLevelType w:val="hybridMultilevel"/>
    <w:tmpl w:val="C602ED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F151BE"/>
    <w:multiLevelType w:val="hybridMultilevel"/>
    <w:tmpl w:val="A1DC09DA"/>
    <w:lvl w:ilvl="0" w:tplc="7E90F988">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9" w15:restartNumberingAfterBreak="0">
    <w:nsid w:val="65733AB2"/>
    <w:multiLevelType w:val="hybridMultilevel"/>
    <w:tmpl w:val="5A888A2E"/>
    <w:lvl w:ilvl="0" w:tplc="080A000D">
      <w:start w:val="1"/>
      <w:numFmt w:val="bullet"/>
      <w:lvlText w:val=""/>
      <w:lvlJc w:val="left"/>
      <w:pPr>
        <w:ind w:left="720" w:hanging="360"/>
      </w:pPr>
      <w:rPr>
        <w:rFonts w:ascii="Wingdings" w:hAnsi="Wingdings" w:hint="default"/>
      </w:rPr>
    </w:lvl>
    <w:lvl w:ilvl="1" w:tplc="96244E0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4F2F2B"/>
    <w:multiLevelType w:val="hybridMultilevel"/>
    <w:tmpl w:val="8E40BF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BB6B05"/>
    <w:multiLevelType w:val="multilevel"/>
    <w:tmpl w:val="CF32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7A70C0"/>
    <w:multiLevelType w:val="hybridMultilevel"/>
    <w:tmpl w:val="86889D1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3"/>
  </w:num>
  <w:num w:numId="4">
    <w:abstractNumId w:val="20"/>
  </w:num>
  <w:num w:numId="5">
    <w:abstractNumId w:val="18"/>
  </w:num>
  <w:num w:numId="6">
    <w:abstractNumId w:val="6"/>
  </w:num>
  <w:num w:numId="7">
    <w:abstractNumId w:val="29"/>
  </w:num>
  <w:num w:numId="8">
    <w:abstractNumId w:val="13"/>
  </w:num>
  <w:num w:numId="9">
    <w:abstractNumId w:val="2"/>
  </w:num>
  <w:num w:numId="10">
    <w:abstractNumId w:val="25"/>
  </w:num>
  <w:num w:numId="11">
    <w:abstractNumId w:val="4"/>
  </w:num>
  <w:num w:numId="12">
    <w:abstractNumId w:val="22"/>
  </w:num>
  <w:num w:numId="13">
    <w:abstractNumId w:val="24"/>
  </w:num>
  <w:num w:numId="14">
    <w:abstractNumId w:val="27"/>
  </w:num>
  <w:num w:numId="15">
    <w:abstractNumId w:val="23"/>
  </w:num>
  <w:num w:numId="16">
    <w:abstractNumId w:val="16"/>
  </w:num>
  <w:num w:numId="17">
    <w:abstractNumId w:val="12"/>
  </w:num>
  <w:num w:numId="18">
    <w:abstractNumId w:val="21"/>
  </w:num>
  <w:num w:numId="19">
    <w:abstractNumId w:val="28"/>
  </w:num>
  <w:num w:numId="20">
    <w:abstractNumId w:val="14"/>
  </w:num>
  <w:num w:numId="21">
    <w:abstractNumId w:val="26"/>
  </w:num>
  <w:num w:numId="22">
    <w:abstractNumId w:val="7"/>
  </w:num>
  <w:num w:numId="23">
    <w:abstractNumId w:val="1"/>
  </w:num>
  <w:num w:numId="24">
    <w:abstractNumId w:val="30"/>
  </w:num>
  <w:num w:numId="25">
    <w:abstractNumId w:val="0"/>
  </w:num>
  <w:num w:numId="26">
    <w:abstractNumId w:val="17"/>
  </w:num>
  <w:num w:numId="27">
    <w:abstractNumId w:val="19"/>
  </w:num>
  <w:num w:numId="28">
    <w:abstractNumId w:val="5"/>
  </w:num>
  <w:num w:numId="29">
    <w:abstractNumId w:val="10"/>
  </w:num>
  <w:num w:numId="30">
    <w:abstractNumId w:val="3"/>
  </w:num>
  <w:num w:numId="31">
    <w:abstractNumId w:val="31"/>
  </w:num>
  <w:num w:numId="32">
    <w:abstractNumId w:val="8"/>
  </w:num>
  <w:num w:numId="33">
    <w:abstractNumId w:val="1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118F1"/>
    <w:rsid w:val="0002106A"/>
    <w:rsid w:val="00024B0E"/>
    <w:rsid w:val="00025CC2"/>
    <w:rsid w:val="00030749"/>
    <w:rsid w:val="00031ED3"/>
    <w:rsid w:val="00042053"/>
    <w:rsid w:val="00063613"/>
    <w:rsid w:val="0007346E"/>
    <w:rsid w:val="000742C5"/>
    <w:rsid w:val="00080B1D"/>
    <w:rsid w:val="00083EB0"/>
    <w:rsid w:val="0009542A"/>
    <w:rsid w:val="000A28DB"/>
    <w:rsid w:val="000A6FE4"/>
    <w:rsid w:val="000C0223"/>
    <w:rsid w:val="000C15D8"/>
    <w:rsid w:val="000C21BE"/>
    <w:rsid w:val="000C2486"/>
    <w:rsid w:val="000D0A42"/>
    <w:rsid w:val="000E06DE"/>
    <w:rsid w:val="000E29B5"/>
    <w:rsid w:val="000E5D88"/>
    <w:rsid w:val="000F1F9A"/>
    <w:rsid w:val="000F2475"/>
    <w:rsid w:val="000F62BC"/>
    <w:rsid w:val="000F759C"/>
    <w:rsid w:val="00106543"/>
    <w:rsid w:val="00111A58"/>
    <w:rsid w:val="00115698"/>
    <w:rsid w:val="00116959"/>
    <w:rsid w:val="0012033F"/>
    <w:rsid w:val="00124E0D"/>
    <w:rsid w:val="0014087E"/>
    <w:rsid w:val="00140F54"/>
    <w:rsid w:val="00142EC3"/>
    <w:rsid w:val="00150A7E"/>
    <w:rsid w:val="00152EAC"/>
    <w:rsid w:val="001543F9"/>
    <w:rsid w:val="00161488"/>
    <w:rsid w:val="0016235A"/>
    <w:rsid w:val="00167296"/>
    <w:rsid w:val="0017039E"/>
    <w:rsid w:val="001761A2"/>
    <w:rsid w:val="00186945"/>
    <w:rsid w:val="001961E2"/>
    <w:rsid w:val="00197DF2"/>
    <w:rsid w:val="001A365E"/>
    <w:rsid w:val="001A59E9"/>
    <w:rsid w:val="001B2786"/>
    <w:rsid w:val="001C1F94"/>
    <w:rsid w:val="001C2A85"/>
    <w:rsid w:val="001C5C5A"/>
    <w:rsid w:val="001D0337"/>
    <w:rsid w:val="001E0271"/>
    <w:rsid w:val="001E19DD"/>
    <w:rsid w:val="001E7548"/>
    <w:rsid w:val="001F53C3"/>
    <w:rsid w:val="001F6137"/>
    <w:rsid w:val="001F6618"/>
    <w:rsid w:val="00210D3F"/>
    <w:rsid w:val="00212AB0"/>
    <w:rsid w:val="002158D2"/>
    <w:rsid w:val="0023611B"/>
    <w:rsid w:val="0024415A"/>
    <w:rsid w:val="00244F9D"/>
    <w:rsid w:val="00246BF2"/>
    <w:rsid w:val="00247AB3"/>
    <w:rsid w:val="002612F8"/>
    <w:rsid w:val="0026665F"/>
    <w:rsid w:val="002731B0"/>
    <w:rsid w:val="00276245"/>
    <w:rsid w:val="0027755F"/>
    <w:rsid w:val="00277DFD"/>
    <w:rsid w:val="002833A0"/>
    <w:rsid w:val="0028541B"/>
    <w:rsid w:val="002A13C0"/>
    <w:rsid w:val="002A1B64"/>
    <w:rsid w:val="002B08F4"/>
    <w:rsid w:val="002B2D6B"/>
    <w:rsid w:val="002C1155"/>
    <w:rsid w:val="002C71A6"/>
    <w:rsid w:val="002D13BC"/>
    <w:rsid w:val="002E37AA"/>
    <w:rsid w:val="002E5861"/>
    <w:rsid w:val="002F0762"/>
    <w:rsid w:val="002F1D71"/>
    <w:rsid w:val="00301B85"/>
    <w:rsid w:val="00314831"/>
    <w:rsid w:val="003149AE"/>
    <w:rsid w:val="00315B50"/>
    <w:rsid w:val="00316A63"/>
    <w:rsid w:val="003219B2"/>
    <w:rsid w:val="003242C7"/>
    <w:rsid w:val="00324F93"/>
    <w:rsid w:val="00325C77"/>
    <w:rsid w:val="003330C0"/>
    <w:rsid w:val="0034248A"/>
    <w:rsid w:val="00342C04"/>
    <w:rsid w:val="00361DD7"/>
    <w:rsid w:val="00362A98"/>
    <w:rsid w:val="00364FA2"/>
    <w:rsid w:val="00372D1C"/>
    <w:rsid w:val="003758C0"/>
    <w:rsid w:val="00385B30"/>
    <w:rsid w:val="00390345"/>
    <w:rsid w:val="003920AB"/>
    <w:rsid w:val="003940DC"/>
    <w:rsid w:val="003955FF"/>
    <w:rsid w:val="003A0FBC"/>
    <w:rsid w:val="003A472D"/>
    <w:rsid w:val="003A48B4"/>
    <w:rsid w:val="003C1518"/>
    <w:rsid w:val="003D722E"/>
    <w:rsid w:val="003E0ECD"/>
    <w:rsid w:val="003E1338"/>
    <w:rsid w:val="003E4A8D"/>
    <w:rsid w:val="003F00BF"/>
    <w:rsid w:val="003F69AA"/>
    <w:rsid w:val="004002B9"/>
    <w:rsid w:val="00401E1A"/>
    <w:rsid w:val="00404FC4"/>
    <w:rsid w:val="00415312"/>
    <w:rsid w:val="00420BA3"/>
    <w:rsid w:val="00421E6E"/>
    <w:rsid w:val="004224F8"/>
    <w:rsid w:val="0043046D"/>
    <w:rsid w:val="0044503D"/>
    <w:rsid w:val="00453368"/>
    <w:rsid w:val="004554A4"/>
    <w:rsid w:val="00455D22"/>
    <w:rsid w:val="0045604C"/>
    <w:rsid w:val="00461BFE"/>
    <w:rsid w:val="00473F27"/>
    <w:rsid w:val="0048729D"/>
    <w:rsid w:val="004977CA"/>
    <w:rsid w:val="004A0BEE"/>
    <w:rsid w:val="004A26F3"/>
    <w:rsid w:val="004A7025"/>
    <w:rsid w:val="004A7A4A"/>
    <w:rsid w:val="004A7B69"/>
    <w:rsid w:val="004C6641"/>
    <w:rsid w:val="004C6BFA"/>
    <w:rsid w:val="004C6F79"/>
    <w:rsid w:val="004C7C17"/>
    <w:rsid w:val="004D0E5E"/>
    <w:rsid w:val="004D4F05"/>
    <w:rsid w:val="004D7EF9"/>
    <w:rsid w:val="004E3AE0"/>
    <w:rsid w:val="004F280F"/>
    <w:rsid w:val="004F4B91"/>
    <w:rsid w:val="0050796E"/>
    <w:rsid w:val="00512945"/>
    <w:rsid w:val="005237D9"/>
    <w:rsid w:val="0053651A"/>
    <w:rsid w:val="0053684A"/>
    <w:rsid w:val="00541E04"/>
    <w:rsid w:val="00545CD4"/>
    <w:rsid w:val="00546E81"/>
    <w:rsid w:val="00550A09"/>
    <w:rsid w:val="005544E7"/>
    <w:rsid w:val="0056180C"/>
    <w:rsid w:val="00571D57"/>
    <w:rsid w:val="00572D7E"/>
    <w:rsid w:val="0057380E"/>
    <w:rsid w:val="005824CF"/>
    <w:rsid w:val="00590343"/>
    <w:rsid w:val="005926CE"/>
    <w:rsid w:val="00594FF9"/>
    <w:rsid w:val="0059502C"/>
    <w:rsid w:val="00596EE6"/>
    <w:rsid w:val="005A6B0A"/>
    <w:rsid w:val="005B1E32"/>
    <w:rsid w:val="005C101F"/>
    <w:rsid w:val="005C20F1"/>
    <w:rsid w:val="005C46F3"/>
    <w:rsid w:val="005D3AD9"/>
    <w:rsid w:val="005D3C8E"/>
    <w:rsid w:val="005E1624"/>
    <w:rsid w:val="005F1625"/>
    <w:rsid w:val="005F766F"/>
    <w:rsid w:val="005F7E9E"/>
    <w:rsid w:val="00601C8D"/>
    <w:rsid w:val="0060427B"/>
    <w:rsid w:val="00606FE5"/>
    <w:rsid w:val="00613AC4"/>
    <w:rsid w:val="00613F2F"/>
    <w:rsid w:val="00615D10"/>
    <w:rsid w:val="00623793"/>
    <w:rsid w:val="0063286F"/>
    <w:rsid w:val="006348FD"/>
    <w:rsid w:val="00635269"/>
    <w:rsid w:val="00640228"/>
    <w:rsid w:val="00642BBF"/>
    <w:rsid w:val="00653963"/>
    <w:rsid w:val="0066631B"/>
    <w:rsid w:val="006712F1"/>
    <w:rsid w:val="00675612"/>
    <w:rsid w:val="00681864"/>
    <w:rsid w:val="0068459E"/>
    <w:rsid w:val="00687B08"/>
    <w:rsid w:val="00694AE9"/>
    <w:rsid w:val="006A73E3"/>
    <w:rsid w:val="006A7CB9"/>
    <w:rsid w:val="006B01D5"/>
    <w:rsid w:val="006B2D2C"/>
    <w:rsid w:val="006B46F1"/>
    <w:rsid w:val="006B646F"/>
    <w:rsid w:val="006C0E79"/>
    <w:rsid w:val="006C2FF0"/>
    <w:rsid w:val="006D5583"/>
    <w:rsid w:val="006E0437"/>
    <w:rsid w:val="006F5C45"/>
    <w:rsid w:val="00703176"/>
    <w:rsid w:val="00703C26"/>
    <w:rsid w:val="007041ED"/>
    <w:rsid w:val="0070423B"/>
    <w:rsid w:val="00721F0F"/>
    <w:rsid w:val="007427CB"/>
    <w:rsid w:val="00757CCB"/>
    <w:rsid w:val="00765BE8"/>
    <w:rsid w:val="00775AB9"/>
    <w:rsid w:val="00783F2B"/>
    <w:rsid w:val="00795072"/>
    <w:rsid w:val="007950A1"/>
    <w:rsid w:val="007A2BD2"/>
    <w:rsid w:val="007A768F"/>
    <w:rsid w:val="007B1670"/>
    <w:rsid w:val="007B4186"/>
    <w:rsid w:val="007C2407"/>
    <w:rsid w:val="007C3E5D"/>
    <w:rsid w:val="007C6D82"/>
    <w:rsid w:val="007E1509"/>
    <w:rsid w:val="007F355E"/>
    <w:rsid w:val="007F6888"/>
    <w:rsid w:val="00805429"/>
    <w:rsid w:val="008063ED"/>
    <w:rsid w:val="00810495"/>
    <w:rsid w:val="008134EA"/>
    <w:rsid w:val="00814B7B"/>
    <w:rsid w:val="00823052"/>
    <w:rsid w:val="00824BF3"/>
    <w:rsid w:val="0082524A"/>
    <w:rsid w:val="00834365"/>
    <w:rsid w:val="00834B6F"/>
    <w:rsid w:val="008357C1"/>
    <w:rsid w:val="00840DBE"/>
    <w:rsid w:val="00861DE2"/>
    <w:rsid w:val="00871EAE"/>
    <w:rsid w:val="00887E0B"/>
    <w:rsid w:val="00894338"/>
    <w:rsid w:val="00895D1D"/>
    <w:rsid w:val="00896E0C"/>
    <w:rsid w:val="008A4A0B"/>
    <w:rsid w:val="008A6A6F"/>
    <w:rsid w:val="008A6B13"/>
    <w:rsid w:val="008B0A68"/>
    <w:rsid w:val="008C23DD"/>
    <w:rsid w:val="008E2523"/>
    <w:rsid w:val="008E2563"/>
    <w:rsid w:val="00907063"/>
    <w:rsid w:val="00917105"/>
    <w:rsid w:val="0092570C"/>
    <w:rsid w:val="009373C5"/>
    <w:rsid w:val="00941439"/>
    <w:rsid w:val="00941DB8"/>
    <w:rsid w:val="0094566E"/>
    <w:rsid w:val="00952798"/>
    <w:rsid w:val="0095376E"/>
    <w:rsid w:val="00961A3A"/>
    <w:rsid w:val="0096355B"/>
    <w:rsid w:val="00963DA8"/>
    <w:rsid w:val="00981349"/>
    <w:rsid w:val="00983028"/>
    <w:rsid w:val="0098350B"/>
    <w:rsid w:val="00983F76"/>
    <w:rsid w:val="0098485A"/>
    <w:rsid w:val="00986A12"/>
    <w:rsid w:val="0099453F"/>
    <w:rsid w:val="00996BA0"/>
    <w:rsid w:val="0099721E"/>
    <w:rsid w:val="009A0256"/>
    <w:rsid w:val="009A734B"/>
    <w:rsid w:val="009B2484"/>
    <w:rsid w:val="009B3269"/>
    <w:rsid w:val="009B4CBD"/>
    <w:rsid w:val="009B536A"/>
    <w:rsid w:val="009C3C09"/>
    <w:rsid w:val="009C4510"/>
    <w:rsid w:val="009C73F5"/>
    <w:rsid w:val="009E200E"/>
    <w:rsid w:val="009F684D"/>
    <w:rsid w:val="00A000B4"/>
    <w:rsid w:val="00A03F52"/>
    <w:rsid w:val="00A04099"/>
    <w:rsid w:val="00A107E8"/>
    <w:rsid w:val="00A216DA"/>
    <w:rsid w:val="00A21799"/>
    <w:rsid w:val="00A32217"/>
    <w:rsid w:val="00A34887"/>
    <w:rsid w:val="00A36F12"/>
    <w:rsid w:val="00A40B84"/>
    <w:rsid w:val="00A43FA3"/>
    <w:rsid w:val="00A4474E"/>
    <w:rsid w:val="00A56C1E"/>
    <w:rsid w:val="00A62276"/>
    <w:rsid w:val="00A632E7"/>
    <w:rsid w:val="00A710BA"/>
    <w:rsid w:val="00A7241C"/>
    <w:rsid w:val="00A82514"/>
    <w:rsid w:val="00A92814"/>
    <w:rsid w:val="00AA4B4E"/>
    <w:rsid w:val="00AB1759"/>
    <w:rsid w:val="00AC2FA6"/>
    <w:rsid w:val="00AC2FBB"/>
    <w:rsid w:val="00AD252F"/>
    <w:rsid w:val="00AD3FCC"/>
    <w:rsid w:val="00AD7528"/>
    <w:rsid w:val="00AE12C3"/>
    <w:rsid w:val="00AE79A5"/>
    <w:rsid w:val="00AE7E2C"/>
    <w:rsid w:val="00AF15F1"/>
    <w:rsid w:val="00AF3CD9"/>
    <w:rsid w:val="00AF7B77"/>
    <w:rsid w:val="00B048D4"/>
    <w:rsid w:val="00B122AE"/>
    <w:rsid w:val="00B12E29"/>
    <w:rsid w:val="00B26F38"/>
    <w:rsid w:val="00B3129B"/>
    <w:rsid w:val="00B34CEB"/>
    <w:rsid w:val="00B35C6B"/>
    <w:rsid w:val="00B43A7D"/>
    <w:rsid w:val="00B44278"/>
    <w:rsid w:val="00B447E1"/>
    <w:rsid w:val="00B65CF3"/>
    <w:rsid w:val="00B81B40"/>
    <w:rsid w:val="00B84CAB"/>
    <w:rsid w:val="00B920EF"/>
    <w:rsid w:val="00B96D39"/>
    <w:rsid w:val="00BA3E74"/>
    <w:rsid w:val="00BA657A"/>
    <w:rsid w:val="00BB72F7"/>
    <w:rsid w:val="00BE7CD5"/>
    <w:rsid w:val="00BF2713"/>
    <w:rsid w:val="00BF3331"/>
    <w:rsid w:val="00C02FAA"/>
    <w:rsid w:val="00C06A52"/>
    <w:rsid w:val="00C06DA6"/>
    <w:rsid w:val="00C11FF5"/>
    <w:rsid w:val="00C125E9"/>
    <w:rsid w:val="00C1394D"/>
    <w:rsid w:val="00C143DD"/>
    <w:rsid w:val="00C35E4A"/>
    <w:rsid w:val="00C51477"/>
    <w:rsid w:val="00C51ECA"/>
    <w:rsid w:val="00C53243"/>
    <w:rsid w:val="00C54007"/>
    <w:rsid w:val="00C5458B"/>
    <w:rsid w:val="00C5561B"/>
    <w:rsid w:val="00C6456C"/>
    <w:rsid w:val="00C8175C"/>
    <w:rsid w:val="00C86BB9"/>
    <w:rsid w:val="00C87100"/>
    <w:rsid w:val="00C90678"/>
    <w:rsid w:val="00CB5764"/>
    <w:rsid w:val="00CB7CE8"/>
    <w:rsid w:val="00CC077B"/>
    <w:rsid w:val="00CC50FD"/>
    <w:rsid w:val="00CC65B0"/>
    <w:rsid w:val="00CD0DF8"/>
    <w:rsid w:val="00CD5824"/>
    <w:rsid w:val="00CF0C71"/>
    <w:rsid w:val="00CF7828"/>
    <w:rsid w:val="00D12887"/>
    <w:rsid w:val="00D14159"/>
    <w:rsid w:val="00D25E90"/>
    <w:rsid w:val="00D351D6"/>
    <w:rsid w:val="00D37475"/>
    <w:rsid w:val="00D43DB7"/>
    <w:rsid w:val="00D440F6"/>
    <w:rsid w:val="00D502A9"/>
    <w:rsid w:val="00D5163B"/>
    <w:rsid w:val="00D5617E"/>
    <w:rsid w:val="00D56D88"/>
    <w:rsid w:val="00D75BED"/>
    <w:rsid w:val="00D86168"/>
    <w:rsid w:val="00D87D11"/>
    <w:rsid w:val="00D90CEA"/>
    <w:rsid w:val="00D964D4"/>
    <w:rsid w:val="00D97B16"/>
    <w:rsid w:val="00DA31B8"/>
    <w:rsid w:val="00DB1269"/>
    <w:rsid w:val="00DB464E"/>
    <w:rsid w:val="00DC67D8"/>
    <w:rsid w:val="00DD01DE"/>
    <w:rsid w:val="00DD6746"/>
    <w:rsid w:val="00E005E0"/>
    <w:rsid w:val="00E02AE4"/>
    <w:rsid w:val="00E02E44"/>
    <w:rsid w:val="00E1164F"/>
    <w:rsid w:val="00E173E3"/>
    <w:rsid w:val="00E36484"/>
    <w:rsid w:val="00E44221"/>
    <w:rsid w:val="00E47F3D"/>
    <w:rsid w:val="00E57D6F"/>
    <w:rsid w:val="00E62B07"/>
    <w:rsid w:val="00E83AAC"/>
    <w:rsid w:val="00E8654E"/>
    <w:rsid w:val="00E907AE"/>
    <w:rsid w:val="00EA1BA4"/>
    <w:rsid w:val="00EA5863"/>
    <w:rsid w:val="00EB7843"/>
    <w:rsid w:val="00ED26F4"/>
    <w:rsid w:val="00ED64F4"/>
    <w:rsid w:val="00ED7E19"/>
    <w:rsid w:val="00EE5F53"/>
    <w:rsid w:val="00EE6FC1"/>
    <w:rsid w:val="00EF6618"/>
    <w:rsid w:val="00F42454"/>
    <w:rsid w:val="00F434DB"/>
    <w:rsid w:val="00F46862"/>
    <w:rsid w:val="00F47A36"/>
    <w:rsid w:val="00F52025"/>
    <w:rsid w:val="00F55428"/>
    <w:rsid w:val="00F5632E"/>
    <w:rsid w:val="00F574B5"/>
    <w:rsid w:val="00F577BF"/>
    <w:rsid w:val="00F82205"/>
    <w:rsid w:val="00F85A06"/>
    <w:rsid w:val="00F8608C"/>
    <w:rsid w:val="00FB30C4"/>
    <w:rsid w:val="00FB4CDF"/>
    <w:rsid w:val="00FC1046"/>
    <w:rsid w:val="00FC2EC7"/>
    <w:rsid w:val="00FC5288"/>
    <w:rsid w:val="00FC6D0A"/>
    <w:rsid w:val="00FD007B"/>
    <w:rsid w:val="00FF0989"/>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63DD70"/>
  <w15:docId w15:val="{FFF84235-B56E-4904-8F48-1BB5D7B5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2A"/>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customStyle="1" w:styleId="Tabladecuadrcula4-nfasis11">
    <w:name w:val="Tabla de cuadrícula 4 - Énfasis 1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149AE"/>
    <w:rPr>
      <w:sz w:val="16"/>
      <w:szCs w:val="16"/>
    </w:rPr>
  </w:style>
  <w:style w:type="paragraph" w:styleId="Textocomentario">
    <w:name w:val="annotation text"/>
    <w:basedOn w:val="Normal"/>
    <w:link w:val="TextocomentarioCar"/>
    <w:uiPriority w:val="99"/>
    <w:semiHidden/>
    <w:unhideWhenUsed/>
    <w:rsid w:val="003149AE"/>
  </w:style>
  <w:style w:type="character" w:customStyle="1" w:styleId="TextocomentarioCar">
    <w:name w:val="Texto comentario Car"/>
    <w:basedOn w:val="Fuentedeprrafopredeter"/>
    <w:link w:val="Textocomentario"/>
    <w:uiPriority w:val="99"/>
    <w:semiHidden/>
    <w:rsid w:val="003149AE"/>
    <w:rPr>
      <w:rFonts w:ascii="Times New Roman" w:hAnsi="Times New Roman"/>
      <w:kern w:val="28"/>
      <w:lang w:val="es-ES"/>
    </w:rPr>
  </w:style>
  <w:style w:type="paragraph" w:styleId="Asuntodelcomentario">
    <w:name w:val="annotation subject"/>
    <w:basedOn w:val="Textocomentario"/>
    <w:next w:val="Textocomentario"/>
    <w:link w:val="AsuntodelcomentarioCar"/>
    <w:uiPriority w:val="99"/>
    <w:semiHidden/>
    <w:unhideWhenUsed/>
    <w:rsid w:val="003149AE"/>
    <w:rPr>
      <w:b/>
      <w:bCs/>
    </w:rPr>
  </w:style>
  <w:style w:type="character" w:customStyle="1" w:styleId="AsuntodelcomentarioCar">
    <w:name w:val="Asunto del comentario Car"/>
    <w:basedOn w:val="TextocomentarioCar"/>
    <w:link w:val="Asuntodelcomentario"/>
    <w:uiPriority w:val="99"/>
    <w:semiHidden/>
    <w:rsid w:val="003149AE"/>
    <w:rPr>
      <w:rFonts w:ascii="Times New Roman" w:hAnsi="Times New Roman"/>
      <w:b/>
      <w:bCs/>
      <w:kern w:val="28"/>
      <w:lang w:val="es-ES"/>
    </w:rPr>
  </w:style>
  <w:style w:type="table" w:customStyle="1" w:styleId="TableGrid2">
    <w:name w:val="Table Grid2"/>
    <w:basedOn w:val="Tablanormal"/>
    <w:next w:val="Tablaconcuadrcula"/>
    <w:rsid w:val="00342C04"/>
    <w:pPr>
      <w:spacing w:after="200" w:line="276" w:lineRule="auto"/>
    </w:pPr>
    <w:rPr>
      <w:rFonts w:ascii="Times New Roman" w:hAnsi="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3688899">
      <w:bodyDiv w:val="1"/>
      <w:marLeft w:val="0"/>
      <w:marRight w:val="0"/>
      <w:marTop w:val="0"/>
      <w:marBottom w:val="0"/>
      <w:divBdr>
        <w:top w:val="none" w:sz="0" w:space="0" w:color="auto"/>
        <w:left w:val="none" w:sz="0" w:space="0" w:color="auto"/>
        <w:bottom w:val="none" w:sz="0" w:space="0" w:color="auto"/>
        <w:right w:val="none" w:sz="0" w:space="0" w:color="auto"/>
      </w:divBdr>
      <w:divsChild>
        <w:div w:id="886916538">
          <w:marLeft w:val="0"/>
          <w:marRight w:val="0"/>
          <w:marTop w:val="0"/>
          <w:marBottom w:val="0"/>
          <w:divBdr>
            <w:top w:val="none" w:sz="0" w:space="0" w:color="auto"/>
            <w:left w:val="none" w:sz="0" w:space="0" w:color="auto"/>
            <w:bottom w:val="single" w:sz="8" w:space="1" w:color="1014AC"/>
            <w:right w:val="none" w:sz="0" w:space="0" w:color="auto"/>
          </w:divBdr>
        </w:div>
      </w:divsChild>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283877">
      <w:bodyDiv w:val="1"/>
      <w:marLeft w:val="0"/>
      <w:marRight w:val="0"/>
      <w:marTop w:val="0"/>
      <w:marBottom w:val="0"/>
      <w:divBdr>
        <w:top w:val="none" w:sz="0" w:space="0" w:color="auto"/>
        <w:left w:val="none" w:sz="0" w:space="0" w:color="auto"/>
        <w:bottom w:val="none" w:sz="0" w:space="0" w:color="auto"/>
        <w:right w:val="none" w:sz="0" w:space="0" w:color="auto"/>
      </w:divBdr>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650521219">
      <w:bodyDiv w:val="1"/>
      <w:marLeft w:val="0"/>
      <w:marRight w:val="0"/>
      <w:marTop w:val="0"/>
      <w:marBottom w:val="0"/>
      <w:divBdr>
        <w:top w:val="none" w:sz="0" w:space="0" w:color="auto"/>
        <w:left w:val="none" w:sz="0" w:space="0" w:color="auto"/>
        <w:bottom w:val="none" w:sz="0" w:space="0" w:color="auto"/>
        <w:right w:val="none" w:sz="0" w:space="0" w:color="auto"/>
      </w:divBdr>
    </w:div>
    <w:div w:id="764614255">
      <w:bodyDiv w:val="1"/>
      <w:marLeft w:val="0"/>
      <w:marRight w:val="0"/>
      <w:marTop w:val="0"/>
      <w:marBottom w:val="0"/>
      <w:divBdr>
        <w:top w:val="none" w:sz="0" w:space="0" w:color="auto"/>
        <w:left w:val="none" w:sz="0" w:space="0" w:color="auto"/>
        <w:bottom w:val="none" w:sz="0" w:space="0" w:color="auto"/>
        <w:right w:val="none" w:sz="0" w:space="0" w:color="auto"/>
      </w:divBdr>
    </w:div>
    <w:div w:id="782576630">
      <w:bodyDiv w:val="1"/>
      <w:marLeft w:val="0"/>
      <w:marRight w:val="0"/>
      <w:marTop w:val="0"/>
      <w:marBottom w:val="0"/>
      <w:divBdr>
        <w:top w:val="none" w:sz="0" w:space="0" w:color="auto"/>
        <w:left w:val="none" w:sz="0" w:space="0" w:color="auto"/>
        <w:bottom w:val="none" w:sz="0" w:space="0" w:color="auto"/>
        <w:right w:val="none" w:sz="0" w:space="0" w:color="auto"/>
      </w:divBdr>
    </w:div>
    <w:div w:id="812067297">
      <w:bodyDiv w:val="1"/>
      <w:marLeft w:val="0"/>
      <w:marRight w:val="0"/>
      <w:marTop w:val="0"/>
      <w:marBottom w:val="0"/>
      <w:divBdr>
        <w:top w:val="none" w:sz="0" w:space="0" w:color="auto"/>
        <w:left w:val="none" w:sz="0" w:space="0" w:color="auto"/>
        <w:bottom w:val="none" w:sz="0" w:space="0" w:color="auto"/>
        <w:right w:val="none" w:sz="0" w:space="0" w:color="auto"/>
      </w:divBdr>
      <w:divsChild>
        <w:div w:id="2107770331">
          <w:marLeft w:val="0"/>
          <w:marRight w:val="0"/>
          <w:marTop w:val="0"/>
          <w:marBottom w:val="0"/>
          <w:divBdr>
            <w:top w:val="none" w:sz="0" w:space="0" w:color="auto"/>
            <w:left w:val="none" w:sz="0" w:space="0" w:color="auto"/>
            <w:bottom w:val="single" w:sz="8" w:space="1" w:color="1014AC"/>
            <w:right w:val="none" w:sz="0" w:space="0" w:color="auto"/>
          </w:divBdr>
        </w:div>
      </w:divsChild>
    </w:div>
    <w:div w:id="877544901">
      <w:bodyDiv w:val="1"/>
      <w:marLeft w:val="0"/>
      <w:marRight w:val="0"/>
      <w:marTop w:val="0"/>
      <w:marBottom w:val="0"/>
      <w:divBdr>
        <w:top w:val="none" w:sz="0" w:space="0" w:color="auto"/>
        <w:left w:val="none" w:sz="0" w:space="0" w:color="auto"/>
        <w:bottom w:val="none" w:sz="0" w:space="0" w:color="auto"/>
        <w:right w:val="none" w:sz="0" w:space="0" w:color="auto"/>
      </w:divBdr>
    </w:div>
    <w:div w:id="1154176675">
      <w:bodyDiv w:val="1"/>
      <w:marLeft w:val="0"/>
      <w:marRight w:val="0"/>
      <w:marTop w:val="0"/>
      <w:marBottom w:val="0"/>
      <w:divBdr>
        <w:top w:val="none" w:sz="0" w:space="0" w:color="auto"/>
        <w:left w:val="none" w:sz="0" w:space="0" w:color="auto"/>
        <w:bottom w:val="none" w:sz="0" w:space="0" w:color="auto"/>
        <w:right w:val="none" w:sz="0" w:space="0" w:color="auto"/>
      </w:divBdr>
    </w:div>
    <w:div w:id="1177041211">
      <w:bodyDiv w:val="1"/>
      <w:marLeft w:val="0"/>
      <w:marRight w:val="0"/>
      <w:marTop w:val="0"/>
      <w:marBottom w:val="0"/>
      <w:divBdr>
        <w:top w:val="none" w:sz="0" w:space="0" w:color="auto"/>
        <w:left w:val="none" w:sz="0" w:space="0" w:color="auto"/>
        <w:bottom w:val="none" w:sz="0" w:space="0" w:color="auto"/>
        <w:right w:val="none" w:sz="0" w:space="0" w:color="auto"/>
      </w:divBdr>
    </w:div>
    <w:div w:id="1241253374">
      <w:bodyDiv w:val="1"/>
      <w:marLeft w:val="0"/>
      <w:marRight w:val="0"/>
      <w:marTop w:val="0"/>
      <w:marBottom w:val="0"/>
      <w:divBdr>
        <w:top w:val="none" w:sz="0" w:space="0" w:color="auto"/>
        <w:left w:val="none" w:sz="0" w:space="0" w:color="auto"/>
        <w:bottom w:val="none" w:sz="0" w:space="0" w:color="auto"/>
        <w:right w:val="none" w:sz="0" w:space="0" w:color="auto"/>
      </w:divBdr>
    </w:div>
    <w:div w:id="1278292432">
      <w:bodyDiv w:val="1"/>
      <w:marLeft w:val="0"/>
      <w:marRight w:val="0"/>
      <w:marTop w:val="0"/>
      <w:marBottom w:val="0"/>
      <w:divBdr>
        <w:top w:val="none" w:sz="0" w:space="0" w:color="auto"/>
        <w:left w:val="none" w:sz="0" w:space="0" w:color="auto"/>
        <w:bottom w:val="none" w:sz="0" w:space="0" w:color="auto"/>
        <w:right w:val="none" w:sz="0" w:space="0" w:color="auto"/>
      </w:divBdr>
      <w:divsChild>
        <w:div w:id="316693189">
          <w:marLeft w:val="0"/>
          <w:marRight w:val="0"/>
          <w:marTop w:val="0"/>
          <w:marBottom w:val="0"/>
          <w:divBdr>
            <w:top w:val="none" w:sz="0" w:space="0" w:color="auto"/>
            <w:left w:val="none" w:sz="0" w:space="0" w:color="auto"/>
            <w:bottom w:val="single" w:sz="8" w:space="1" w:color="1014AC"/>
            <w:right w:val="none" w:sz="0" w:space="0" w:color="auto"/>
          </w:divBdr>
        </w:div>
      </w:divsChild>
    </w:div>
    <w:div w:id="1283489351">
      <w:bodyDiv w:val="1"/>
      <w:marLeft w:val="0"/>
      <w:marRight w:val="0"/>
      <w:marTop w:val="0"/>
      <w:marBottom w:val="0"/>
      <w:divBdr>
        <w:top w:val="none" w:sz="0" w:space="0" w:color="auto"/>
        <w:left w:val="none" w:sz="0" w:space="0" w:color="auto"/>
        <w:bottom w:val="none" w:sz="0" w:space="0" w:color="auto"/>
        <w:right w:val="none" w:sz="0" w:space="0" w:color="auto"/>
      </w:divBdr>
      <w:divsChild>
        <w:div w:id="1369404700">
          <w:marLeft w:val="0"/>
          <w:marRight w:val="0"/>
          <w:marTop w:val="0"/>
          <w:marBottom w:val="0"/>
          <w:divBdr>
            <w:top w:val="none" w:sz="0" w:space="0" w:color="auto"/>
            <w:left w:val="none" w:sz="0" w:space="0" w:color="auto"/>
            <w:bottom w:val="single" w:sz="8" w:space="1" w:color="1014AC"/>
            <w:right w:val="none" w:sz="0" w:space="0" w:color="auto"/>
          </w:divBdr>
        </w:div>
      </w:divsChild>
    </w:div>
    <w:div w:id="1451893255">
      <w:bodyDiv w:val="1"/>
      <w:marLeft w:val="0"/>
      <w:marRight w:val="0"/>
      <w:marTop w:val="0"/>
      <w:marBottom w:val="0"/>
      <w:divBdr>
        <w:top w:val="none" w:sz="0" w:space="0" w:color="auto"/>
        <w:left w:val="none" w:sz="0" w:space="0" w:color="auto"/>
        <w:bottom w:val="none" w:sz="0" w:space="0" w:color="auto"/>
        <w:right w:val="none" w:sz="0" w:space="0" w:color="auto"/>
      </w:divBdr>
      <w:divsChild>
        <w:div w:id="1480420762">
          <w:marLeft w:val="0"/>
          <w:marRight w:val="0"/>
          <w:marTop w:val="0"/>
          <w:marBottom w:val="0"/>
          <w:divBdr>
            <w:top w:val="none" w:sz="0" w:space="0" w:color="auto"/>
            <w:left w:val="none" w:sz="0" w:space="0" w:color="auto"/>
            <w:bottom w:val="single" w:sz="8" w:space="1" w:color="1014AC"/>
            <w:right w:val="none" w:sz="0" w:space="0" w:color="auto"/>
          </w:divBdr>
        </w:div>
      </w:divsChild>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48681328">
      <w:bodyDiv w:val="1"/>
      <w:marLeft w:val="0"/>
      <w:marRight w:val="0"/>
      <w:marTop w:val="0"/>
      <w:marBottom w:val="0"/>
      <w:divBdr>
        <w:top w:val="none" w:sz="0" w:space="0" w:color="auto"/>
        <w:left w:val="none" w:sz="0" w:space="0" w:color="auto"/>
        <w:bottom w:val="none" w:sz="0" w:space="0" w:color="auto"/>
        <w:right w:val="none" w:sz="0" w:space="0" w:color="auto"/>
      </w:divBdr>
    </w:div>
    <w:div w:id="1552842619">
      <w:bodyDiv w:val="1"/>
      <w:marLeft w:val="0"/>
      <w:marRight w:val="0"/>
      <w:marTop w:val="0"/>
      <w:marBottom w:val="0"/>
      <w:divBdr>
        <w:top w:val="none" w:sz="0" w:space="0" w:color="auto"/>
        <w:left w:val="none" w:sz="0" w:space="0" w:color="auto"/>
        <w:bottom w:val="none" w:sz="0" w:space="0" w:color="auto"/>
        <w:right w:val="none" w:sz="0" w:space="0" w:color="auto"/>
      </w:divBdr>
      <w:divsChild>
        <w:div w:id="50928451">
          <w:marLeft w:val="0"/>
          <w:marRight w:val="0"/>
          <w:marTop w:val="0"/>
          <w:marBottom w:val="0"/>
          <w:divBdr>
            <w:top w:val="none" w:sz="0" w:space="0" w:color="auto"/>
            <w:left w:val="none" w:sz="0" w:space="0" w:color="auto"/>
            <w:bottom w:val="single" w:sz="8" w:space="1" w:color="1014AC"/>
            <w:right w:val="none" w:sz="0" w:space="0" w:color="auto"/>
          </w:divBdr>
        </w:div>
      </w:divsChild>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801874930">
      <w:bodyDiv w:val="1"/>
      <w:marLeft w:val="0"/>
      <w:marRight w:val="0"/>
      <w:marTop w:val="0"/>
      <w:marBottom w:val="0"/>
      <w:divBdr>
        <w:top w:val="none" w:sz="0" w:space="0" w:color="auto"/>
        <w:left w:val="none" w:sz="0" w:space="0" w:color="auto"/>
        <w:bottom w:val="none" w:sz="0" w:space="0" w:color="auto"/>
        <w:right w:val="none" w:sz="0" w:space="0" w:color="auto"/>
      </w:divBdr>
    </w:div>
    <w:div w:id="1944725501">
      <w:bodyDiv w:val="1"/>
      <w:marLeft w:val="0"/>
      <w:marRight w:val="0"/>
      <w:marTop w:val="0"/>
      <w:marBottom w:val="0"/>
      <w:divBdr>
        <w:top w:val="none" w:sz="0" w:space="0" w:color="auto"/>
        <w:left w:val="none" w:sz="0" w:space="0" w:color="auto"/>
        <w:bottom w:val="none" w:sz="0" w:space="0" w:color="auto"/>
        <w:right w:val="none" w:sz="0" w:space="0" w:color="auto"/>
      </w:divBdr>
      <w:divsChild>
        <w:div w:id="667439096">
          <w:marLeft w:val="0"/>
          <w:marRight w:val="0"/>
          <w:marTop w:val="0"/>
          <w:marBottom w:val="0"/>
          <w:divBdr>
            <w:top w:val="none" w:sz="0" w:space="0" w:color="auto"/>
            <w:left w:val="none" w:sz="0" w:space="0" w:color="auto"/>
            <w:bottom w:val="single" w:sz="8" w:space="1" w:color="1014AC"/>
            <w:right w:val="none" w:sz="0" w:space="0" w:color="auto"/>
          </w:divBdr>
        </w:div>
      </w:divsChild>
    </w:div>
    <w:div w:id="1955475168">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 w:id="21079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1171-3026-4772-A671-41638B9B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8393</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1047482</cp:lastModifiedBy>
  <cp:revision>2</cp:revision>
  <cp:lastPrinted>2020-10-19T19:22:00Z</cp:lastPrinted>
  <dcterms:created xsi:type="dcterms:W3CDTF">2020-10-19T19:23:00Z</dcterms:created>
  <dcterms:modified xsi:type="dcterms:W3CDTF">2020-10-19T19:23:00Z</dcterms:modified>
</cp:coreProperties>
</file>