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jc w:val="center"/>
        <w:rPr>
          <w:b/>
          <w:bCs/>
          <w:color w:val="4471C4"/>
        </w:rPr>
      </w:pPr>
      <w:r>
        <w:rPr>
          <w:b/>
          <w:bCs/>
          <w:color w:val="4471C4"/>
        </w:rPr>
        <w:t xml:space="preserve">Paquete Bacalar – </w:t>
      </w:r>
      <w:proofErr w:type="spellStart"/>
      <w:r>
        <w:rPr>
          <w:b/>
          <w:bCs/>
          <w:color w:val="4471C4"/>
        </w:rPr>
        <w:t>Mahahual</w:t>
      </w:r>
      <w:proofErr w:type="spellEnd"/>
    </w:p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jc w:val="center"/>
        <w:rPr>
          <w:b/>
          <w:bCs/>
          <w:color w:val="4471C4"/>
        </w:rPr>
      </w:pP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</w:pPr>
      <w:r>
        <w:t>5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084184" wp14:editId="6DC6173A">
            <wp:extent cx="154565" cy="161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| 4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607B3" wp14:editId="42125324">
            <wp:extent cx="152400" cy="133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</w:pPr>
    </w:p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rPr>
          <w:color w:val="EC7C30"/>
        </w:rPr>
      </w:pPr>
    </w:p>
    <w:p w:rsidR="00181FDC" w:rsidRDefault="00181FDC" w:rsidP="00B56ADB">
      <w:pPr>
        <w:pStyle w:val="Textoindependiente"/>
        <w:kinsoku w:val="0"/>
        <w:overflowPunct w:val="0"/>
        <w:spacing w:before="0" w:line="245" w:lineRule="exact"/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Itinerario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1.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Llegada al Aeropuerto de Chetumal. Traslado a hotel en Bacalar.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2.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Tour Bacalar Mágico: Cenote Azul, Museo del fuerte, Paseo en lancha, Restaurante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Frente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a la laguna, parque del pueblo.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3.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Tour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Mahahual</w:t>
      </w:r>
      <w:proofErr w:type="spell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: Club de playa en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Mahahual</w:t>
      </w:r>
      <w:proofErr w:type="spell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, experiencia de la abeja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melipona</w:t>
      </w:r>
      <w:proofErr w:type="spellEnd"/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4472C5"/>
          <w:kern w:val="0"/>
          <w:sz w:val="22"/>
          <w:szCs w:val="22"/>
          <w:lang w:val="es-MX"/>
        </w:rPr>
        <w:t xml:space="preserve">Día 4.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Salida al Aeropuerto de Chetumal.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Incluye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3 noches de hospedaje en el pueblo mágico de Bacalar en hotel de 3 estrellas.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Traslados terrestres Aeropuerto – Hotel – Aeropuerto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Paseo en lancha en la laguna de Bacalar pasando por tres cenotes, la isla de los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pájaros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, hasta llegar al canal de los piratas (2 horas), con traslado para tomar la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actividad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6" w:eastAsia="CIDFont+F6" w:hAnsi="CIDFont+F1" w:cs="CIDFont+F6" w:hint="eastAsia"/>
          <w:color w:val="000000"/>
          <w:kern w:val="0"/>
          <w:sz w:val="22"/>
          <w:szCs w:val="22"/>
          <w:lang w:val="es-MX"/>
        </w:rPr>
        <w:t></w:t>
      </w:r>
      <w:r>
        <w:rPr>
          <w:rFonts w:ascii="CIDFont+F6" w:eastAsia="CIDFont+F6" w:hAnsi="CIDFont+F1" w:cs="CIDFont+F6"/>
          <w:color w:val="000000"/>
          <w:kern w:val="0"/>
          <w:sz w:val="22"/>
          <w:szCs w:val="22"/>
          <w:lang w:val="es-MX"/>
        </w:rPr>
        <w:t xml:space="preserve"> </w:t>
      </w: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Entrada a club de playa en </w:t>
      </w:r>
      <w:proofErr w:type="spell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Mahahual</w:t>
      </w:r>
      <w:proofErr w:type="spell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con acceso a instalaciones que incluye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camastro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 xml:space="preserve"> por persona, restaurante, baños, regadera.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No incluye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Alimentos, boletos de entrada al cenote azul ni al Fuerte de Bacalar: $60 pesos por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proofErr w:type="gramStart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persona</w:t>
      </w:r>
      <w:proofErr w:type="gramEnd"/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.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Opcional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  <w:t>Noche adicional</w:t>
      </w: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000000"/>
          <w:kern w:val="0"/>
          <w:sz w:val="22"/>
          <w:szCs w:val="22"/>
          <w:lang w:val="es-MX"/>
        </w:rPr>
      </w:pPr>
    </w:p>
    <w:p w:rsidR="00181FDC" w:rsidRDefault="00181FDC" w:rsidP="00181FDC">
      <w:pPr>
        <w:widowControl/>
        <w:overflowPunct/>
        <w:autoSpaceDE w:val="0"/>
        <w:autoSpaceDN w:val="0"/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</w:pPr>
      <w:r>
        <w:rPr>
          <w:rFonts w:ascii="CIDFont+F1" w:hAnsi="CIDFont+F1" w:cs="CIDFont+F1"/>
          <w:color w:val="EE7D31"/>
          <w:kern w:val="0"/>
          <w:sz w:val="22"/>
          <w:szCs w:val="22"/>
          <w:lang w:val="es-MX"/>
        </w:rPr>
        <w:t>Información general</w:t>
      </w:r>
    </w:p>
    <w:p w:rsidR="00B56ADB" w:rsidRDefault="00181FDC" w:rsidP="00181FDC">
      <w:pPr>
        <w:pStyle w:val="Textoindependiente"/>
        <w:kinsoku w:val="0"/>
        <w:overflowPunct w:val="0"/>
        <w:spacing w:before="0" w:line="245" w:lineRule="exact"/>
        <w:rPr>
          <w:i/>
          <w:iCs/>
        </w:rPr>
      </w:pPr>
      <w:r>
        <w:rPr>
          <w:rFonts w:ascii="CIDFont+F1" w:hAnsi="CIDFont+F1" w:cs="CIDFont+F1"/>
          <w:color w:val="000000"/>
        </w:rPr>
        <w:t>Salidas todo el año, mínimo 2 personas adultas</w:t>
      </w:r>
    </w:p>
    <w:p w:rsidR="00B56ADB" w:rsidRDefault="00B56ADB" w:rsidP="00B56ADB">
      <w:pPr>
        <w:pStyle w:val="Textoindependiente"/>
        <w:kinsoku w:val="0"/>
        <w:overflowPunct w:val="0"/>
        <w:spacing w:before="0" w:line="245" w:lineRule="exact"/>
        <w:rPr>
          <w:i/>
          <w:iCs/>
        </w:rPr>
      </w:pPr>
    </w:p>
    <w:p w:rsidR="00181FDC" w:rsidRDefault="00181FDC" w:rsidP="00B56ADB">
      <w:pPr>
        <w:pStyle w:val="Textoindependiente"/>
        <w:kinsoku w:val="0"/>
        <w:overflowPunct w:val="0"/>
        <w:spacing w:before="0" w:line="245" w:lineRule="exact"/>
      </w:pPr>
    </w:p>
    <w:p w:rsidR="00B56ADB" w:rsidRPr="00B56ADB" w:rsidRDefault="00B56ADB" w:rsidP="00B56ADB">
      <w:pPr>
        <w:pStyle w:val="Textoindependiente"/>
      </w:pPr>
      <w:bookmarkStart w:id="0" w:name="_GoBack"/>
      <w:bookmarkEnd w:id="0"/>
    </w:p>
    <w:sectPr w:rsidR="00B56ADB" w:rsidRPr="00B56ADB" w:rsidSect="004C6641">
      <w:headerReference w:type="default" r:id="rId10"/>
      <w:footerReference w:type="default" r:id="rId11"/>
      <w:pgSz w:w="12240" w:h="15840"/>
      <w:pgMar w:top="1702" w:right="1304" w:bottom="1418" w:left="1304" w:header="709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4E" w:rsidRDefault="00AA4B4E" w:rsidP="0096355B">
      <w:r>
        <w:separator/>
      </w:r>
    </w:p>
  </w:endnote>
  <w:endnote w:type="continuationSeparator" w:id="0">
    <w:p w:rsidR="00AA4B4E" w:rsidRDefault="00AA4B4E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Default="00DD6746" w:rsidP="00DD6746">
    <w:pPr>
      <w:ind w:left="-567" w:right="-574"/>
    </w:pPr>
    <w:r w:rsidRPr="00671E41">
      <w:t>Carrete</w:t>
    </w:r>
    <w:r>
      <w:t>r</w:t>
    </w:r>
    <w:r w:rsidRPr="00671E41">
      <w:t>a Tlalnepantla Cuautitlán Km. 16</w:t>
    </w:r>
    <w:r w:rsidRPr="00546BF0">
      <w:t xml:space="preserve"> </w:t>
    </w:r>
    <w:r w:rsidRPr="00671E41">
      <w:t>no. 76</w:t>
    </w:r>
    <w:r w:rsidR="00687B08" w:rsidRPr="00DD6746">
      <w:rPr>
        <w:rFonts w:ascii="Calibri Light" w:hAnsi="Calibri Light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46" w:rsidRPr="00DD6746" w:rsidRDefault="00DD674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1FDC" w:rsidRPr="00181FD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" fillcolor="#40618b" stroked="f">
              <v:textbox>
                <w:txbxContent>
                  <w:p w:rsidR="00DD6746" w:rsidRPr="00DD6746" w:rsidRDefault="00DD6746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181FDC" w:rsidRPr="00181FD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tab/>
      <w:t xml:space="preserve">   </w:t>
    </w:r>
    <w:r>
      <w:tab/>
    </w:r>
    <w:r>
      <w:tab/>
    </w:r>
    <w:r>
      <w:tab/>
      <w:t xml:space="preserve">                 </w:t>
    </w:r>
    <w:r>
      <w:rPr>
        <w:rFonts w:cs="Arial"/>
      </w:rPr>
      <w:t xml:space="preserve">Tel. </w:t>
    </w:r>
    <w:r w:rsidRPr="00671E41">
      <w:rPr>
        <w:rFonts w:cs="Arial"/>
      </w:rPr>
      <w:t>01 55 5264 5237</w:t>
    </w:r>
    <w:r>
      <w:t xml:space="preserve">     </w:t>
    </w:r>
    <w:r w:rsidRPr="003B1AD4">
      <w:t>www.entornocit.co</w:t>
    </w:r>
    <w:r>
      <w:t>m</w:t>
    </w:r>
    <w:r w:rsidRPr="003B1AD4">
      <w:t xml:space="preserve">  </w:t>
    </w:r>
  </w:p>
  <w:p w:rsidR="00DD6746" w:rsidRPr="00DD6746" w:rsidRDefault="00DD6746" w:rsidP="00DD6746">
    <w:pPr>
      <w:ind w:left="-567" w:right="-574"/>
      <w:rPr>
        <w:rFonts w:ascii="Calibri Light" w:hAnsi="Calibri Light"/>
      </w:rPr>
    </w:pPr>
    <w:r>
      <w:t>L</w:t>
    </w:r>
    <w:r w:rsidRPr="00671E41">
      <w:t>a Concepción, 54900, Tultitlán México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B1AD4">
      <w:t>email entornocit@gmail.com</w:t>
    </w:r>
  </w:p>
  <w:p w:rsidR="0096355B" w:rsidRDefault="00DD6746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4E" w:rsidRDefault="00AA4B4E" w:rsidP="0096355B">
      <w:r>
        <w:separator/>
      </w:r>
    </w:p>
  </w:footnote>
  <w:footnote w:type="continuationSeparator" w:id="0">
    <w:p w:rsidR="00AA4B4E" w:rsidRDefault="00AA4B4E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Pr="00016AA2" w:rsidRDefault="00181FDC" w:rsidP="00DD6746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56704" o:allowincell="f">
          <v:imagedata r:id="rId1" o:title=""/>
          <w10:wrap anchorx="page" anchory="page"/>
        </v:shape>
      </w:pict>
    </w:r>
    <w:r w:rsidR="00DD6746">
      <w:tab/>
    </w:r>
    <w:r w:rsidR="00687B08"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2" name="Imagen 25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746"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="00DD6746" w:rsidRPr="00016AA2">
      <w:rPr>
        <w:rFonts w:eastAsia="Adobe Ming Std L" w:cs="Arial"/>
        <w:noProof/>
        <w:sz w:val="40"/>
        <w:szCs w:val="40"/>
      </w:rPr>
      <w:t xml:space="preserve">Entorno CIT Tour Operador </w:t>
    </w:r>
    <w:r w:rsidR="00DD6746">
      <w:rPr>
        <w:rFonts w:eastAsia="Adobe Ming Std L" w:cs="Arial"/>
        <w:noProof/>
        <w:sz w:val="40"/>
        <w:szCs w:val="40"/>
      </w:rPr>
      <w:t>y</w:t>
    </w:r>
    <w:r w:rsidR="00DD6746" w:rsidRPr="00016AA2">
      <w:rPr>
        <w:rFonts w:eastAsia="Adobe Ming Std L" w:cs="Arial"/>
        <w:noProof/>
        <w:sz w:val="40"/>
        <w:szCs w:val="40"/>
      </w:rPr>
      <w:t xml:space="preserve"> Receptivo</w:t>
    </w:r>
  </w:p>
  <w:p w:rsidR="0096355B" w:rsidRDefault="0096355B" w:rsidP="00DD6746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F6"/>
    <w:multiLevelType w:val="hybridMultilevel"/>
    <w:tmpl w:val="3848A80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196B08"/>
    <w:multiLevelType w:val="hybridMultilevel"/>
    <w:tmpl w:val="D770A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B2"/>
    <w:multiLevelType w:val="hybridMultilevel"/>
    <w:tmpl w:val="D2B88D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9E9"/>
    <w:multiLevelType w:val="hybridMultilevel"/>
    <w:tmpl w:val="A9AE2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80F"/>
    <w:multiLevelType w:val="hybridMultilevel"/>
    <w:tmpl w:val="E44CC4C8"/>
    <w:lvl w:ilvl="0" w:tplc="80EC73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D36"/>
    <w:multiLevelType w:val="hybridMultilevel"/>
    <w:tmpl w:val="9B5A6FBE"/>
    <w:lvl w:ilvl="0" w:tplc="78B65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7D7B"/>
    <w:multiLevelType w:val="hybridMultilevel"/>
    <w:tmpl w:val="4D9E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724F"/>
    <w:multiLevelType w:val="hybridMultilevel"/>
    <w:tmpl w:val="37ECB9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253A"/>
    <w:multiLevelType w:val="hybridMultilevel"/>
    <w:tmpl w:val="BC769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390A"/>
    <w:multiLevelType w:val="hybridMultilevel"/>
    <w:tmpl w:val="2E12C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D7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6AEC"/>
    <w:multiLevelType w:val="hybridMultilevel"/>
    <w:tmpl w:val="68FAC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743F"/>
    <w:multiLevelType w:val="hybridMultilevel"/>
    <w:tmpl w:val="EAD6C26A"/>
    <w:lvl w:ilvl="0" w:tplc="08FC23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24C9D"/>
    <w:multiLevelType w:val="hybridMultilevel"/>
    <w:tmpl w:val="B41641BC"/>
    <w:lvl w:ilvl="0" w:tplc="378EA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7297"/>
    <w:multiLevelType w:val="hybridMultilevel"/>
    <w:tmpl w:val="B6963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9E14E4"/>
    <w:multiLevelType w:val="hybridMultilevel"/>
    <w:tmpl w:val="2EBC6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83297"/>
    <w:multiLevelType w:val="hybridMultilevel"/>
    <w:tmpl w:val="25D81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75E85"/>
    <w:multiLevelType w:val="hybridMultilevel"/>
    <w:tmpl w:val="C602ED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51BE"/>
    <w:multiLevelType w:val="hybridMultilevel"/>
    <w:tmpl w:val="A1DC09DA"/>
    <w:lvl w:ilvl="0" w:tplc="7E90F988"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5733AB2"/>
    <w:multiLevelType w:val="hybridMultilevel"/>
    <w:tmpl w:val="5A888A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244E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F2F2B"/>
    <w:multiLevelType w:val="hybridMultilevel"/>
    <w:tmpl w:val="8E40BF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D44C0"/>
    <w:multiLevelType w:val="hybridMultilevel"/>
    <w:tmpl w:val="9D960972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4"/>
  </w:num>
  <w:num w:numId="5">
    <w:abstractNumId w:val="13"/>
  </w:num>
  <w:num w:numId="6">
    <w:abstractNumId w:val="4"/>
  </w:num>
  <w:num w:numId="7">
    <w:abstractNumId w:val="23"/>
  </w:num>
  <w:num w:numId="8">
    <w:abstractNumId w:val="9"/>
  </w:num>
  <w:num w:numId="9">
    <w:abstractNumId w:val="2"/>
  </w:num>
  <w:num w:numId="10">
    <w:abstractNumId w:val="19"/>
  </w:num>
  <w:num w:numId="11">
    <w:abstractNumId w:val="3"/>
  </w:num>
  <w:num w:numId="12">
    <w:abstractNumId w:val="16"/>
  </w:num>
  <w:num w:numId="13">
    <w:abstractNumId w:val="18"/>
  </w:num>
  <w:num w:numId="14">
    <w:abstractNumId w:val="21"/>
  </w:num>
  <w:num w:numId="15">
    <w:abstractNumId w:val="17"/>
  </w:num>
  <w:num w:numId="16">
    <w:abstractNumId w:val="11"/>
  </w:num>
  <w:num w:numId="17">
    <w:abstractNumId w:val="8"/>
  </w:num>
  <w:num w:numId="18">
    <w:abstractNumId w:val="15"/>
  </w:num>
  <w:num w:numId="19">
    <w:abstractNumId w:val="22"/>
  </w:num>
  <w:num w:numId="20">
    <w:abstractNumId w:val="10"/>
  </w:num>
  <w:num w:numId="21">
    <w:abstractNumId w:val="20"/>
  </w:num>
  <w:num w:numId="22">
    <w:abstractNumId w:val="5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2106A"/>
    <w:rsid w:val="00024B0E"/>
    <w:rsid w:val="00025CC2"/>
    <w:rsid w:val="00030749"/>
    <w:rsid w:val="00031ED3"/>
    <w:rsid w:val="00042053"/>
    <w:rsid w:val="00063613"/>
    <w:rsid w:val="0007346E"/>
    <w:rsid w:val="000742C5"/>
    <w:rsid w:val="00080B1D"/>
    <w:rsid w:val="00083EB0"/>
    <w:rsid w:val="0009542A"/>
    <w:rsid w:val="000A28DB"/>
    <w:rsid w:val="000A6FE4"/>
    <w:rsid w:val="000C0223"/>
    <w:rsid w:val="000C15D8"/>
    <w:rsid w:val="000C21BE"/>
    <w:rsid w:val="000C2486"/>
    <w:rsid w:val="000D0A42"/>
    <w:rsid w:val="000E06DE"/>
    <w:rsid w:val="000E29B5"/>
    <w:rsid w:val="000E5D88"/>
    <w:rsid w:val="000F1F9A"/>
    <w:rsid w:val="000F2475"/>
    <w:rsid w:val="000F62BC"/>
    <w:rsid w:val="00106543"/>
    <w:rsid w:val="00111A58"/>
    <w:rsid w:val="00115698"/>
    <w:rsid w:val="00116959"/>
    <w:rsid w:val="0012033F"/>
    <w:rsid w:val="00124E0D"/>
    <w:rsid w:val="0014087E"/>
    <w:rsid w:val="00140F54"/>
    <w:rsid w:val="00142EC3"/>
    <w:rsid w:val="00150A7E"/>
    <w:rsid w:val="00152EAC"/>
    <w:rsid w:val="001543F9"/>
    <w:rsid w:val="00161488"/>
    <w:rsid w:val="0016235A"/>
    <w:rsid w:val="00167296"/>
    <w:rsid w:val="0017039E"/>
    <w:rsid w:val="001761A2"/>
    <w:rsid w:val="00181FDC"/>
    <w:rsid w:val="00186945"/>
    <w:rsid w:val="001961E2"/>
    <w:rsid w:val="00197DF2"/>
    <w:rsid w:val="001A365E"/>
    <w:rsid w:val="001A59E9"/>
    <w:rsid w:val="001B2786"/>
    <w:rsid w:val="001C1F94"/>
    <w:rsid w:val="001C2A85"/>
    <w:rsid w:val="001C5C5A"/>
    <w:rsid w:val="001D0337"/>
    <w:rsid w:val="001E0271"/>
    <w:rsid w:val="001E19DD"/>
    <w:rsid w:val="001E7548"/>
    <w:rsid w:val="001F53C3"/>
    <w:rsid w:val="001F6137"/>
    <w:rsid w:val="001F6618"/>
    <w:rsid w:val="00210D3F"/>
    <w:rsid w:val="00212AB0"/>
    <w:rsid w:val="002158D2"/>
    <w:rsid w:val="0023611B"/>
    <w:rsid w:val="0024415A"/>
    <w:rsid w:val="00244F9D"/>
    <w:rsid w:val="00246BF2"/>
    <w:rsid w:val="00247AB3"/>
    <w:rsid w:val="002612F8"/>
    <w:rsid w:val="0026665F"/>
    <w:rsid w:val="002731B0"/>
    <w:rsid w:val="00276245"/>
    <w:rsid w:val="0027755F"/>
    <w:rsid w:val="00277DFD"/>
    <w:rsid w:val="002833A0"/>
    <w:rsid w:val="0028541B"/>
    <w:rsid w:val="002A13C0"/>
    <w:rsid w:val="002A1B64"/>
    <w:rsid w:val="002B08F4"/>
    <w:rsid w:val="002B2D6B"/>
    <w:rsid w:val="002C1155"/>
    <w:rsid w:val="002C71A6"/>
    <w:rsid w:val="002D13BC"/>
    <w:rsid w:val="002E37AA"/>
    <w:rsid w:val="002F0762"/>
    <w:rsid w:val="002F1D71"/>
    <w:rsid w:val="00301B85"/>
    <w:rsid w:val="00314831"/>
    <w:rsid w:val="003149AE"/>
    <w:rsid w:val="00315B50"/>
    <w:rsid w:val="00316A63"/>
    <w:rsid w:val="003219B2"/>
    <w:rsid w:val="003242C7"/>
    <w:rsid w:val="00324F93"/>
    <w:rsid w:val="00325C77"/>
    <w:rsid w:val="003330C0"/>
    <w:rsid w:val="0034248A"/>
    <w:rsid w:val="00361DD7"/>
    <w:rsid w:val="00362A98"/>
    <w:rsid w:val="00364FA2"/>
    <w:rsid w:val="00372D1C"/>
    <w:rsid w:val="003758C0"/>
    <w:rsid w:val="00390345"/>
    <w:rsid w:val="003920AB"/>
    <w:rsid w:val="003940DC"/>
    <w:rsid w:val="003955FF"/>
    <w:rsid w:val="003A0FBC"/>
    <w:rsid w:val="003A472D"/>
    <w:rsid w:val="003A48B4"/>
    <w:rsid w:val="003C1518"/>
    <w:rsid w:val="003D722E"/>
    <w:rsid w:val="003E0ECD"/>
    <w:rsid w:val="003E1338"/>
    <w:rsid w:val="003E4A8D"/>
    <w:rsid w:val="003F00BF"/>
    <w:rsid w:val="003F69AA"/>
    <w:rsid w:val="004002B9"/>
    <w:rsid w:val="00401E1A"/>
    <w:rsid w:val="00404FC4"/>
    <w:rsid w:val="00415312"/>
    <w:rsid w:val="00420BA3"/>
    <w:rsid w:val="00421E6E"/>
    <w:rsid w:val="004224F8"/>
    <w:rsid w:val="0043046D"/>
    <w:rsid w:val="0044503D"/>
    <w:rsid w:val="004554A4"/>
    <w:rsid w:val="00455D22"/>
    <w:rsid w:val="0045604C"/>
    <w:rsid w:val="00473F27"/>
    <w:rsid w:val="0048729D"/>
    <w:rsid w:val="004A0BEE"/>
    <w:rsid w:val="004A26F3"/>
    <w:rsid w:val="004A7025"/>
    <w:rsid w:val="004A7A4A"/>
    <w:rsid w:val="004A7B69"/>
    <w:rsid w:val="004C6641"/>
    <w:rsid w:val="004C6BFA"/>
    <w:rsid w:val="004C6F79"/>
    <w:rsid w:val="004C7C17"/>
    <w:rsid w:val="004D0E5E"/>
    <w:rsid w:val="004D4F05"/>
    <w:rsid w:val="004D7EF9"/>
    <w:rsid w:val="004E3AE0"/>
    <w:rsid w:val="004F280F"/>
    <w:rsid w:val="004F4B91"/>
    <w:rsid w:val="0050796E"/>
    <w:rsid w:val="00512945"/>
    <w:rsid w:val="005237D9"/>
    <w:rsid w:val="0053651A"/>
    <w:rsid w:val="0053684A"/>
    <w:rsid w:val="00541E04"/>
    <w:rsid w:val="00545CD4"/>
    <w:rsid w:val="00546E81"/>
    <w:rsid w:val="00550A09"/>
    <w:rsid w:val="005544E7"/>
    <w:rsid w:val="0056180C"/>
    <w:rsid w:val="00571D57"/>
    <w:rsid w:val="00572D7E"/>
    <w:rsid w:val="0057380E"/>
    <w:rsid w:val="005824CF"/>
    <w:rsid w:val="00590343"/>
    <w:rsid w:val="005926CE"/>
    <w:rsid w:val="00594FF9"/>
    <w:rsid w:val="0059502C"/>
    <w:rsid w:val="00596EE6"/>
    <w:rsid w:val="005A6B0A"/>
    <w:rsid w:val="005B1E32"/>
    <w:rsid w:val="005C101F"/>
    <w:rsid w:val="005C20F1"/>
    <w:rsid w:val="005C46F3"/>
    <w:rsid w:val="005D3AD9"/>
    <w:rsid w:val="005D3C8E"/>
    <w:rsid w:val="005E1624"/>
    <w:rsid w:val="005F1625"/>
    <w:rsid w:val="005F766F"/>
    <w:rsid w:val="005F7E9E"/>
    <w:rsid w:val="00601C8D"/>
    <w:rsid w:val="0060427B"/>
    <w:rsid w:val="00606FE5"/>
    <w:rsid w:val="00613AC4"/>
    <w:rsid w:val="00613F2F"/>
    <w:rsid w:val="00615D10"/>
    <w:rsid w:val="00623793"/>
    <w:rsid w:val="0063286F"/>
    <w:rsid w:val="006348FD"/>
    <w:rsid w:val="00635269"/>
    <w:rsid w:val="00640228"/>
    <w:rsid w:val="00642BBF"/>
    <w:rsid w:val="0066631B"/>
    <w:rsid w:val="006712F1"/>
    <w:rsid w:val="00675612"/>
    <w:rsid w:val="00681864"/>
    <w:rsid w:val="0068459E"/>
    <w:rsid w:val="00687B08"/>
    <w:rsid w:val="00694AE9"/>
    <w:rsid w:val="006A73E3"/>
    <w:rsid w:val="006A7CB9"/>
    <w:rsid w:val="006B01D5"/>
    <w:rsid w:val="006B2D2C"/>
    <w:rsid w:val="006B46F1"/>
    <w:rsid w:val="006B646F"/>
    <w:rsid w:val="006C0E79"/>
    <w:rsid w:val="006C2FF0"/>
    <w:rsid w:val="006D5583"/>
    <w:rsid w:val="006E0437"/>
    <w:rsid w:val="006F5C45"/>
    <w:rsid w:val="00703176"/>
    <w:rsid w:val="00703C26"/>
    <w:rsid w:val="007041ED"/>
    <w:rsid w:val="0070423B"/>
    <w:rsid w:val="00721F0F"/>
    <w:rsid w:val="007427CB"/>
    <w:rsid w:val="00757CCB"/>
    <w:rsid w:val="00765BE8"/>
    <w:rsid w:val="00775AB9"/>
    <w:rsid w:val="00783F2B"/>
    <w:rsid w:val="00795072"/>
    <w:rsid w:val="007950A1"/>
    <w:rsid w:val="007A2BD2"/>
    <w:rsid w:val="007A768F"/>
    <w:rsid w:val="007B1670"/>
    <w:rsid w:val="007B4186"/>
    <w:rsid w:val="007C2407"/>
    <w:rsid w:val="007C3E5D"/>
    <w:rsid w:val="007C6D82"/>
    <w:rsid w:val="007E1509"/>
    <w:rsid w:val="007F355E"/>
    <w:rsid w:val="007F6888"/>
    <w:rsid w:val="00805429"/>
    <w:rsid w:val="00810495"/>
    <w:rsid w:val="008134EA"/>
    <w:rsid w:val="00814B7B"/>
    <w:rsid w:val="00823052"/>
    <w:rsid w:val="00824BF3"/>
    <w:rsid w:val="0082524A"/>
    <w:rsid w:val="00834365"/>
    <w:rsid w:val="00834B6F"/>
    <w:rsid w:val="008357C1"/>
    <w:rsid w:val="00840DBE"/>
    <w:rsid w:val="00861DE2"/>
    <w:rsid w:val="00871EAE"/>
    <w:rsid w:val="00887E0B"/>
    <w:rsid w:val="00894338"/>
    <w:rsid w:val="00895D1D"/>
    <w:rsid w:val="00896E0C"/>
    <w:rsid w:val="008A4A0B"/>
    <w:rsid w:val="008A6A6F"/>
    <w:rsid w:val="008A6B13"/>
    <w:rsid w:val="008B0A68"/>
    <w:rsid w:val="008C23DD"/>
    <w:rsid w:val="008E2523"/>
    <w:rsid w:val="008E2563"/>
    <w:rsid w:val="00907063"/>
    <w:rsid w:val="00917105"/>
    <w:rsid w:val="0092570C"/>
    <w:rsid w:val="009373C5"/>
    <w:rsid w:val="0094566E"/>
    <w:rsid w:val="00952798"/>
    <w:rsid w:val="0095376E"/>
    <w:rsid w:val="00961A3A"/>
    <w:rsid w:val="0096355B"/>
    <w:rsid w:val="00963DA8"/>
    <w:rsid w:val="00981349"/>
    <w:rsid w:val="00983028"/>
    <w:rsid w:val="0098350B"/>
    <w:rsid w:val="00983F76"/>
    <w:rsid w:val="0098485A"/>
    <w:rsid w:val="00986A12"/>
    <w:rsid w:val="0099453F"/>
    <w:rsid w:val="0099721E"/>
    <w:rsid w:val="009A0256"/>
    <w:rsid w:val="009A734B"/>
    <w:rsid w:val="009B2484"/>
    <w:rsid w:val="009B3269"/>
    <w:rsid w:val="009B4CBD"/>
    <w:rsid w:val="009B536A"/>
    <w:rsid w:val="009C3C09"/>
    <w:rsid w:val="009C4510"/>
    <w:rsid w:val="009C73F5"/>
    <w:rsid w:val="009E200E"/>
    <w:rsid w:val="009F684D"/>
    <w:rsid w:val="00A000B4"/>
    <w:rsid w:val="00A03F52"/>
    <w:rsid w:val="00A04099"/>
    <w:rsid w:val="00A107E8"/>
    <w:rsid w:val="00A216DA"/>
    <w:rsid w:val="00A21799"/>
    <w:rsid w:val="00A32217"/>
    <w:rsid w:val="00A34887"/>
    <w:rsid w:val="00A36F12"/>
    <w:rsid w:val="00A40B84"/>
    <w:rsid w:val="00A43FA3"/>
    <w:rsid w:val="00A4474E"/>
    <w:rsid w:val="00A56C1E"/>
    <w:rsid w:val="00A62276"/>
    <w:rsid w:val="00A632E7"/>
    <w:rsid w:val="00A710BA"/>
    <w:rsid w:val="00A7241C"/>
    <w:rsid w:val="00A82514"/>
    <w:rsid w:val="00A92814"/>
    <w:rsid w:val="00AA4B4E"/>
    <w:rsid w:val="00AB1759"/>
    <w:rsid w:val="00AC2FA6"/>
    <w:rsid w:val="00AC2FBB"/>
    <w:rsid w:val="00AD252F"/>
    <w:rsid w:val="00AD3FCC"/>
    <w:rsid w:val="00AD7528"/>
    <w:rsid w:val="00AE12C3"/>
    <w:rsid w:val="00AE79A5"/>
    <w:rsid w:val="00AF15F1"/>
    <w:rsid w:val="00AF3CD9"/>
    <w:rsid w:val="00AF7B77"/>
    <w:rsid w:val="00B048D4"/>
    <w:rsid w:val="00B122AE"/>
    <w:rsid w:val="00B12E29"/>
    <w:rsid w:val="00B26F38"/>
    <w:rsid w:val="00B3129B"/>
    <w:rsid w:val="00B34CEB"/>
    <w:rsid w:val="00B35C6B"/>
    <w:rsid w:val="00B43A7D"/>
    <w:rsid w:val="00B44278"/>
    <w:rsid w:val="00B56ADB"/>
    <w:rsid w:val="00B65CF3"/>
    <w:rsid w:val="00B84CAB"/>
    <w:rsid w:val="00B920EF"/>
    <w:rsid w:val="00B96D39"/>
    <w:rsid w:val="00BA3E74"/>
    <w:rsid w:val="00BA657A"/>
    <w:rsid w:val="00BB72F7"/>
    <w:rsid w:val="00BE7CD5"/>
    <w:rsid w:val="00BF2713"/>
    <w:rsid w:val="00BF3331"/>
    <w:rsid w:val="00C02FAA"/>
    <w:rsid w:val="00C06A52"/>
    <w:rsid w:val="00C06DA6"/>
    <w:rsid w:val="00C11FF5"/>
    <w:rsid w:val="00C125E9"/>
    <w:rsid w:val="00C1394D"/>
    <w:rsid w:val="00C143DD"/>
    <w:rsid w:val="00C35E4A"/>
    <w:rsid w:val="00C51477"/>
    <w:rsid w:val="00C51ECA"/>
    <w:rsid w:val="00C53243"/>
    <w:rsid w:val="00C54007"/>
    <w:rsid w:val="00C5458B"/>
    <w:rsid w:val="00C5561B"/>
    <w:rsid w:val="00C6456C"/>
    <w:rsid w:val="00C8175C"/>
    <w:rsid w:val="00C87100"/>
    <w:rsid w:val="00C90678"/>
    <w:rsid w:val="00CB5764"/>
    <w:rsid w:val="00CB7CE8"/>
    <w:rsid w:val="00CC077B"/>
    <w:rsid w:val="00CC50FD"/>
    <w:rsid w:val="00CC65B0"/>
    <w:rsid w:val="00CD0DF8"/>
    <w:rsid w:val="00CD5824"/>
    <w:rsid w:val="00CF0C71"/>
    <w:rsid w:val="00CF7828"/>
    <w:rsid w:val="00D12887"/>
    <w:rsid w:val="00D14159"/>
    <w:rsid w:val="00D351D6"/>
    <w:rsid w:val="00D37475"/>
    <w:rsid w:val="00D440F6"/>
    <w:rsid w:val="00D502A9"/>
    <w:rsid w:val="00D5163B"/>
    <w:rsid w:val="00D5617E"/>
    <w:rsid w:val="00D56D88"/>
    <w:rsid w:val="00D75BED"/>
    <w:rsid w:val="00D86168"/>
    <w:rsid w:val="00D87D11"/>
    <w:rsid w:val="00D90CEA"/>
    <w:rsid w:val="00D964D4"/>
    <w:rsid w:val="00D97B16"/>
    <w:rsid w:val="00DA31B8"/>
    <w:rsid w:val="00DB1269"/>
    <w:rsid w:val="00DB464E"/>
    <w:rsid w:val="00DC67D8"/>
    <w:rsid w:val="00DD01DE"/>
    <w:rsid w:val="00DD6746"/>
    <w:rsid w:val="00E005E0"/>
    <w:rsid w:val="00E02AE4"/>
    <w:rsid w:val="00E02E44"/>
    <w:rsid w:val="00E173E3"/>
    <w:rsid w:val="00E36484"/>
    <w:rsid w:val="00E44221"/>
    <w:rsid w:val="00E47F3D"/>
    <w:rsid w:val="00E57D6F"/>
    <w:rsid w:val="00E62B07"/>
    <w:rsid w:val="00E83AAC"/>
    <w:rsid w:val="00E8654E"/>
    <w:rsid w:val="00E907AE"/>
    <w:rsid w:val="00EA1BA4"/>
    <w:rsid w:val="00EA5863"/>
    <w:rsid w:val="00EB7843"/>
    <w:rsid w:val="00ED26F4"/>
    <w:rsid w:val="00ED64F4"/>
    <w:rsid w:val="00EE5F53"/>
    <w:rsid w:val="00EE6FC1"/>
    <w:rsid w:val="00EF6618"/>
    <w:rsid w:val="00F42454"/>
    <w:rsid w:val="00F434DB"/>
    <w:rsid w:val="00F46862"/>
    <w:rsid w:val="00F47A36"/>
    <w:rsid w:val="00F52025"/>
    <w:rsid w:val="00F55428"/>
    <w:rsid w:val="00F5632E"/>
    <w:rsid w:val="00F574B5"/>
    <w:rsid w:val="00F577BF"/>
    <w:rsid w:val="00F82205"/>
    <w:rsid w:val="00F85A06"/>
    <w:rsid w:val="00F8608C"/>
    <w:rsid w:val="00FB30C4"/>
    <w:rsid w:val="00FB4CDF"/>
    <w:rsid w:val="00FC1046"/>
    <w:rsid w:val="00FC2EC7"/>
    <w:rsid w:val="00FC5288"/>
    <w:rsid w:val="00FC6D0A"/>
    <w:rsid w:val="00FD007B"/>
    <w:rsid w:val="00FF0989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5FB38AA-B9FD-4F0C-BD5D-70680653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2A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customStyle="1" w:styleId="Tabladecuadrcula4-nfasis11">
    <w:name w:val="Tabla de cuadrícula 4 - Énfasis 1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49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9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9AE"/>
    <w:rPr>
      <w:rFonts w:ascii="Times New Roman" w:hAnsi="Times New Roman"/>
      <w:kern w:val="2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9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9AE"/>
    <w:rPr>
      <w:rFonts w:ascii="Times New Roman" w:hAnsi="Times New Roman"/>
      <w:b/>
      <w:bCs/>
      <w:kern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56ADB"/>
    <w:pPr>
      <w:overflowPunct/>
      <w:autoSpaceDE w:val="0"/>
      <w:autoSpaceDN w:val="0"/>
      <w:spacing w:before="4"/>
      <w:ind w:left="20"/>
    </w:pPr>
    <w:rPr>
      <w:rFonts w:ascii="Calibri" w:eastAsiaTheme="minorEastAsia" w:hAnsi="Calibri" w:cs="Calibri"/>
      <w:kern w:val="0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6ADB"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061F-4BF3-4D22-B85E-2A4F940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1047482</cp:lastModifiedBy>
  <cp:revision>2</cp:revision>
  <cp:lastPrinted>2011-06-18T00:26:00Z</cp:lastPrinted>
  <dcterms:created xsi:type="dcterms:W3CDTF">2020-10-27T19:56:00Z</dcterms:created>
  <dcterms:modified xsi:type="dcterms:W3CDTF">2020-10-27T19:56:00Z</dcterms:modified>
</cp:coreProperties>
</file>