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4C6BDBB7" w:rsidR="009B74BD" w:rsidRPr="00416551" w:rsidRDefault="009B74BD">
      <w:pPr>
        <w:rPr>
          <w:sz w:val="50"/>
          <w:szCs w:val="50"/>
        </w:rPr>
      </w:pPr>
    </w:p>
    <w:sdt>
      <w:sdtPr>
        <w:rPr>
          <w:rFonts w:ascii="Arial Black" w:eastAsia="Times New Roman" w:hAnsi="Arial Black" w:cs="Times New Roman"/>
          <w:bCs/>
          <w:color w:val="0070C0"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796C11D4" w:rsidR="009B74BD" w:rsidRPr="00416551" w:rsidRDefault="00416551" w:rsidP="00416551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50"/>
              <w:szCs w:val="50"/>
              <w:lang w:val="es-ES"/>
            </w:rPr>
          </w:pPr>
          <w:r w:rsidRPr="00416551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Turquía </w:t>
          </w:r>
          <w:r w:rsidR="00B14036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Mágica con Antalya</w:t>
          </w:r>
        </w:p>
      </w:sdtContent>
    </w:sdt>
    <w:p w14:paraId="2831AEA9" w14:textId="30F48279" w:rsidR="009B74BD" w:rsidRDefault="00D56959" w:rsidP="00D56959">
      <w:pPr>
        <w:jc w:val="center"/>
        <w:rPr>
          <w:rFonts w:ascii="Arial Black" w:hAnsi="Arial Black"/>
          <w:color w:val="0070C0"/>
          <w:sz w:val="44"/>
          <w:szCs w:val="44"/>
          <w:lang w:val="es-AR"/>
        </w:rPr>
      </w:pPr>
      <w:r w:rsidRPr="00D56959">
        <w:rPr>
          <w:rFonts w:ascii="Arial Black" w:hAnsi="Arial Black"/>
          <w:color w:val="0070C0"/>
          <w:sz w:val="44"/>
          <w:szCs w:val="44"/>
          <w:lang w:val="es-AR"/>
        </w:rPr>
        <w:t>11 días / 10 noches</w:t>
      </w:r>
    </w:p>
    <w:p w14:paraId="1D7CBF2E" w14:textId="6FE9383A" w:rsidR="00D56959" w:rsidRPr="00C051F8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5F871" w14:textId="04E6D276" w:rsidR="00D56959" w:rsidRPr="00C051F8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Tahoma"/>
          <w:b/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4BD" wp14:editId="25029A61">
                <wp:simplePos x="0" y="0"/>
                <wp:positionH relativeFrom="column">
                  <wp:posOffset>6350</wp:posOffset>
                </wp:positionH>
                <wp:positionV relativeFrom="paragraph">
                  <wp:posOffset>40640</wp:posOffset>
                </wp:positionV>
                <wp:extent cx="6038850" cy="1530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A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52F3F" id="Rectangle 5" o:spid="_x0000_s1026" style="position:absolute;margin-left:.5pt;margin-top:3.2pt;width:475.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" filled="f" strokecolor="#17a99b" strokeweight="1pt"/>
            </w:pict>
          </mc:Fallback>
        </mc:AlternateContent>
      </w:r>
    </w:p>
    <w:p w14:paraId="465B39DC" w14:textId="2C218875" w:rsidR="00D56959" w:rsidRPr="00C051F8" w:rsidRDefault="00D56959" w:rsidP="00D56959">
      <w:pPr>
        <w:pStyle w:val="Sinespaciado"/>
        <w:jc w:val="center"/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051F8"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Visitando:</w:t>
      </w:r>
    </w:p>
    <w:p w14:paraId="34C79632" w14:textId="77777777" w:rsidR="00D56959" w:rsidRPr="00C051F8" w:rsidRDefault="00D56959" w:rsidP="00D56959">
      <w:pPr>
        <w:pStyle w:val="Sinespaciado"/>
        <w:rPr>
          <w:rFonts w:ascii="Calibri" w:hAnsi="Calibri" w:cs="Calibri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0E3582D" w14:textId="77777777" w:rsidR="00B14036" w:rsidRPr="00C051F8" w:rsidRDefault="00B14036" w:rsidP="00B14036">
      <w:pPr>
        <w:pStyle w:val="Ttulo2"/>
        <w:jc w:val="center"/>
        <w:rPr>
          <w:rFonts w:ascii="Calibri" w:eastAsia="Times New Roman" w:hAnsi="Calibri" w:cs="Calibri"/>
          <w:color w:val="17A99B"/>
          <w:sz w:val="32"/>
          <w:szCs w:val="32"/>
          <w:lang w:eastAsia="en-US"/>
        </w:rPr>
      </w:pPr>
      <w:r w:rsidRPr="00C051F8">
        <w:rPr>
          <w:rFonts w:ascii="Calibri" w:hAnsi="Calibri" w:cs="Calibri"/>
          <w:color w:val="17A99B"/>
          <w:sz w:val="28"/>
          <w:szCs w:val="28"/>
        </w:rPr>
        <w:t xml:space="preserve">3nt Estambul </w:t>
      </w:r>
      <w:r w:rsidRPr="00C051F8">
        <w:rPr>
          <w:rFonts w:ascii="Calibri" w:hAnsi="Calibri" w:cs="Calibri"/>
          <w:noProof/>
          <w:color w:val="17A99B"/>
          <w:sz w:val="32"/>
          <w:szCs w:val="22"/>
        </w:rPr>
        <w:t xml:space="preserve">- </w:t>
      </w:r>
      <w:r w:rsidRPr="00C051F8">
        <w:rPr>
          <w:rFonts w:ascii="Calibri" w:hAnsi="Calibri" w:cs="Calibri"/>
          <w:color w:val="17A99B"/>
          <w:sz w:val="28"/>
          <w:szCs w:val="28"/>
        </w:rPr>
        <w:t xml:space="preserve">1nt Ankara - 2nt Capadocia - Konya - 1nt </w:t>
      </w:r>
      <w:proofErr w:type="spellStart"/>
      <w:r w:rsidRPr="00C051F8">
        <w:rPr>
          <w:rFonts w:ascii="Calibri" w:hAnsi="Calibri" w:cs="Calibri"/>
          <w:color w:val="17A99B"/>
          <w:sz w:val="28"/>
          <w:szCs w:val="28"/>
        </w:rPr>
        <w:t>Pamukkale</w:t>
      </w:r>
      <w:proofErr w:type="spellEnd"/>
      <w:r w:rsidRPr="00C051F8">
        <w:rPr>
          <w:rFonts w:ascii="Calibri" w:hAnsi="Calibri" w:cs="Calibri"/>
          <w:color w:val="17A99B"/>
          <w:sz w:val="28"/>
          <w:szCs w:val="28"/>
        </w:rPr>
        <w:t xml:space="preserve"> - Éfeso – </w:t>
      </w:r>
      <w:proofErr w:type="spellStart"/>
      <w:r w:rsidRPr="00C051F8">
        <w:rPr>
          <w:rFonts w:ascii="Calibri" w:hAnsi="Calibri" w:cs="Calibri"/>
          <w:color w:val="17A99B"/>
          <w:sz w:val="28"/>
          <w:szCs w:val="28"/>
        </w:rPr>
        <w:t>Kusadasi</w:t>
      </w:r>
      <w:proofErr w:type="spellEnd"/>
      <w:r w:rsidRPr="00C051F8">
        <w:rPr>
          <w:rFonts w:ascii="Calibri" w:hAnsi="Calibri" w:cs="Calibri"/>
          <w:color w:val="17A99B"/>
          <w:sz w:val="28"/>
          <w:szCs w:val="28"/>
        </w:rPr>
        <w:t xml:space="preserve"> -1nt Izmir - Vuelo - 2nt Antalya</w:t>
      </w:r>
    </w:p>
    <w:p w14:paraId="1A7C045A" w14:textId="77777777" w:rsidR="00D56959" w:rsidRPr="00C051F8" w:rsidRDefault="00D56959" w:rsidP="00D56959">
      <w:pPr>
        <w:rPr>
          <w:rFonts w:ascii="Arial Black" w:hAnsi="Arial Black"/>
          <w:color w:val="0070C0"/>
          <w:sz w:val="44"/>
          <w:szCs w:val="44"/>
          <w:lang w:val="es-ES"/>
        </w:rPr>
      </w:pPr>
    </w:p>
    <w:p w14:paraId="32060479" w14:textId="77777777" w:rsidR="00B14036" w:rsidRPr="00C051F8" w:rsidRDefault="00B14036" w:rsidP="00F06F1A">
      <w:pPr>
        <w:spacing w:after="0"/>
        <w:jc w:val="center"/>
        <w:rPr>
          <w:rFonts w:ascii="Arial Black" w:hAnsi="Arial Black"/>
          <w:color w:val="0070C0"/>
          <w:sz w:val="40"/>
          <w:szCs w:val="40"/>
          <w:lang w:val="es-ES"/>
        </w:rPr>
      </w:pPr>
    </w:p>
    <w:p w14:paraId="2174EAF9" w14:textId="0593EEC9" w:rsidR="009B74BD" w:rsidRPr="00F06F1A" w:rsidRDefault="00F06F1A" w:rsidP="00F06F1A">
      <w:pPr>
        <w:spacing w:after="0"/>
        <w:jc w:val="center"/>
        <w:rPr>
          <w:sz w:val="40"/>
          <w:szCs w:val="40"/>
          <w:lang w:val="pt-BR"/>
        </w:rPr>
      </w:pP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Salidas</w:t>
      </w:r>
      <w:proofErr w:type="spellEnd"/>
      <w:r w:rsidRPr="00F06F1A">
        <w:rPr>
          <w:rFonts w:ascii="Arial Black" w:hAnsi="Arial Black"/>
          <w:color w:val="0070C0"/>
          <w:sz w:val="40"/>
          <w:szCs w:val="40"/>
          <w:lang w:val="pt-BR"/>
        </w:rPr>
        <w:t xml:space="preserve"> </w:t>
      </w: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Garantizadas</w:t>
      </w:r>
      <w:proofErr w:type="spellEnd"/>
    </w:p>
    <w:p w14:paraId="6A8307F4" w14:textId="0F0D02A3" w:rsidR="00F06F1A" w:rsidRPr="00441FDE" w:rsidRDefault="00F06F1A" w:rsidP="00E346CA">
      <w:pPr>
        <w:jc w:val="center"/>
        <w:rPr>
          <w:rFonts w:ascii="Arial Black" w:hAnsi="Arial Black"/>
          <w:color w:val="0070C0"/>
          <w:sz w:val="28"/>
          <w:szCs w:val="28"/>
          <w:lang w:val="es-ES"/>
        </w:rPr>
      </w:pPr>
      <w:r w:rsidRPr="00441FDE">
        <w:rPr>
          <w:rFonts w:ascii="Arial Black" w:hAnsi="Arial Black"/>
          <w:color w:val="0070C0"/>
          <w:sz w:val="28"/>
          <w:szCs w:val="28"/>
          <w:lang w:val="es-ES"/>
        </w:rPr>
        <w:t>(</w:t>
      </w:r>
      <w:r w:rsidR="00E346CA" w:rsidRPr="00441FDE">
        <w:rPr>
          <w:rFonts w:ascii="Arial Black" w:hAnsi="Arial Black"/>
          <w:color w:val="0070C0"/>
          <w:sz w:val="28"/>
          <w:szCs w:val="28"/>
          <w:lang w:val="es-ES"/>
        </w:rPr>
        <w:t>Viernes y Lunes</w:t>
      </w:r>
      <w:r w:rsidRPr="00441FDE">
        <w:rPr>
          <w:rFonts w:ascii="Arial Black" w:hAnsi="Arial Black"/>
          <w:color w:val="0070C0"/>
          <w:sz w:val="28"/>
          <w:szCs w:val="28"/>
          <w:lang w:val="es-ES"/>
        </w:rPr>
        <w:t>)</w:t>
      </w:r>
    </w:p>
    <w:p w14:paraId="2B45A026" w14:textId="2C55EA9C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  <w:r w:rsidRPr="00F06F1A">
        <w:rPr>
          <w:rFonts w:ascii="Arial Black" w:hAnsi="Arial Black"/>
          <w:color w:val="17A99B"/>
          <w:sz w:val="28"/>
          <w:szCs w:val="28"/>
          <w:lang w:val="es-ES"/>
        </w:rPr>
        <w:t>Desde USD</w:t>
      </w:r>
      <w:r w:rsidR="00697E17">
        <w:rPr>
          <w:rFonts w:ascii="Arial Black" w:hAnsi="Arial Black"/>
          <w:color w:val="17A99B"/>
          <w:sz w:val="28"/>
          <w:szCs w:val="28"/>
          <w:lang w:val="es-ES"/>
        </w:rPr>
        <w:t xml:space="preserve"> 715</w:t>
      </w:r>
      <w:r w:rsidRPr="00F06F1A">
        <w:rPr>
          <w:rFonts w:ascii="Arial Black" w:hAnsi="Arial Black"/>
          <w:color w:val="17A99B"/>
          <w:sz w:val="28"/>
          <w:szCs w:val="28"/>
          <w:lang w:val="es-ES"/>
        </w:rPr>
        <w:t xml:space="preserve"> p.p. b/</w:t>
      </w:r>
      <w:proofErr w:type="spellStart"/>
      <w:r w:rsidRPr="00F06F1A">
        <w:rPr>
          <w:rFonts w:ascii="Arial Black" w:hAnsi="Arial Black"/>
          <w:color w:val="17A99B"/>
          <w:sz w:val="28"/>
          <w:szCs w:val="28"/>
          <w:lang w:val="es-ES"/>
        </w:rPr>
        <w:t>dbl</w:t>
      </w:r>
      <w:proofErr w:type="spellEnd"/>
    </w:p>
    <w:p w14:paraId="4DCD7696" w14:textId="77777777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524CA589" w14:textId="77777777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Hotel Cat. 5* /4* Zona </w:t>
      </w:r>
      <w:proofErr w:type="spellStart"/>
      <w:r w:rsidRPr="00F06F1A">
        <w:rPr>
          <w:b/>
          <w:bCs/>
          <w:color w:val="4472C4" w:themeColor="accent1"/>
          <w:sz w:val="24"/>
          <w:szCs w:val="24"/>
          <w:lang w:val="es-ES"/>
        </w:rPr>
        <w:t>Taksim</w:t>
      </w:r>
      <w:proofErr w:type="spellEnd"/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 en Estambul)</w:t>
      </w:r>
    </w:p>
    <w:p w14:paraId="61774C5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38B78735" w14:textId="1B75E940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Hoteles Cat. 4* Durante el circuito</w:t>
      </w:r>
    </w:p>
    <w:p w14:paraId="73CAD68A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4795679D" w14:textId="362F74B9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Paseo por el Bósforo Incluido</w:t>
      </w:r>
    </w:p>
    <w:p w14:paraId="120ED756" w14:textId="28C4590E" w:rsidR="004B3433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p w14:paraId="173C46DA" w14:textId="77777777" w:rsidR="00697E17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7E76C4A6" w14:textId="77777777" w:rsidR="00697E17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2D6321FF" w14:textId="77777777" w:rsidR="00697E17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4F1BF9B2" w14:textId="77777777" w:rsidR="00697E17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7F46F521" w14:textId="72C1ED11" w:rsidR="00697E17" w:rsidRPr="00697E17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  <w:r w:rsidRPr="00697E17">
        <w:rPr>
          <w:b/>
          <w:bCs/>
          <w:color w:val="4472C4" w:themeColor="accent1"/>
          <w:sz w:val="44"/>
          <w:szCs w:val="44"/>
          <w:lang w:val="es-ES"/>
        </w:rPr>
        <w:t xml:space="preserve">Hoteles </w:t>
      </w:r>
      <w:r w:rsidR="00697E17">
        <w:rPr>
          <w:b/>
          <w:bCs/>
          <w:color w:val="4472C4" w:themeColor="accent1"/>
          <w:sz w:val="44"/>
          <w:szCs w:val="44"/>
          <w:lang w:val="es-ES"/>
        </w:rPr>
        <w:t>P</w:t>
      </w:r>
      <w:r w:rsidRPr="00697E17">
        <w:rPr>
          <w:b/>
          <w:bCs/>
          <w:color w:val="4472C4" w:themeColor="accent1"/>
          <w:sz w:val="44"/>
          <w:szCs w:val="44"/>
          <w:lang w:val="es-ES"/>
        </w:rPr>
        <w:t xml:space="preserve">revistos </w:t>
      </w:r>
    </w:p>
    <w:p w14:paraId="758AB884" w14:textId="544D1405" w:rsidR="004B3433" w:rsidRPr="00697E17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  <w:r w:rsidRPr="00697E17">
        <w:rPr>
          <w:b/>
          <w:bCs/>
          <w:color w:val="4472C4" w:themeColor="accent1"/>
          <w:sz w:val="44"/>
          <w:szCs w:val="44"/>
          <w:lang w:val="es-ES"/>
        </w:rPr>
        <w:t xml:space="preserve">Categorías </w:t>
      </w:r>
    </w:p>
    <w:p w14:paraId="1D3ACABD" w14:textId="77777777" w:rsidR="004B3433" w:rsidRP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decuadrcula4-nfasis3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437"/>
        <w:gridCol w:w="2693"/>
        <w:gridCol w:w="2715"/>
        <w:gridCol w:w="1480"/>
      </w:tblGrid>
      <w:tr w:rsidR="004B3433" w14:paraId="43F7E6D3" w14:textId="77777777" w:rsidTr="000B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EB18" w14:textId="77777777" w:rsidR="004B3433" w:rsidRPr="00EA7934" w:rsidRDefault="004B3433" w:rsidP="000B7B6C">
            <w:pPr>
              <w:pStyle w:val="Sinespaciado"/>
              <w:jc w:val="center"/>
              <w:rPr>
                <w:color w:val="002060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CIUDAD</w:t>
            </w:r>
          </w:p>
        </w:tc>
        <w:tc>
          <w:tcPr>
            <w:tcW w:w="784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24D1C9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7934">
              <w:rPr>
                <w:sz w:val="28"/>
                <w:szCs w:val="28"/>
              </w:rPr>
              <w:t>HOTELES PREVISTOS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0CC3B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CAT</w:t>
            </w:r>
          </w:p>
        </w:tc>
      </w:tr>
      <w:tr w:rsidR="004B3433" w:rsidRPr="004B3433" w14:paraId="00C477C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 w:val="restart"/>
            <w:shd w:val="clear" w:color="auto" w:fill="F2F2F2" w:themeFill="background1" w:themeFillShade="F2"/>
          </w:tcPr>
          <w:p w14:paraId="185EFC01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  <w:p w14:paraId="0EF6738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1FBBC31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138EFA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04F85E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5D0E8C2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A7E006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EE32E8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C7D00E8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22989488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ESTAMBUL</w:t>
            </w: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286ED7D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D51A436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6015704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1802FC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</w:rPr>
              <w:t xml:space="preserve">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Piyalepasa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Movenpick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Golden horn                              Mercure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</w:p>
          <w:p w14:paraId="1DB5A7AF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CEE958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47EA40C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</w:t>
            </w:r>
            <w:r w:rsidRPr="004B3433">
              <w:rPr>
                <w:b/>
                <w:bCs/>
                <w:color w:val="4472C4" w:themeColor="accent1"/>
              </w:rPr>
              <w:t xml:space="preserve">Cadena </w:t>
            </w:r>
            <w:proofErr w:type="spellStart"/>
            <w:r w:rsidRPr="004B3433">
              <w:rPr>
                <w:b/>
                <w:bCs/>
                <w:color w:val="4472C4" w:themeColor="accent1"/>
              </w:rPr>
              <w:t>Internacional</w:t>
            </w:r>
            <w:proofErr w:type="spellEnd"/>
          </w:p>
        </w:tc>
      </w:tr>
      <w:tr w:rsidR="004B3433" w:rsidRPr="004B3433" w14:paraId="7419BDB2" w14:textId="77777777" w:rsidTr="000B7B6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0C34B4F7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D0F11C4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6296DB9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(B)</w:t>
            </w:r>
          </w:p>
          <w:p w14:paraId="1E632860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5D10C05E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Eresin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Taxim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Lares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Park</w:t>
            </w:r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Avantgrade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Konak</w:t>
            </w:r>
            <w:proofErr w:type="spellEnd"/>
          </w:p>
          <w:p w14:paraId="66B0B9A7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24CF1DE7" w14:textId="77777777" w:rsidR="004B3433" w:rsidRPr="004B3433" w:rsidRDefault="004B3433" w:rsidP="000B7B6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38BADF6A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4*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1FFD08A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1A8F4DDA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06AA6529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1F79BE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(C)</w:t>
            </w:r>
          </w:p>
          <w:p w14:paraId="2323D33E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06BB67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Barcelo Istanbul / The Marmara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/ </w:t>
            </w:r>
            <w:r w:rsidRPr="004B3433">
              <w:rPr>
                <w:color w:val="4472C4" w:themeColor="accent1"/>
                <w:sz w:val="28"/>
                <w:szCs w:val="28"/>
              </w:rPr>
              <w:t xml:space="preserve">Elite World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  <w:p w14:paraId="2F43848A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4C407A66" w14:textId="77777777" w:rsidR="004B3433" w:rsidRPr="004B3433" w:rsidRDefault="004B3433" w:rsidP="000B7B6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0A473D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3E82B052" w14:textId="77777777" w:rsidTr="000B7B6C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A5A5A5" w:themeFill="accent3"/>
          </w:tcPr>
          <w:p w14:paraId="49429B35" w14:textId="77777777" w:rsidR="004B3433" w:rsidRPr="004B3433" w:rsidRDefault="004B3433" w:rsidP="000B7B6C">
            <w:pPr>
              <w:pStyle w:val="Sinespaciado"/>
              <w:jc w:val="center"/>
              <w:rPr>
                <w:color w:val="FFFFFF" w:themeColor="background1"/>
                <w:sz w:val="24"/>
                <w:szCs w:val="24"/>
              </w:rPr>
            </w:pPr>
            <w:r w:rsidRPr="004B3433">
              <w:rPr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7845" w:type="dxa"/>
            <w:gridSpan w:val="3"/>
            <w:shd w:val="clear" w:color="auto" w:fill="A5A5A5" w:themeFill="accent3"/>
          </w:tcPr>
          <w:p w14:paraId="1B49093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HOTELES PREVISTOS</w:t>
            </w:r>
            <w:r w:rsidRPr="004B34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DURANTE EL CIRCUITO PARA TODAS LAS OPCIONES</w:t>
            </w:r>
          </w:p>
        </w:tc>
        <w:tc>
          <w:tcPr>
            <w:tcW w:w="1480" w:type="dxa"/>
            <w:shd w:val="clear" w:color="auto" w:fill="A5A5A5" w:themeFill="accent3"/>
          </w:tcPr>
          <w:p w14:paraId="5BF4197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</w:rPr>
              <w:t>CAT</w:t>
            </w:r>
          </w:p>
        </w:tc>
      </w:tr>
      <w:tr w:rsidR="004B3433" w:rsidRPr="004B3433" w14:paraId="5AE91788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6B30073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ANKARA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C24FA4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ANADOLU DOWNTOWN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A1EF4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BERA</w:t>
            </w:r>
          </w:p>
        </w:tc>
        <w:tc>
          <w:tcPr>
            <w:tcW w:w="2715" w:type="dxa"/>
            <w:shd w:val="clear" w:color="auto" w:fill="FFFFFF" w:themeFill="background1"/>
          </w:tcPr>
          <w:p w14:paraId="3C6531D6" w14:textId="77777777" w:rsidR="004B3433" w:rsidRPr="004B3433" w:rsidRDefault="004B3433" w:rsidP="000B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RADISSON BLU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1135BDAE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55BA807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6EDF67A3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4"/>
                <w:szCs w:val="24"/>
              </w:rPr>
              <w:t>4*</w:t>
            </w:r>
          </w:p>
          <w:p w14:paraId="0B97D593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4B3433" w:rsidRPr="004B3433" w14:paraId="586F1F43" w14:textId="77777777" w:rsidTr="000B7B6C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B389FE9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CAPADOCIA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65B8FE1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BY CAPPADOCIA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AB633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AVRASYA</w:t>
            </w:r>
          </w:p>
        </w:tc>
        <w:tc>
          <w:tcPr>
            <w:tcW w:w="2715" w:type="dxa"/>
            <w:shd w:val="clear" w:color="auto" w:fill="FFFFFF" w:themeFill="background1"/>
          </w:tcPr>
          <w:p w14:paraId="270ACCFD" w14:textId="77777777" w:rsidR="004B3433" w:rsidRPr="004B3433" w:rsidRDefault="004B3433" w:rsidP="000B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SUHAN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6466D7BB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4B3433" w:rsidRPr="004B3433" w14:paraId="1E085AB2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A0F309F" w14:textId="77777777" w:rsidR="004B3433" w:rsidRPr="00B14036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PAMUKKALE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73C91116" w14:textId="77777777" w:rsidR="004B3433" w:rsidRPr="00B14036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COLOSSAE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A16438" w14:textId="77777777" w:rsidR="004B3433" w:rsidRPr="00B14036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LYCUS RIVER</w:t>
            </w:r>
          </w:p>
        </w:tc>
        <w:tc>
          <w:tcPr>
            <w:tcW w:w="2715" w:type="dxa"/>
            <w:shd w:val="clear" w:color="auto" w:fill="FFFFFF" w:themeFill="background1"/>
          </w:tcPr>
          <w:p w14:paraId="618E691F" w14:textId="77777777" w:rsidR="004B3433" w:rsidRPr="00B14036" w:rsidRDefault="004B3433" w:rsidP="000B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RICHMOND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2F63AD9E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B14036" w:rsidRPr="004B3433" w14:paraId="6B295E30" w14:textId="77777777" w:rsidTr="000B7B6C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29F5C5D3" w14:textId="2C92B45A" w:rsidR="00B14036" w:rsidRPr="00B14036" w:rsidRDefault="00B14036" w:rsidP="00B14036">
            <w:pPr>
              <w:pStyle w:val="Sinespaciado"/>
              <w:jc w:val="center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IZMIR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54B2F7BC" w14:textId="131DA1A9" w:rsidR="00B14036" w:rsidRPr="00B14036" w:rsidRDefault="00B14036" w:rsidP="00B1403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HILTON GARDEN INN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D6B718" w14:textId="72CF9660" w:rsidR="00B14036" w:rsidRPr="00B14036" w:rsidRDefault="00B14036" w:rsidP="00B1403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color w:val="4472C4" w:themeColor="accent1"/>
              </w:rPr>
              <w:t>DOUBLETREE HILTON</w:t>
            </w:r>
          </w:p>
        </w:tc>
        <w:tc>
          <w:tcPr>
            <w:tcW w:w="2715" w:type="dxa"/>
            <w:shd w:val="clear" w:color="auto" w:fill="FFFFFF" w:themeFill="background1"/>
          </w:tcPr>
          <w:p w14:paraId="783AFEB7" w14:textId="20C8D3BE" w:rsidR="00B14036" w:rsidRPr="00B14036" w:rsidRDefault="00B14036" w:rsidP="00B1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KAYA TERMAL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0A4A9B02" w14:textId="77777777" w:rsidR="00B14036" w:rsidRPr="004B3433" w:rsidRDefault="00B14036" w:rsidP="00B1403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B14036" w:rsidRPr="004B3433" w14:paraId="708772C5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418C1F67" w14:textId="536FE508" w:rsidR="00B14036" w:rsidRPr="00B14036" w:rsidRDefault="00B14036" w:rsidP="00B14036">
            <w:pPr>
              <w:pStyle w:val="Sinespaciado"/>
              <w:jc w:val="center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ANTALYA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379D89DC" w14:textId="06B248EA" w:rsidR="00B14036" w:rsidRPr="00B14036" w:rsidRDefault="00B14036" w:rsidP="00B1403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BEST WESTERN KHAN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BE95CA" w14:textId="00A3E6CB" w:rsidR="00B14036" w:rsidRPr="00B14036" w:rsidRDefault="00B14036" w:rsidP="00B1403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 xml:space="preserve">OZ ANTALYA </w:t>
            </w:r>
          </w:p>
        </w:tc>
        <w:tc>
          <w:tcPr>
            <w:tcW w:w="2715" w:type="dxa"/>
            <w:shd w:val="clear" w:color="auto" w:fill="FFFFFF" w:themeFill="background1"/>
          </w:tcPr>
          <w:p w14:paraId="77852A31" w14:textId="2AD9AC8D" w:rsidR="00B14036" w:rsidRPr="00B14036" w:rsidRDefault="00B14036" w:rsidP="00B1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 xml:space="preserve">ADONIS 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4AB08266" w14:textId="77777777" w:rsidR="00B14036" w:rsidRPr="004B3433" w:rsidRDefault="00B14036" w:rsidP="00B1403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</w:tbl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2CA3D29" w14:textId="285DD73A" w:rsidR="004B3433" w:rsidRPr="004B3433" w:rsidRDefault="004B3433" w:rsidP="004B3433">
      <w:pPr>
        <w:pStyle w:val="Sinespaciado"/>
        <w:jc w:val="center"/>
        <w:rPr>
          <w:rFonts w:ascii="Calibri" w:eastAsia="Times New Roman" w:hAnsi="Calibri" w:cs="Calibri"/>
          <w:color w:val="4472C4" w:themeColor="accent1"/>
          <w:lang w:val="es-ES" w:eastAsia="en-GB"/>
        </w:rPr>
      </w:pPr>
      <w:bookmarkStart w:id="0" w:name="_GoBack"/>
      <w:bookmarkEnd w:id="0"/>
      <w:r w:rsidRPr="004B343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  <w:t>USD $ a base de la opción elegida en Estambul</w:t>
      </w: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F7122B1" w14:textId="6DDC839B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3FB1D02A" w14:textId="77777777" w:rsidR="00416551" w:rsidRPr="00F06F1A" w:rsidRDefault="00416551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77777777" w:rsidR="009B74BD" w:rsidRPr="00C051F8" w:rsidRDefault="009B74BD">
      <w:pPr>
        <w:rPr>
          <w:lang w:val="es-ES"/>
        </w:rPr>
      </w:pPr>
    </w:p>
    <w:p w14:paraId="34CC7099" w14:textId="155D1D90" w:rsid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lastRenderedPageBreak/>
        <w:t>Salidas Garantizadas</w:t>
      </w:r>
    </w:p>
    <w:p w14:paraId="28F32D9E" w14:textId="3043CD7E" w:rsidR="009B74BD" w:rsidRDefault="009B74BD">
      <w:pPr>
        <w:rPr>
          <w:lang w:val="pt-BR"/>
        </w:rPr>
      </w:pPr>
    </w:p>
    <w:p w14:paraId="6DC32E99" w14:textId="77777777" w:rsidR="004B3433" w:rsidRPr="004B3433" w:rsidRDefault="004B3433" w:rsidP="004B3433">
      <w:pPr>
        <w:pStyle w:val="Sinespaciado"/>
        <w:pBdr>
          <w:bottom w:val="single" w:sz="4" w:space="1" w:color="auto"/>
        </w:pBdr>
        <w:jc w:val="center"/>
        <w:rPr>
          <w:b/>
          <w:bCs/>
          <w:color w:val="4472C4" w:themeColor="accent1"/>
          <w:sz w:val="36"/>
          <w:szCs w:val="36"/>
          <w:lang w:val="es-AR"/>
        </w:rPr>
      </w:pPr>
      <w:r w:rsidRPr="004B3433">
        <w:rPr>
          <w:b/>
          <w:bCs/>
          <w:color w:val="17A99B"/>
          <w:sz w:val="36"/>
          <w:szCs w:val="36"/>
          <w:lang w:val="es-AR"/>
        </w:rPr>
        <w:t>2020</w:t>
      </w:r>
    </w:p>
    <w:p w14:paraId="6E29D854" w14:textId="1D5FB2D7" w:rsidR="00B14036" w:rsidRPr="00B14036" w:rsidRDefault="00B14036" w:rsidP="00B14036">
      <w:pPr>
        <w:pStyle w:val="Sinespaciado"/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MAY: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 - 04” - 08” - 11” - 15” - 18” - 22” - 25” - 29”</w:t>
      </w:r>
    </w:p>
    <w:p w14:paraId="565CEFEC" w14:textId="4F3B77D3" w:rsidR="00B14036" w:rsidRPr="00B14036" w:rsidRDefault="00B14036" w:rsidP="00B14036">
      <w:pPr>
        <w:pStyle w:val="Sinespaciado"/>
        <w:pBdr>
          <w:top w:val="single" w:sz="4" w:space="1" w:color="auto"/>
          <w:bottom w:val="single" w:sz="4" w:space="2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JUN: 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 - 05” - 08”- 12” - 15” - 19”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22” – 26” - 29”</w:t>
      </w:r>
    </w:p>
    <w:p w14:paraId="466D0FAB" w14:textId="1E4C45E9" w:rsidR="00B14036" w:rsidRPr="00B14036" w:rsidRDefault="00B14036" w:rsidP="00B14036">
      <w:pPr>
        <w:pStyle w:val="Sinespaciado"/>
        <w:pBdr>
          <w:between w:val="single" w:sz="4" w:space="1" w:color="auto"/>
        </w:pBdr>
        <w:rPr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JUL: 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03” 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-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 06” - 10” – 13” - 17” – 20” - 24” – 27” – 31</w:t>
      </w:r>
    </w:p>
    <w:p w14:paraId="60FEF247" w14:textId="44F8094F" w:rsidR="00B14036" w:rsidRPr="00B14036" w:rsidRDefault="00B14036" w:rsidP="00B14036">
      <w:pPr>
        <w:pStyle w:val="Sinespaciado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AGO: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03” - 07” - 10” - 14” – 17” - 21” – 24” - 28” – 31”</w:t>
      </w:r>
    </w:p>
    <w:p w14:paraId="2FA181DC" w14:textId="2781F802" w:rsidR="00B14036" w:rsidRPr="00B14036" w:rsidRDefault="00B14036" w:rsidP="00B14036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SEP:</w:t>
      </w:r>
      <w:r w:rsidR="00E346CA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04” - 07” - 11” - 14” - 18” - 21” - 25” - 28”</w:t>
      </w:r>
    </w:p>
    <w:p w14:paraId="61FF9642" w14:textId="7D395FBA" w:rsidR="00B14036" w:rsidRPr="00B14036" w:rsidRDefault="00B14036" w:rsidP="00B14036">
      <w:pPr>
        <w:pStyle w:val="Sinespaciado"/>
        <w:pBdr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OCT:</w:t>
      </w:r>
      <w:r w:rsidR="00E346CA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  <w:r w:rsidR="00E346CA" w:rsidRP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02” - 05” - 09”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 -12” – 16” – 19” – 23” – 26” – 30”</w:t>
      </w:r>
    </w:p>
    <w:p w14:paraId="25344ACE" w14:textId="76A0FB87" w:rsidR="00B14036" w:rsidRPr="00B14036" w:rsidRDefault="00B14036" w:rsidP="00B14036">
      <w:pPr>
        <w:pStyle w:val="Sinespaciado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NOV: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02” – 06”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-</w:t>
      </w:r>
      <w:r w:rsidR="00E346CA"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09”– 13”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16” – 20”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23”– 27”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30”</w:t>
      </w:r>
    </w:p>
    <w:p w14:paraId="622678BB" w14:textId="5367F8CD" w:rsidR="00B14036" w:rsidRPr="00B14036" w:rsidRDefault="00B14036" w:rsidP="00B14036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DIC: 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04”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07”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 -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11”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14”– 18”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21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”</w:t>
      </w: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</w:p>
    <w:p w14:paraId="45DCCAB3" w14:textId="77777777" w:rsidR="00B14036" w:rsidRDefault="00B14036" w:rsidP="00B14036">
      <w:pPr>
        <w:pStyle w:val="Sinespaciado"/>
        <w:pBdr>
          <w:bottom w:val="single" w:sz="4" w:space="1" w:color="auto"/>
        </w:pBdr>
        <w:jc w:val="center"/>
        <w:rPr>
          <w:b/>
          <w:bCs/>
          <w:color w:val="4472C4" w:themeColor="accent1"/>
          <w:sz w:val="20"/>
          <w:szCs w:val="20"/>
          <w:lang w:val="en-GB"/>
        </w:rPr>
      </w:pPr>
    </w:p>
    <w:p w14:paraId="78F28B1A" w14:textId="099C224E" w:rsidR="00B14036" w:rsidRPr="00B14036" w:rsidRDefault="00B14036" w:rsidP="00B14036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n-GB"/>
        </w:rPr>
      </w:pPr>
      <w:r w:rsidRPr="00B14036">
        <w:rPr>
          <w:b/>
          <w:bCs/>
          <w:color w:val="17A99B"/>
          <w:sz w:val="36"/>
          <w:szCs w:val="36"/>
          <w:lang w:val="en-GB"/>
        </w:rPr>
        <w:t>2021</w:t>
      </w:r>
    </w:p>
    <w:p w14:paraId="0BCF573D" w14:textId="755BB53A" w:rsidR="00B14036" w:rsidRPr="00B14036" w:rsidRDefault="00B14036" w:rsidP="00B14036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ENE: 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08”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-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11”– 15”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-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18”– 22”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-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25”</w:t>
      </w:r>
    </w:p>
    <w:p w14:paraId="2C527D21" w14:textId="0838BD16" w:rsidR="00B14036" w:rsidRPr="00B14036" w:rsidRDefault="00B14036" w:rsidP="00B14036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FEB: 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05”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08”– 12”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15”– 26”</w:t>
      </w:r>
    </w:p>
    <w:p w14:paraId="739716C7" w14:textId="7EA8CC1B" w:rsidR="00B14036" w:rsidRPr="00E346CA" w:rsidRDefault="00B14036" w:rsidP="00B14036">
      <w:pPr>
        <w:pStyle w:val="Sinespaciado"/>
        <w:pBdr>
          <w:bottom w:val="single" w:sz="4" w:space="1" w:color="auto"/>
          <w:between w:val="single" w:sz="4" w:space="1" w:color="auto"/>
        </w:pBdr>
        <w:rPr>
          <w:color w:val="4472C4" w:themeColor="accent1"/>
          <w:sz w:val="20"/>
          <w:szCs w:val="20"/>
          <w:lang w:val="en-GB"/>
        </w:rPr>
      </w:pPr>
      <w:r w:rsidRPr="00B14036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  <w:r w:rsidRPr="00E346CA">
        <w:rPr>
          <w:b/>
          <w:bCs/>
          <w:color w:val="4472C4" w:themeColor="accent1"/>
          <w:sz w:val="20"/>
          <w:szCs w:val="20"/>
          <w:lang w:val="en-GB"/>
        </w:rPr>
        <w:t>MAR</w:t>
      </w:r>
      <w:r w:rsidRPr="00E346CA">
        <w:rPr>
          <w:color w:val="4472C4" w:themeColor="accent1"/>
          <w:sz w:val="20"/>
          <w:szCs w:val="20"/>
          <w:lang w:val="en-GB"/>
        </w:rPr>
        <w:t xml:space="preserve">: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01”– 05”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08”- 12”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15”– 19”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22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”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 – 26”</w:t>
      </w:r>
      <w:r w:rsidR="00E346CA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 xml:space="preserve">- </w:t>
      </w:r>
      <w:r w:rsidRPr="00B14036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29”</w:t>
      </w:r>
    </w:p>
    <w:p w14:paraId="5F3D3730" w14:textId="77777777" w:rsidR="000F44F1" w:rsidRPr="00E346CA" w:rsidRDefault="000F44F1" w:rsidP="004B3433">
      <w:pPr>
        <w:rPr>
          <w:color w:val="4472C4" w:themeColor="accent1"/>
          <w:sz w:val="20"/>
          <w:szCs w:val="20"/>
          <w:lang w:val="en-GB"/>
        </w:rPr>
      </w:pPr>
    </w:p>
    <w:p w14:paraId="700CEB68" w14:textId="51FE65C0" w:rsidR="009B74BD" w:rsidRDefault="009B74BD">
      <w:pPr>
        <w:rPr>
          <w:sz w:val="20"/>
          <w:szCs w:val="20"/>
          <w:lang w:val="es-AR"/>
        </w:rPr>
      </w:pPr>
    </w:p>
    <w:p w14:paraId="3238DC8B" w14:textId="0E4F904E" w:rsidR="000F44F1" w:rsidRDefault="000F44F1" w:rsidP="000F44F1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Tarifas </w:t>
      </w:r>
      <w:r w:rsidR="00697E17">
        <w:rPr>
          <w:b/>
          <w:bCs/>
          <w:color w:val="4472C4" w:themeColor="accent1"/>
          <w:sz w:val="44"/>
          <w:szCs w:val="44"/>
          <w:u w:val="single"/>
          <w:lang w:val="es-ES"/>
        </w:rPr>
        <w:t>en USD</w:t>
      </w:r>
    </w:p>
    <w:p w14:paraId="3C1D900F" w14:textId="77777777" w:rsidR="000F44F1" w:rsidRDefault="000F44F1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66"/>
        <w:gridCol w:w="1605"/>
        <w:gridCol w:w="1717"/>
        <w:gridCol w:w="1614"/>
      </w:tblGrid>
      <w:tr w:rsidR="000F44F1" w14:paraId="4F0A3DB2" w14:textId="77777777" w:rsidTr="000B7B6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2FCA2FAB" w14:textId="77777777" w:rsidR="000F44F1" w:rsidRPr="00767DA6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7A938D7B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9A7AA23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0036BD56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B14036" w14:paraId="7C9FAF7E" w14:textId="77777777" w:rsidTr="000B7B6C">
        <w:trPr>
          <w:trHeight w:val="317"/>
          <w:jc w:val="center"/>
        </w:trPr>
        <w:tc>
          <w:tcPr>
            <w:tcW w:w="6666" w:type="dxa"/>
          </w:tcPr>
          <w:p w14:paraId="3971FA16" w14:textId="77777777" w:rsidR="00B14036" w:rsidRPr="00416551" w:rsidRDefault="00B14036" w:rsidP="00B14036">
            <w:pPr>
              <w:pStyle w:val="Sinespaciado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493E9F8" w14:textId="77777777" w:rsidR="00B14036" w:rsidRPr="00416551" w:rsidRDefault="00B14036" w:rsidP="00B14036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</w:rPr>
              <w:t xml:space="preserve">OPCION (A)   </w:t>
            </w:r>
          </w:p>
          <w:p w14:paraId="1983AFFB" w14:textId="77777777" w:rsidR="00B14036" w:rsidRPr="00416551" w:rsidRDefault="00B14036" w:rsidP="00B14036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</w:rPr>
            </w:pPr>
            <w:r w:rsidRPr="00416551">
              <w:rPr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  <w:p w14:paraId="5C2E1009" w14:textId="77777777" w:rsidR="00B14036" w:rsidRPr="00416551" w:rsidRDefault="00B14036" w:rsidP="00B14036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6E2A0AAC" w14:textId="3497921B" w:rsidR="00B14036" w:rsidRPr="00B14036" w:rsidRDefault="00B14036" w:rsidP="00697E17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715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5DE86DC8" w14:textId="5D460533" w:rsidR="00B14036" w:rsidRPr="00B14036" w:rsidRDefault="00B14036" w:rsidP="00697E17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700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38C870E4" w14:textId="2E247222" w:rsidR="00B14036" w:rsidRPr="00B14036" w:rsidRDefault="00B14036" w:rsidP="00697E17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$ 1,028.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00 </w:t>
            </w:r>
          </w:p>
        </w:tc>
      </w:tr>
      <w:tr w:rsidR="00B14036" w:rsidRPr="00674E71" w14:paraId="40AE79ED" w14:textId="77777777" w:rsidTr="000B7B6C">
        <w:trPr>
          <w:trHeight w:val="305"/>
          <w:jc w:val="center"/>
        </w:trPr>
        <w:tc>
          <w:tcPr>
            <w:tcW w:w="6666" w:type="dxa"/>
          </w:tcPr>
          <w:p w14:paraId="67C12026" w14:textId="77777777" w:rsidR="00B14036" w:rsidRPr="00416551" w:rsidRDefault="00B14036" w:rsidP="00B14036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  <w:lang w:val="pt-BR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  <w:lang w:val="pt-BR"/>
              </w:rPr>
              <w:t xml:space="preserve">OPCION (B)                                                      </w:t>
            </w:r>
          </w:p>
          <w:p w14:paraId="76FB4EA2" w14:textId="77777777" w:rsidR="00B14036" w:rsidRPr="00416551" w:rsidRDefault="00B14036" w:rsidP="00B14036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  <w:lang w:val="pt-BR"/>
              </w:rPr>
            </w:pP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>4*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>Estambul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</w:t>
            </w:r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 xml:space="preserve">Zona </w:t>
            </w:r>
            <w:proofErr w:type="spellStart"/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>Taksim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- 4* Circuito</w:t>
            </w:r>
          </w:p>
          <w:p w14:paraId="13D39CD3" w14:textId="77777777" w:rsidR="00B14036" w:rsidRPr="00416551" w:rsidRDefault="00B14036" w:rsidP="00B14036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3833F8BC" w14:textId="47E59CA8" w:rsidR="00B14036" w:rsidRPr="00B14036" w:rsidRDefault="00B14036" w:rsidP="00697E17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  <w:t xml:space="preserve"> 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 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772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3CDA1E79" w14:textId="7B6C631E" w:rsidR="00B14036" w:rsidRPr="00B14036" w:rsidRDefault="00B14036" w:rsidP="00697E17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758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6CFE5C5" w14:textId="1D3430BA" w:rsidR="00B14036" w:rsidRPr="00B14036" w:rsidRDefault="00B14036" w:rsidP="00697E17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1,085.00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    </w:t>
            </w:r>
          </w:p>
        </w:tc>
      </w:tr>
      <w:tr w:rsidR="00B14036" w:rsidRPr="00674E71" w14:paraId="2A26987E" w14:textId="77777777" w:rsidTr="000B7B6C">
        <w:trPr>
          <w:trHeight w:val="140"/>
          <w:jc w:val="center"/>
        </w:trPr>
        <w:tc>
          <w:tcPr>
            <w:tcW w:w="6666" w:type="dxa"/>
          </w:tcPr>
          <w:p w14:paraId="148162F1" w14:textId="77777777" w:rsidR="00B14036" w:rsidRPr="00416551" w:rsidRDefault="00B14036" w:rsidP="00B14036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  <w:lang w:val="pt-BR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  <w:lang w:val="pt-BR"/>
              </w:rPr>
              <w:t xml:space="preserve">OPCION (C)                                                      </w:t>
            </w:r>
          </w:p>
          <w:p w14:paraId="42BD62EF" w14:textId="77777777" w:rsidR="00B14036" w:rsidRPr="00416551" w:rsidRDefault="00B14036" w:rsidP="00B14036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  <w:lang w:val="pt-BR"/>
              </w:rPr>
            </w:pP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>5*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>Estambul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</w:t>
            </w:r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 xml:space="preserve">Zona </w:t>
            </w:r>
            <w:proofErr w:type="spellStart"/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>Taksim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- 4* Circuito</w:t>
            </w:r>
          </w:p>
          <w:p w14:paraId="02B150CF" w14:textId="77777777" w:rsidR="00B14036" w:rsidRPr="00416551" w:rsidRDefault="00B14036" w:rsidP="00B14036">
            <w:pPr>
              <w:pStyle w:val="Sinespaciado"/>
              <w:jc w:val="center"/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</w:pPr>
          </w:p>
        </w:tc>
        <w:tc>
          <w:tcPr>
            <w:tcW w:w="1605" w:type="dxa"/>
            <w:vAlign w:val="center"/>
          </w:tcPr>
          <w:p w14:paraId="6775B468" w14:textId="478B6C8D" w:rsidR="00B14036" w:rsidRPr="00B14036" w:rsidRDefault="00B14036" w:rsidP="00697E17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  <w:t xml:space="preserve"> 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 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871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2996D982" w14:textId="32F99A2C" w:rsidR="00B14036" w:rsidRPr="00B14036" w:rsidRDefault="00B14036" w:rsidP="00697E17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857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B230940" w14:textId="4296DC22" w:rsidR="00B14036" w:rsidRPr="00B14036" w:rsidRDefault="00B14036" w:rsidP="00697E17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</w:t>
            </w:r>
            <w:r w:rsidR="00697E1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1,271.00</w:t>
            </w:r>
            <w:r w:rsidRPr="00B14036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      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3087D13B" w14:textId="77777777" w:rsidR="00697E17" w:rsidRDefault="00697E17">
      <w:pPr>
        <w:rPr>
          <w:color w:val="4472C4" w:themeColor="accent1"/>
          <w:sz w:val="20"/>
          <w:szCs w:val="20"/>
          <w:lang w:val="es-AR"/>
        </w:rPr>
      </w:pPr>
    </w:p>
    <w:p w14:paraId="657285D8" w14:textId="77777777" w:rsidR="00697E17" w:rsidRDefault="00697E17">
      <w:pPr>
        <w:rPr>
          <w:color w:val="4472C4" w:themeColor="accent1"/>
          <w:sz w:val="20"/>
          <w:szCs w:val="20"/>
          <w:lang w:val="es-AR"/>
        </w:rPr>
      </w:pPr>
    </w:p>
    <w:p w14:paraId="49211CF3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Servicios Incluidos:</w:t>
      </w:r>
    </w:p>
    <w:p w14:paraId="166083C0" w14:textId="77777777" w:rsidR="000F44F1" w:rsidRPr="000F44F1" w:rsidRDefault="000F44F1" w:rsidP="000F44F1">
      <w:pPr>
        <w:pStyle w:val="Sinespaciado"/>
        <w:jc w:val="center"/>
        <w:rPr>
          <w:color w:val="4472C4" w:themeColor="accent1"/>
          <w:lang w:val="es-US"/>
        </w:rPr>
      </w:pPr>
    </w:p>
    <w:p w14:paraId="7BE254E4" w14:textId="23F96DB9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- 3 Noches de Alojamiento y Desayuno en Estambul </w:t>
      </w:r>
      <w:r w:rsidRPr="00B14036">
        <w:rPr>
          <w:b/>
          <w:bCs/>
          <w:color w:val="4472C4" w:themeColor="accent1"/>
          <w:lang w:val="es-US"/>
        </w:rPr>
        <w:t xml:space="preserve">Según </w:t>
      </w:r>
      <w:r w:rsidR="00C1090D" w:rsidRPr="00B14036">
        <w:rPr>
          <w:b/>
          <w:bCs/>
          <w:color w:val="4472C4" w:themeColor="accent1"/>
          <w:lang w:val="es-US"/>
        </w:rPr>
        <w:t>Categoría</w:t>
      </w:r>
      <w:r w:rsidRPr="00B14036">
        <w:rPr>
          <w:b/>
          <w:bCs/>
          <w:color w:val="4472C4" w:themeColor="accent1"/>
          <w:lang w:val="es-US"/>
        </w:rPr>
        <w:t xml:space="preserve"> Elegida</w:t>
      </w:r>
    </w:p>
    <w:p w14:paraId="34DFA883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- 1 Noche de Alojamiento en régimen de </w:t>
      </w:r>
      <w:r w:rsidRPr="00B14036">
        <w:rPr>
          <w:b/>
          <w:bCs/>
          <w:color w:val="4472C4" w:themeColor="accent1"/>
          <w:lang w:val="es-US"/>
        </w:rPr>
        <w:t xml:space="preserve">Media Pensión </w:t>
      </w:r>
      <w:r w:rsidRPr="00B14036">
        <w:rPr>
          <w:color w:val="4472C4" w:themeColor="accent1"/>
          <w:lang w:val="es-US"/>
        </w:rPr>
        <w:t xml:space="preserve">en Ankara </w:t>
      </w:r>
      <w:r w:rsidRPr="00B14036">
        <w:rPr>
          <w:b/>
          <w:bCs/>
          <w:color w:val="4472C4" w:themeColor="accent1"/>
          <w:lang w:val="es-US"/>
        </w:rPr>
        <w:t xml:space="preserve">Hotel Categoría 4* </w:t>
      </w:r>
    </w:p>
    <w:p w14:paraId="035082D5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bookmarkStart w:id="1" w:name="_Hlk500511573"/>
      <w:r w:rsidRPr="00B14036">
        <w:rPr>
          <w:color w:val="4472C4" w:themeColor="accent1"/>
          <w:lang w:val="es-US"/>
        </w:rPr>
        <w:t xml:space="preserve">- 2 Noches de Alojamiento en régimen de </w:t>
      </w:r>
      <w:r w:rsidRPr="00B14036">
        <w:rPr>
          <w:b/>
          <w:bCs/>
          <w:color w:val="4472C4" w:themeColor="accent1"/>
          <w:lang w:val="es-US"/>
        </w:rPr>
        <w:t xml:space="preserve">Media Pensión </w:t>
      </w:r>
      <w:r w:rsidRPr="00B14036">
        <w:rPr>
          <w:color w:val="4472C4" w:themeColor="accent1"/>
          <w:lang w:val="es-US"/>
        </w:rPr>
        <w:t xml:space="preserve">en Capadocia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p w14:paraId="42B7E5AB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bookmarkStart w:id="2" w:name="_Hlk500631400"/>
      <w:bookmarkEnd w:id="1"/>
      <w:r w:rsidRPr="00B14036">
        <w:rPr>
          <w:color w:val="4472C4" w:themeColor="accent1"/>
          <w:lang w:val="es-US"/>
        </w:rPr>
        <w:t xml:space="preserve">- 1 Noches de Alojamiento en régimen de </w:t>
      </w:r>
      <w:r w:rsidRPr="00B14036">
        <w:rPr>
          <w:b/>
          <w:bCs/>
          <w:color w:val="4472C4" w:themeColor="accent1"/>
          <w:lang w:val="es-US"/>
        </w:rPr>
        <w:t>Media Pensión</w:t>
      </w:r>
      <w:r w:rsidRPr="00B14036">
        <w:rPr>
          <w:color w:val="4472C4" w:themeColor="accent1"/>
          <w:lang w:val="es-US"/>
        </w:rPr>
        <w:t xml:space="preserve"> en </w:t>
      </w:r>
      <w:proofErr w:type="spellStart"/>
      <w:r w:rsidRPr="00B14036">
        <w:rPr>
          <w:color w:val="4472C4" w:themeColor="accent1"/>
          <w:lang w:val="es-US"/>
        </w:rPr>
        <w:t>Pamukkale</w:t>
      </w:r>
      <w:proofErr w:type="spellEnd"/>
      <w:r w:rsidRPr="00B14036">
        <w:rPr>
          <w:color w:val="4472C4" w:themeColor="accent1"/>
          <w:lang w:val="es-US"/>
        </w:rPr>
        <w:t xml:space="preserve">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bookmarkEnd w:id="2"/>
    <w:p w14:paraId="23F2A51F" w14:textId="77777777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- 1 Noches de Alojamiento en régimen de </w:t>
      </w:r>
      <w:r w:rsidRPr="00B14036">
        <w:rPr>
          <w:b/>
          <w:bCs/>
          <w:color w:val="4472C4" w:themeColor="accent1"/>
          <w:lang w:val="es-US"/>
        </w:rPr>
        <w:t>Media Pensión</w:t>
      </w:r>
      <w:r w:rsidRPr="00B14036">
        <w:rPr>
          <w:color w:val="4472C4" w:themeColor="accent1"/>
          <w:lang w:val="es-US"/>
        </w:rPr>
        <w:t xml:space="preserve"> en Izmir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p w14:paraId="2EB55221" w14:textId="77777777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- 2 Noches de Alojamiento en régimen de </w:t>
      </w:r>
      <w:r w:rsidRPr="00B14036">
        <w:rPr>
          <w:b/>
          <w:bCs/>
          <w:color w:val="4472C4" w:themeColor="accent1"/>
          <w:lang w:val="es-US"/>
        </w:rPr>
        <w:t>Media Pensión</w:t>
      </w:r>
      <w:r w:rsidRPr="00B14036">
        <w:rPr>
          <w:color w:val="4472C4" w:themeColor="accent1"/>
          <w:lang w:val="es-US"/>
        </w:rPr>
        <w:t xml:space="preserve"> en Antalya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p w14:paraId="7D1C9AD8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Traslados de llegada y salida con asistencia de habla hispana</w:t>
      </w:r>
    </w:p>
    <w:p w14:paraId="4D6D4F06" w14:textId="3133707B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Excursión en Estambul (</w:t>
      </w:r>
      <w:r w:rsidRPr="00B14036">
        <w:rPr>
          <w:b/>
          <w:bCs/>
          <w:color w:val="4472C4" w:themeColor="accent1"/>
          <w:lang w:val="es-US"/>
        </w:rPr>
        <w:t xml:space="preserve">Paseo en barco por el </w:t>
      </w:r>
      <w:r w:rsidR="00C1090D" w:rsidRPr="00B14036">
        <w:rPr>
          <w:b/>
          <w:bCs/>
          <w:color w:val="4472C4" w:themeColor="accent1"/>
          <w:lang w:val="es-US"/>
        </w:rPr>
        <w:t>Bósforo</w:t>
      </w:r>
      <w:r w:rsidRPr="00B14036">
        <w:rPr>
          <w:b/>
          <w:bCs/>
          <w:color w:val="4472C4" w:themeColor="accent1"/>
          <w:lang w:val="es-US"/>
        </w:rPr>
        <w:t xml:space="preserve"> – Bazar de las especias)</w:t>
      </w:r>
    </w:p>
    <w:p w14:paraId="757D6B13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</w:t>
      </w:r>
      <w:r w:rsidRPr="00B14036">
        <w:rPr>
          <w:b/>
          <w:bCs/>
          <w:color w:val="4472C4" w:themeColor="accent1"/>
          <w:lang w:val="es-US"/>
        </w:rPr>
        <w:t xml:space="preserve"> </w:t>
      </w:r>
      <w:r w:rsidRPr="00B14036">
        <w:rPr>
          <w:b/>
          <w:bCs/>
          <w:color w:val="4472C4" w:themeColor="accent1"/>
          <w:lang w:val="es-ES"/>
        </w:rPr>
        <w:t>Vuelo Domestico (Izmir – Antalya)</w:t>
      </w:r>
      <w:r w:rsidRPr="00B14036">
        <w:rPr>
          <w:color w:val="4472C4" w:themeColor="accent1"/>
          <w:lang w:val="es-ES"/>
        </w:rPr>
        <w:t xml:space="preserve"> </w:t>
      </w:r>
      <w:r w:rsidRPr="00B14036">
        <w:rPr>
          <w:b/>
          <w:bCs/>
          <w:color w:val="4472C4" w:themeColor="accent1"/>
          <w:lang w:val="es-ES"/>
        </w:rPr>
        <w:t xml:space="preserve">Incluido 1 maleta P.P de 15 kg </w:t>
      </w:r>
    </w:p>
    <w:p w14:paraId="6781A632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Guía profesional de habla hispana durante el Viaje</w:t>
      </w:r>
    </w:p>
    <w:p w14:paraId="73D1B463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entradas y visitas según el itinerario</w:t>
      </w:r>
    </w:p>
    <w:p w14:paraId="4F022D34" w14:textId="77777777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Asistencia al viajero 24h/7 en español durante el viaje.</w:t>
      </w:r>
      <w:r w:rsidRPr="00B14036">
        <w:rPr>
          <w:b/>
          <w:bCs/>
          <w:color w:val="4472C4" w:themeColor="accent1"/>
          <w:lang w:val="es-US"/>
        </w:rPr>
        <w:t xml:space="preserve"> (</w:t>
      </w:r>
      <w:proofErr w:type="spellStart"/>
      <w:r w:rsidRPr="00B14036">
        <w:rPr>
          <w:b/>
          <w:bCs/>
          <w:color w:val="4472C4" w:themeColor="accent1"/>
          <w:lang w:val="es-US"/>
        </w:rPr>
        <w:t>Wtsapp</w:t>
      </w:r>
      <w:proofErr w:type="spellEnd"/>
      <w:r w:rsidRPr="00B14036">
        <w:rPr>
          <w:b/>
          <w:bCs/>
          <w:color w:val="4472C4" w:themeColor="accent1"/>
          <w:lang w:val="es-US"/>
        </w:rPr>
        <w:t xml:space="preserve"> – Teléfono)</w:t>
      </w:r>
    </w:p>
    <w:p w14:paraId="2BC367F8" w14:textId="77777777" w:rsidR="000F44F1" w:rsidRPr="000F44F1" w:rsidRDefault="000F44F1" w:rsidP="000F44F1">
      <w:pPr>
        <w:pStyle w:val="Sinespaciado"/>
        <w:jc w:val="center"/>
        <w:rPr>
          <w:b/>
          <w:bCs/>
          <w:color w:val="4472C4" w:themeColor="accent1"/>
          <w:lang w:val="es-US"/>
        </w:rPr>
      </w:pPr>
    </w:p>
    <w:p w14:paraId="027856BC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5DA42244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Excursiones Opcionales o gastos personales</w:t>
      </w:r>
    </w:p>
    <w:p w14:paraId="7CC37ED7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Propinas guía-conductor-maleteros </w:t>
      </w:r>
      <w:proofErr w:type="spellStart"/>
      <w:r w:rsidRPr="000F44F1">
        <w:rPr>
          <w:color w:val="4472C4" w:themeColor="accent1"/>
          <w:lang w:val="es-US"/>
        </w:rPr>
        <w:t>aprox</w:t>
      </w:r>
      <w:proofErr w:type="spellEnd"/>
      <w:r w:rsidRPr="000F44F1">
        <w:rPr>
          <w:color w:val="4472C4" w:themeColor="accent1"/>
          <w:lang w:val="es-US"/>
        </w:rPr>
        <w:t xml:space="preserve"> 40 $ </w:t>
      </w:r>
      <w:proofErr w:type="spellStart"/>
      <w:r w:rsidRPr="000F44F1">
        <w:rPr>
          <w:color w:val="4472C4" w:themeColor="accent1"/>
          <w:lang w:val="es-US"/>
        </w:rPr>
        <w:t>usd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proofErr w:type="spellStart"/>
      <w:r w:rsidRPr="000F44F1">
        <w:rPr>
          <w:color w:val="4472C4" w:themeColor="accent1"/>
          <w:lang w:val="es-US"/>
        </w:rPr>
        <w:t>p.p</w:t>
      </w:r>
      <w:proofErr w:type="spellEnd"/>
    </w:p>
    <w:p w14:paraId="7D828873" w14:textId="13B9A3E8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Cualquier servicio no mencionado como incluido</w:t>
      </w:r>
    </w:p>
    <w:p w14:paraId="798D9F31" w14:textId="026F4ED1" w:rsidR="000F44F1" w:rsidRPr="000F44F1" w:rsidRDefault="000F44F1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 w:rsidRPr="000F44F1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Itinerario</w:t>
      </w:r>
    </w:p>
    <w:p w14:paraId="51A23015" w14:textId="77777777" w:rsidR="005F2F29" w:rsidRDefault="005F2F29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61E7DBAB" w14:textId="0BF85A05" w:rsidR="000F44F1" w:rsidRPr="005F2F29" w:rsidRDefault="000F44F1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1: ESTAMBUL</w:t>
      </w:r>
    </w:p>
    <w:p w14:paraId="16E3224A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22A72B54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31CF3411" w14:textId="77777777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2: ESTAMBUL / DIA LIBRE (OPCIONAL VISITA HISTORICA) (D)</w:t>
      </w:r>
    </w:p>
    <w:p w14:paraId="02360312" w14:textId="19999899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Desayuno.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basilica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de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Santa Sofía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Palacio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Topkapi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Almuerzo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típico en restaurante local en la zona de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Sultanahmet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continuaremos con la visita a la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Mezquita Azul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prodigio de armonía, proporción y elegancia; y al Hipódromo que conserva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Obelisco de Teodosio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la Columna Serpentina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la Fuente del Emperador Guillermo y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Obelisco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Egipcio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.al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final de </w:t>
      </w:r>
      <w:bookmarkStart w:id="3" w:name="_Hlk500765286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la tarde visitaremos al famoso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Gran bazar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donde disfrutaremos de tiempo libre para perdernos entre sus 4 mil tiendas. Vuelta al hotel y Alojamiento</w:t>
      </w:r>
      <w:bookmarkEnd w:id="3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</w:t>
      </w:r>
    </w:p>
    <w:p w14:paraId="6D207CF0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75859F42" w14:textId="77777777" w:rsidR="00697E17" w:rsidRDefault="00697E17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223BA77B" w14:textId="77777777" w:rsidR="00697E17" w:rsidRDefault="00697E17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2B62DBD5" w14:textId="77777777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3: ESTAMBUL / PASEO POR EL BOSFORO / BAZAR DE LAS ESPECIAS (D)</w:t>
      </w:r>
    </w:p>
    <w:p w14:paraId="1265F442" w14:textId="1F288A6C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para realizar una de las actividades más famosas de Estambul, un paseo en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barco por el Bósforo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el bazar de las especias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opcionalmente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una visita con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Almuerzo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la parte asiática de la ciudad conociendo al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palacio de “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Beylerbey</w:t>
      </w:r>
      <w:proofErr w:type="spellEnd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”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Barrio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Eyup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café Pierre Loti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Cuerno de 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6C585620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352F0907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4: ESTAMBUL / ANKARA (D – C)</w:t>
      </w:r>
    </w:p>
    <w:p w14:paraId="13ECF4C7" w14:textId="78468928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en ruta con destino a Ankara pasando por las montañas de Bolu. Tras la llegada realizaremos una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visita panorámica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con nuestro autocar para conocer a la capital de la República Turca y la segunda ciudad más poblada de Turquía (Ankara), una ciudad moderna y cosmopolita impregnada de historia y cultura antigua. Posteriormente conoceremos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al Mausoleo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Anitkabir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símbolo de Ankara, pues se trata del lugar donde yace el fundador de la República Turca. Al final de la tarde Llegada a nuestro hotel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Cena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y Alojamiento.</w:t>
      </w:r>
    </w:p>
    <w:p w14:paraId="0477202F" w14:textId="77777777" w:rsidR="000F44F1" w:rsidRPr="005F2F29" w:rsidRDefault="000F44F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lang w:val="es-AR"/>
        </w:rPr>
      </w:pPr>
    </w:p>
    <w:p w14:paraId="78F13B94" w14:textId="77777777" w:rsidR="000F44F1" w:rsidRPr="005F2F29" w:rsidRDefault="000F44F1" w:rsidP="005F2F29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5: ANKARA / CAPADOCIA (D– C)</w:t>
      </w:r>
    </w:p>
    <w:p w14:paraId="691A4CCA" w14:textId="118F8631" w:rsidR="000F44F1" w:rsidRDefault="000F44F1" w:rsidP="005F2F29">
      <w:pPr>
        <w:spacing w:after="0"/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Desayuno. 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Salida hacia Capadocia. En ruta veremos el segundo lago más grande de Turquía,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AR"/>
        </w:rPr>
        <w:t>El Lago Salado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un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>caravanserai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del siglo 13 (posada medieval) Llegada a Capadocia.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alojamiento</w:t>
      </w:r>
    </w:p>
    <w:p w14:paraId="4A1BC6D7" w14:textId="77777777" w:rsidR="005F2F29" w:rsidRPr="005F2F29" w:rsidRDefault="005F2F29" w:rsidP="005F2F29">
      <w:pPr>
        <w:spacing w:after="0"/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07359B0A" w14:textId="77777777" w:rsidR="005F2F29" w:rsidRPr="005F2F29" w:rsidRDefault="000F44F1" w:rsidP="005F2F29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Día 6: CAPADOCIA </w:t>
      </w:r>
      <w:bookmarkStart w:id="4" w:name="_Hlk500682403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(D – C)</w:t>
      </w:r>
      <w:bookmarkEnd w:id="4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ED0DA" w14:textId="2E898D59" w:rsidR="000F44F1" w:rsidRPr="005F2F29" w:rsidRDefault="000F44F1" w:rsidP="005F2F29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volcanes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Erciyes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Hasan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Göreme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Avcilar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los Valles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Pasabagi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</w:t>
      </w:r>
      <w:r w:rsidRPr="005F2F29">
        <w:rPr>
          <w:rFonts w:cstheme="minorHAnsi"/>
          <w:b/>
          <w:color w:val="4472C4" w:themeColor="accent1"/>
          <w:sz w:val="24"/>
          <w:szCs w:val="24"/>
        </w:rPr>
        <w:t>ό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vercinlik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donde se puede admirar la mejor vista de las formas volcánicas llamadas “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chimeneas de hadas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” Visitaremos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talleres típicos de alfombras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piedras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Onix</w:t>
      </w:r>
      <w:proofErr w:type="spellEnd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 y Turquesa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.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 y Alojamiento </w:t>
      </w:r>
    </w:p>
    <w:p w14:paraId="1DB54851" w14:textId="77777777" w:rsidR="005F2F29" w:rsidRDefault="005F2F29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66EEFE2E" w14:textId="71988A58" w:rsidR="000F44F1" w:rsidRPr="005F2F29" w:rsidRDefault="000F44F1" w:rsidP="005F2F29">
      <w:pPr>
        <w:pStyle w:val="Sinespaciado"/>
        <w:spacing w:line="276" w:lineRule="auto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7: CAPADOCIA / KONYA / PAMUKKALE (D – C)                                                                                                                                                                                                          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en el hotel. Salida temprano hacia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Konya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capital de los sultanes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seléucidas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Donde visitaremos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Mausoleo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Mevlana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poeta y filósofo que fundó la secta mística y religiosa de los Derviches Danzantes. Continuación del Viaje Hacia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Pamukkale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Llegada y Visita 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Hierapolis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lastRenderedPageBreak/>
        <w:t xml:space="preserve">antigua ciudad helenística que hoy se encuentra en ruinas. Visita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Castillo de algodón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maravilla natural de gigantescas cascadas blancas, estalactitas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Piscinas Naturales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formadas a lo largo de los siglos por el paso de las aguas cargadas de sales calcáreas procedentes de fuentes termales. Llegada al hotel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alojamiento.</w:t>
      </w:r>
    </w:p>
    <w:p w14:paraId="799A1362" w14:textId="77777777" w:rsidR="000F44F1" w:rsidRPr="00B14036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4C09DF18" w14:textId="77777777" w:rsidR="00B14036" w:rsidRP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8: PAMUKKALE / EFESO / KUSADASI / IZMIR (D – C)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en el hotel. Salida por la mañana Hacia </w:t>
      </w:r>
      <w:r w:rsidRPr="00B14036">
        <w:rPr>
          <w:rFonts w:cstheme="minorHAnsi"/>
          <w:b/>
          <w:color w:val="4472C4" w:themeColor="accent1"/>
          <w:lang w:val="es-ES"/>
        </w:rPr>
        <w:t>Éfeso</w:t>
      </w:r>
      <w:r w:rsidRPr="00B14036">
        <w:rPr>
          <w:rFonts w:cstheme="minorHAnsi"/>
          <w:color w:val="4472C4" w:themeColor="accent1"/>
          <w:lang w:val="es-ES"/>
        </w:rPr>
        <w:t xml:space="preserve"> </w:t>
      </w:r>
      <w:r w:rsidRPr="00B14036">
        <w:rPr>
          <w:rFonts w:cstheme="minorHAnsi"/>
          <w:color w:val="4472C4" w:themeColor="accent1"/>
          <w:sz w:val="20"/>
          <w:szCs w:val="20"/>
          <w:lang w:val="es-AR"/>
        </w:rPr>
        <w:t xml:space="preserve">Ciudad </w:t>
      </w:r>
      <w:r w:rsidRPr="00B14036">
        <w:rPr>
          <w:rFonts w:cstheme="minorHAnsi"/>
          <w:color w:val="4472C4" w:themeColor="accent1"/>
          <w:lang w:val="es-ES"/>
        </w:rPr>
        <w:t xml:space="preserve">grecorromana, antigua capital de Asia Menor y una de las mejores conservadas de la antigüedad donde se encuentran el </w:t>
      </w:r>
      <w:r w:rsidRPr="00B14036">
        <w:rPr>
          <w:rFonts w:cstheme="minorHAnsi"/>
          <w:b/>
          <w:color w:val="4472C4" w:themeColor="accent1"/>
          <w:lang w:val="es-ES"/>
        </w:rPr>
        <w:t>Templo de Adriano</w:t>
      </w:r>
      <w:r w:rsidRPr="00B14036">
        <w:rPr>
          <w:rFonts w:cstheme="minorHAnsi"/>
          <w:color w:val="4472C4" w:themeColor="accent1"/>
          <w:lang w:val="es-ES"/>
        </w:rPr>
        <w:t xml:space="preserve">, </w:t>
      </w:r>
      <w:r w:rsidRPr="00B14036">
        <w:rPr>
          <w:rFonts w:cstheme="minorHAnsi"/>
          <w:b/>
          <w:color w:val="4472C4" w:themeColor="accent1"/>
          <w:lang w:val="es-ES"/>
        </w:rPr>
        <w:t>Templo de Trajano</w:t>
      </w:r>
      <w:r w:rsidRPr="00B14036">
        <w:rPr>
          <w:rFonts w:cstheme="minorHAnsi"/>
          <w:color w:val="4472C4" w:themeColor="accent1"/>
          <w:lang w:val="es-ES"/>
        </w:rPr>
        <w:t xml:space="preserve">, </w:t>
      </w:r>
      <w:r w:rsidRPr="00B14036">
        <w:rPr>
          <w:rFonts w:cstheme="minorHAnsi"/>
          <w:b/>
          <w:color w:val="4472C4" w:themeColor="accent1"/>
          <w:lang w:val="es-ES"/>
        </w:rPr>
        <w:t>el teatro y la Biblioteca de Celso</w:t>
      </w:r>
      <w:r w:rsidRPr="00B14036">
        <w:rPr>
          <w:rFonts w:cstheme="minorHAnsi"/>
          <w:color w:val="4472C4" w:themeColor="accent1"/>
          <w:lang w:val="es-ES"/>
        </w:rPr>
        <w:t>.</w:t>
      </w:r>
      <w:r w:rsidRPr="00B14036">
        <w:rPr>
          <w:rFonts w:cstheme="minorHAnsi"/>
          <w:b/>
          <w:color w:val="4472C4" w:themeColor="accent1"/>
          <w:lang w:val="es-ES"/>
        </w:rPr>
        <w:t xml:space="preserve"> </w:t>
      </w:r>
      <w:r w:rsidRPr="00B14036">
        <w:rPr>
          <w:rFonts w:cstheme="minorHAnsi"/>
          <w:color w:val="4472C4" w:themeColor="accent1"/>
          <w:lang w:val="es-ES"/>
        </w:rPr>
        <w:t>Visita a l</w:t>
      </w:r>
      <w:r w:rsidRPr="00B14036">
        <w:rPr>
          <w:rFonts w:cstheme="minorHAnsi"/>
          <w:b/>
          <w:color w:val="4472C4" w:themeColor="accent1"/>
          <w:lang w:val="es-ES"/>
        </w:rPr>
        <w:t>a Casa de la Virgen María,</w:t>
      </w:r>
      <w:r w:rsidRPr="00B14036">
        <w:rPr>
          <w:rFonts w:cstheme="minorHAnsi"/>
          <w:color w:val="4472C4" w:themeColor="accent1"/>
          <w:lang w:val="es-ES"/>
        </w:rPr>
        <w:t xml:space="preserve"> lugar donde pasó los últimos años de su vida</w:t>
      </w:r>
      <w:r w:rsidRPr="00B14036">
        <w:rPr>
          <w:rFonts w:cstheme="minorHAnsi"/>
          <w:b/>
          <w:color w:val="4472C4" w:themeColor="accent1"/>
          <w:lang w:val="es-ES"/>
        </w:rPr>
        <w:t xml:space="preserve">. </w:t>
      </w:r>
      <w:r w:rsidRPr="00B14036">
        <w:rPr>
          <w:rFonts w:cstheme="minorHAnsi"/>
          <w:color w:val="4472C4" w:themeColor="accent1"/>
          <w:lang w:val="es-ES"/>
        </w:rPr>
        <w:t xml:space="preserve">Continuación Hacia </w:t>
      </w:r>
      <w:proofErr w:type="spellStart"/>
      <w:r w:rsidRPr="00B14036">
        <w:rPr>
          <w:rFonts w:cstheme="minorHAnsi"/>
          <w:color w:val="4472C4" w:themeColor="accent1"/>
          <w:lang w:val="es-ES"/>
        </w:rPr>
        <w:t>Kusadasi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donde tendremos una </w:t>
      </w:r>
      <w:r w:rsidRPr="00B14036">
        <w:rPr>
          <w:rFonts w:cstheme="minorHAnsi"/>
          <w:b/>
          <w:bCs/>
          <w:color w:val="4472C4" w:themeColor="accent1"/>
          <w:lang w:val="es-ES"/>
        </w:rPr>
        <w:t>visita panorámica</w:t>
      </w:r>
      <w:r w:rsidRPr="00B14036">
        <w:rPr>
          <w:rFonts w:cstheme="minorHAnsi"/>
          <w:color w:val="4472C4" w:themeColor="accent1"/>
          <w:lang w:val="es-ES"/>
        </w:rPr>
        <w:t xml:space="preserve"> de este bonito pueblo admirando su famoso puerto donde salen los cruceros hacia las islas griegas. continuación hacia Izmir llegada</w:t>
      </w:r>
      <w:r w:rsidRPr="00B14036">
        <w:rPr>
          <w:rFonts w:cstheme="minorHAnsi"/>
          <w:b/>
          <w:color w:val="4472C4" w:themeColor="accent1"/>
          <w:lang w:val="es-ES"/>
        </w:rPr>
        <w:t xml:space="preserve"> Cena </w:t>
      </w:r>
      <w:r w:rsidRPr="00B14036">
        <w:rPr>
          <w:rFonts w:cstheme="minorHAnsi"/>
          <w:color w:val="4472C4" w:themeColor="accent1"/>
          <w:lang w:val="es-ES"/>
        </w:rPr>
        <w:t>en el hotel y Alojamiento.</w:t>
      </w:r>
    </w:p>
    <w:p w14:paraId="31C0721D" w14:textId="77777777" w:rsidR="00B14036" w:rsidRP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3EE68692" w14:textId="7DEEA0E1" w:rsidR="00B14036" w:rsidRP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9: IZMIR / VUELO / ANTALYA (D – C)                                                                                                                               </w:t>
      </w:r>
      <w:r w:rsidRPr="00B14036">
        <w:rPr>
          <w:rFonts w:cstheme="minorHAnsi"/>
          <w:b/>
          <w:bCs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en </w:t>
      </w:r>
      <w:proofErr w:type="spellStart"/>
      <w:r w:rsidRPr="00B14036">
        <w:rPr>
          <w:rFonts w:cstheme="minorHAnsi"/>
          <w:color w:val="4472C4" w:themeColor="accent1"/>
          <w:lang w:val="es-ES"/>
        </w:rPr>
        <w:t>hotel.A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la hora prevista traslado al aeropuerto de Izmir para embarcarse en un vuelo domestico con destino a Antalya </w:t>
      </w:r>
      <w:r w:rsidRPr="00B14036">
        <w:rPr>
          <w:rFonts w:cstheme="minorHAnsi"/>
          <w:b/>
          <w:bCs/>
          <w:color w:val="4472C4" w:themeColor="accent1"/>
          <w:lang w:val="es-ES"/>
        </w:rPr>
        <w:t>( el vuelo en algunas fechas puede ser operado con escala vía Estambul ),</w:t>
      </w:r>
      <w:r w:rsidRPr="00B14036">
        <w:rPr>
          <w:rFonts w:cstheme="minorHAnsi"/>
          <w:color w:val="4472C4" w:themeColor="accent1"/>
          <w:lang w:val="es-ES"/>
        </w:rPr>
        <w:t xml:space="preserve">Tras la llegada traslado al hotel y tarde libre para disfrutar de esta gran ciudad costera, o pasear por su casco histórico conociendo a la puerta de Adriano y las antiguas casas y posadas </w:t>
      </w:r>
      <w:proofErr w:type="spellStart"/>
      <w:r w:rsidRPr="00B14036">
        <w:rPr>
          <w:rFonts w:cstheme="minorHAnsi"/>
          <w:color w:val="4472C4" w:themeColor="accent1"/>
          <w:lang w:val="es-ES"/>
        </w:rPr>
        <w:t>selyucidas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e otomanas.</w:t>
      </w:r>
      <w:r>
        <w:rPr>
          <w:rFonts w:cstheme="minorHAnsi"/>
          <w:color w:val="4472C4" w:themeColor="accent1"/>
          <w:lang w:val="es-ES"/>
        </w:rPr>
        <w:t xml:space="preserve"> </w:t>
      </w:r>
      <w:r w:rsidRPr="00B14036">
        <w:rPr>
          <w:rFonts w:cstheme="minorHAnsi"/>
          <w:b/>
          <w:color w:val="4472C4" w:themeColor="accent1"/>
          <w:lang w:val="es-ES"/>
        </w:rPr>
        <w:t xml:space="preserve">Cena </w:t>
      </w:r>
      <w:r w:rsidRPr="00B14036">
        <w:rPr>
          <w:rFonts w:cstheme="minorHAnsi"/>
          <w:color w:val="4472C4" w:themeColor="accent1"/>
          <w:lang w:val="es-ES"/>
        </w:rPr>
        <w:t>y Alojamiento.</w:t>
      </w:r>
    </w:p>
    <w:p w14:paraId="2CC5662F" w14:textId="77777777" w:rsidR="00B14036" w:rsidRP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2BEDD611" w14:textId="340CC9A3" w:rsidR="00B14036" w:rsidRPr="00B14036" w:rsidRDefault="00B14036" w:rsidP="00B14036">
      <w:pPr>
        <w:pStyle w:val="Sinespaciad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>Día 10: ANTALYA (D-C)</w:t>
      </w:r>
      <w:r w:rsidRPr="00B14036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bCs/>
          <w:color w:val="4472C4" w:themeColor="accent1"/>
          <w:lang w:val="es-ES"/>
        </w:rPr>
        <w:t>Desayuno.</w:t>
      </w:r>
      <w:r w:rsidRPr="00B14036">
        <w:rPr>
          <w:rFonts w:cstheme="minorHAnsi"/>
          <w:color w:val="4472C4" w:themeColor="accent1"/>
          <w:lang w:val="es-ES"/>
        </w:rPr>
        <w:t xml:space="preserve"> Dia Libre para disfrutar de las playas del mediterráneo o las infinitas alternativas como hermosas bahías y altiplanos, herencia cultural, playas </w:t>
      </w:r>
      <w:r w:rsidR="00A26734" w:rsidRPr="00B14036">
        <w:rPr>
          <w:rFonts w:cstheme="minorHAnsi"/>
          <w:color w:val="4472C4" w:themeColor="accent1"/>
          <w:lang w:val="es-ES"/>
        </w:rPr>
        <w:t>limpias, que</w:t>
      </w:r>
      <w:r w:rsidRPr="00B14036">
        <w:rPr>
          <w:rFonts w:cstheme="minorHAnsi"/>
          <w:color w:val="4472C4" w:themeColor="accent1"/>
          <w:lang w:val="es-ES"/>
        </w:rPr>
        <w:t xml:space="preserve"> nos ofrece esta hermosa ciudad.</w:t>
      </w:r>
      <w:r w:rsidRPr="00B14036">
        <w:rPr>
          <w:rFonts w:cstheme="minorHAnsi"/>
          <w:color w:val="4472C4" w:themeColor="accent1"/>
          <w:spacing w:val="15"/>
          <w:shd w:val="clear" w:color="auto" w:fill="FFFFFF"/>
          <w:lang w:val="es-ES"/>
        </w:rPr>
        <w:t xml:space="preserve"> </w:t>
      </w:r>
      <w:r w:rsidRPr="00B14036">
        <w:rPr>
          <w:rFonts w:cstheme="minorHAnsi"/>
          <w:b/>
          <w:color w:val="4472C4" w:themeColor="accent1"/>
          <w:lang w:val="es-ES"/>
        </w:rPr>
        <w:t>Cena</w:t>
      </w:r>
      <w:r w:rsidRPr="00B14036">
        <w:rPr>
          <w:rFonts w:cstheme="minorHAnsi"/>
          <w:color w:val="4472C4" w:themeColor="accent1"/>
          <w:spacing w:val="15"/>
          <w:shd w:val="clear" w:color="auto" w:fill="FFFFFF"/>
          <w:lang w:val="es-ES"/>
        </w:rPr>
        <w:t xml:space="preserve"> </w:t>
      </w:r>
      <w:r w:rsidRPr="00B14036">
        <w:rPr>
          <w:rFonts w:cstheme="minorHAnsi"/>
          <w:color w:val="4472C4" w:themeColor="accent1"/>
          <w:lang w:val="es-ES"/>
        </w:rPr>
        <w:t>y Alojamiento.</w:t>
      </w:r>
    </w:p>
    <w:p w14:paraId="5E3A1E78" w14:textId="77777777" w:rsidR="00B14036" w:rsidRP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76AFC8B1" w14:textId="1D6EDA54" w:rsid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11: ANTALYA / AEROPUERTO. (D)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y a la hora indicada traslado al aeropuerto. Fin de Servicios</w:t>
      </w:r>
    </w:p>
    <w:p w14:paraId="40BA9278" w14:textId="5091EA26" w:rsidR="00C1090D" w:rsidRDefault="00C1090D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78695175" w14:textId="1B6715C8" w:rsidR="00697E17" w:rsidRDefault="005F2F29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Opcionales</w:t>
      </w:r>
      <w:r w:rsidR="00697E17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 xml:space="preserve"> tarifas netas </w:t>
      </w:r>
    </w:p>
    <w:tbl>
      <w:tblPr>
        <w:tblW w:w="9413" w:type="dxa"/>
        <w:jc w:val="center"/>
        <w:tblLook w:val="04A0" w:firstRow="1" w:lastRow="0" w:firstColumn="1" w:lastColumn="0" w:noHBand="0" w:noVBand="1"/>
      </w:tblPr>
      <w:tblGrid>
        <w:gridCol w:w="7087"/>
        <w:gridCol w:w="2326"/>
      </w:tblGrid>
      <w:tr w:rsidR="00697E17" w:rsidRPr="006A7339" w14:paraId="28435D0A" w14:textId="77777777" w:rsidTr="00697E17">
        <w:trPr>
          <w:trHeight w:val="245"/>
          <w:jc w:val="center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7AFD7671" w14:textId="77777777" w:rsidR="00697E17" w:rsidRPr="006A733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EXCURSION</w:t>
            </w:r>
          </w:p>
        </w:tc>
        <w:tc>
          <w:tcPr>
            <w:tcW w:w="23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E290F79" w14:textId="77777777" w:rsidR="00697E17" w:rsidRPr="006A733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PRECIO VENTA AL PUBLICO</w:t>
            </w:r>
          </w:p>
        </w:tc>
      </w:tr>
      <w:tr w:rsidR="00697E17" w:rsidRPr="00777179" w14:paraId="5D8E74CB" w14:textId="77777777" w:rsidTr="00697E17">
        <w:trPr>
          <w:trHeight w:val="383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3B55186F" w14:textId="05EB729C" w:rsidR="00697E17" w:rsidRPr="005F2F2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VIAJE EN GLOBO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28B8588" w14:textId="1A6718DA" w:rsidR="00697E17" w:rsidRPr="005F2F2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230 P.P</w:t>
            </w:r>
          </w:p>
        </w:tc>
      </w:tr>
      <w:tr w:rsidR="00697E17" w:rsidRPr="00777179" w14:paraId="50DAD4A3" w14:textId="77777777" w:rsidTr="00697E17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3D23670A" w14:textId="34F77F08" w:rsidR="00697E17" w:rsidRPr="005F2F2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NOCHE TURCA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B26215E" w14:textId="4CAF516B" w:rsidR="00697E17" w:rsidRPr="005F2F2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60 P.P</w:t>
            </w:r>
          </w:p>
        </w:tc>
      </w:tr>
      <w:tr w:rsidR="00697E17" w:rsidRPr="00777179" w14:paraId="24582954" w14:textId="77777777" w:rsidTr="00697E17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761C419C" w14:textId="5857930C" w:rsidR="00697E17" w:rsidRPr="005F2F2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DIA COMPLETO VISITA HISTORICA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743EB2A4" w14:textId="30C2284D" w:rsidR="00697E17" w:rsidRPr="005F2F29" w:rsidRDefault="00697E17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80 P.P</w:t>
            </w:r>
          </w:p>
        </w:tc>
      </w:tr>
      <w:tr w:rsidR="00697E17" w:rsidRPr="00777179" w14:paraId="1F4D2BBA" w14:textId="77777777" w:rsidTr="00697E17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53636C8" w14:textId="4CF83356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PARTE ASIATICA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02DFCEF" w14:textId="1C62B224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45 P.P</w:t>
            </w:r>
          </w:p>
        </w:tc>
      </w:tr>
      <w:tr w:rsidR="00697E17" w:rsidRPr="00777179" w14:paraId="11E4617D" w14:textId="77777777" w:rsidTr="00697E17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E933C4F" w14:textId="77777777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HOTEL CUEVA EN CAPADOCIA (YUNAK EVLERI O SIMILAR)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69FC5F64" w14:textId="77777777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  <w:tr w:rsidR="00697E17" w:rsidRPr="00777179" w14:paraId="3E3ED544" w14:textId="77777777" w:rsidTr="00697E17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017CA9F1" w14:textId="77777777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TRASLADO AEROPUERTO ASIATICO (SAW)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vAlign w:val="center"/>
          </w:tcPr>
          <w:p w14:paraId="05D457F4" w14:textId="77777777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  <w:tr w:rsidR="00697E17" w:rsidRPr="00777179" w14:paraId="67B7273E" w14:textId="77777777" w:rsidTr="00697E17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70BC307C" w14:textId="77777777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7E9CFD87" w14:textId="77777777" w:rsidR="00697E17" w:rsidRPr="005F2F29" w:rsidRDefault="00697E17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0859DA7F" w14:textId="561B6D4B" w:rsidR="000F44F1" w:rsidRDefault="000F44F1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0B856B95" w14:textId="77777777" w:rsidR="006C0BEA" w:rsidRDefault="006C0BEA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753CC403" w14:textId="120A567B" w:rsidR="005F2F29" w:rsidRPr="006C0BEA" w:rsidRDefault="006C0BEA" w:rsidP="006C0BEA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</w:pP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Noche</w:t>
      </w: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s</w:t>
      </w: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 xml:space="preserve"> adicionales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70"/>
        <w:gridCol w:w="2070"/>
        <w:gridCol w:w="2285"/>
      </w:tblGrid>
      <w:tr w:rsidR="006C0BEA" w:rsidRPr="006A7339" w14:paraId="7FAE26A6" w14:textId="77777777" w:rsidTr="006C0BEA">
        <w:trPr>
          <w:trHeight w:val="245"/>
          <w:jc w:val="center"/>
        </w:trPr>
        <w:tc>
          <w:tcPr>
            <w:tcW w:w="2605" w:type="dxa"/>
            <w:shd w:val="clear" w:color="000000" w:fill="4F81BD"/>
            <w:noWrap/>
            <w:vAlign w:val="center"/>
            <w:hideMark/>
          </w:tcPr>
          <w:p w14:paraId="31C26020" w14:textId="3B130655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2070" w:type="dxa"/>
            <w:shd w:val="clear" w:color="000000" w:fill="4F81BD"/>
          </w:tcPr>
          <w:p w14:paraId="5E53A4C7" w14:textId="383255C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SGL</w:t>
            </w:r>
          </w:p>
        </w:tc>
        <w:tc>
          <w:tcPr>
            <w:tcW w:w="2070" w:type="dxa"/>
            <w:shd w:val="clear" w:color="000000" w:fill="4F81BD"/>
            <w:noWrap/>
            <w:vAlign w:val="center"/>
          </w:tcPr>
          <w:p w14:paraId="08EE8AB6" w14:textId="59904D80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DBL</w:t>
            </w:r>
          </w:p>
        </w:tc>
        <w:tc>
          <w:tcPr>
            <w:tcW w:w="2285" w:type="dxa"/>
            <w:shd w:val="clear" w:color="000000" w:fill="4F81BD"/>
            <w:vAlign w:val="center"/>
          </w:tcPr>
          <w:p w14:paraId="424C2EDA" w14:textId="343BADFB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TARIFA NETA TPL</w:t>
            </w:r>
          </w:p>
        </w:tc>
      </w:tr>
      <w:tr w:rsidR="006C0BEA" w:rsidRPr="005F2F29" w14:paraId="069B1F77" w14:textId="77777777" w:rsidTr="006C0BEA">
        <w:trPr>
          <w:trHeight w:val="260"/>
          <w:jc w:val="center"/>
        </w:trPr>
        <w:tc>
          <w:tcPr>
            <w:tcW w:w="2605" w:type="dxa"/>
            <w:shd w:val="clear" w:color="000000" w:fill="DCE6F1"/>
            <w:noWrap/>
            <w:vAlign w:val="center"/>
            <w:hideMark/>
          </w:tcPr>
          <w:p w14:paraId="570DBD1E" w14:textId="2DFECAF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CAT A</w:t>
            </w:r>
          </w:p>
        </w:tc>
        <w:tc>
          <w:tcPr>
            <w:tcW w:w="2070" w:type="dxa"/>
            <w:shd w:val="clear" w:color="000000" w:fill="DCE6F1"/>
          </w:tcPr>
          <w:p w14:paraId="7B47651B" w14:textId="4119292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USD90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451D09D4" w14:textId="058428A2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060EF35E" w14:textId="0CA277D3" w:rsidR="006C0BEA" w:rsidRPr="005F2F29" w:rsidRDefault="003E484F" w:rsidP="003E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USD45</w:t>
            </w:r>
          </w:p>
        </w:tc>
      </w:tr>
      <w:tr w:rsidR="006C0BEA" w:rsidRPr="005F2F29" w14:paraId="6D03D462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0812C232" w14:textId="48272B5F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B</w:t>
            </w:r>
          </w:p>
        </w:tc>
        <w:tc>
          <w:tcPr>
            <w:tcW w:w="2070" w:type="dxa"/>
            <w:shd w:val="clear" w:color="000000" w:fill="DCE6F1"/>
          </w:tcPr>
          <w:p w14:paraId="531BF40B" w14:textId="7671C0A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USD100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52B0A0D9" w14:textId="58571814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USD55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5D1796DF" w14:textId="09BEEA8E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</w:tr>
      <w:tr w:rsidR="006C0BEA" w:rsidRPr="005F2F29" w14:paraId="6B10F504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46F7989B" w14:textId="20ACA6A1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C</w:t>
            </w:r>
          </w:p>
        </w:tc>
        <w:tc>
          <w:tcPr>
            <w:tcW w:w="2070" w:type="dxa"/>
            <w:shd w:val="clear" w:color="000000" w:fill="DCE6F1"/>
          </w:tcPr>
          <w:p w14:paraId="084484B1" w14:textId="0D66524B" w:rsidR="006C0BEA" w:rsidRP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USD1</w:t>
            </w:r>
            <w:r w:rsidR="00D225CB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60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23A64675" w14:textId="4D2F7ED7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USD80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3CE9A94E" w14:textId="7574E25C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USD75</w:t>
            </w:r>
          </w:p>
        </w:tc>
      </w:tr>
    </w:tbl>
    <w:p w14:paraId="032F4B4C" w14:textId="1B979CCB" w:rsidR="000F44F1" w:rsidRDefault="000F44F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03DD3524" w14:textId="5EF4411A" w:rsidR="00057AC8" w:rsidRDefault="00057AC8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5B726DF7" w14:textId="4FF18FAB" w:rsidR="0059618C" w:rsidRDefault="0059618C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7E0700E0" w14:textId="77777777" w:rsidR="0059618C" w:rsidRPr="008B3006" w:rsidRDefault="0059618C" w:rsidP="0059618C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  <w:lang w:val="es-AR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NOTAS IMPORTANTES</w:t>
      </w:r>
    </w:p>
    <w:p w14:paraId="6DB99061" w14:textId="77777777" w:rsidR="0059618C" w:rsidRDefault="0059618C" w:rsidP="0059618C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02E4BA20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*Los hoteles finales</w:t>
      </w:r>
      <w:r w:rsidRPr="005F5C40">
        <w:rPr>
          <w:color w:val="4472C4" w:themeColor="accent1"/>
          <w:sz w:val="24"/>
          <w:szCs w:val="24"/>
          <w:lang w:val="es-AR"/>
        </w:rPr>
        <w:t xml:space="preserve"> (de los previstos indicados) serán informados cerca de 10 </w:t>
      </w:r>
      <w:proofErr w:type="spellStart"/>
      <w:r w:rsidRPr="005F5C40">
        <w:rPr>
          <w:color w:val="4472C4" w:themeColor="accent1"/>
          <w:sz w:val="24"/>
          <w:szCs w:val="24"/>
          <w:lang w:val="es-AR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AR"/>
        </w:rPr>
        <w:t xml:space="preserve"> antes de la salida</w:t>
      </w:r>
    </w:p>
    <w:p w14:paraId="1BC50BDC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 xml:space="preserve">*La Clasificación de todos los hoteles </w:t>
      </w:r>
      <w:r w:rsidRPr="005F5C40">
        <w:rPr>
          <w:color w:val="4472C4" w:themeColor="accent1"/>
          <w:sz w:val="24"/>
          <w:szCs w:val="24"/>
          <w:lang w:val="es-AR"/>
        </w:rPr>
        <w:t>previstos es según las normas del Ministerio de Turismo de Turquía</w:t>
      </w:r>
    </w:p>
    <w:p w14:paraId="7164AD2B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aeropuerto de Estambul</w:t>
      </w:r>
      <w:r w:rsidRPr="005F5C40">
        <w:rPr>
          <w:color w:val="4472C4" w:themeColor="accent1"/>
          <w:sz w:val="24"/>
          <w:szCs w:val="24"/>
          <w:lang w:val="es-AR"/>
        </w:rPr>
        <w:t xml:space="preserve"> considerado para este programa es el aeropuerto Nuevo (IST). Si sus vuelos están reservados para otro aeropuerto se aplicarán suplementos de traslado</w:t>
      </w:r>
    </w:p>
    <w:p w14:paraId="3E544EF2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*Habitación triple</w:t>
      </w:r>
      <w:r w:rsidRPr="005F5C40">
        <w:rPr>
          <w:color w:val="4472C4" w:themeColor="accent1"/>
          <w:sz w:val="24"/>
          <w:szCs w:val="24"/>
          <w:lang w:val="es-AR"/>
        </w:rPr>
        <w:t xml:space="preserve"> En la mayoría de los hoteles, la cama supletoria para la tercera persona no es de igual tamaño y comodidad</w:t>
      </w:r>
    </w:p>
    <w:p w14:paraId="43656B5C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*Durante el traslado de llegada</w:t>
      </w:r>
      <w:r w:rsidRPr="005F5C40">
        <w:rPr>
          <w:color w:val="4472C4" w:themeColor="accent1"/>
          <w:sz w:val="24"/>
          <w:szCs w:val="24"/>
          <w:lang w:val="es-AR"/>
        </w:rPr>
        <w:t xml:space="preserve"> la espera gratuita incluida es de 90 minutos en el aeropuerto, a contar desde la hora de aterrizaje del vuelo.</w:t>
      </w:r>
    </w:p>
    <w:p w14:paraId="24D49346" w14:textId="3583C69C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*Nuestro representante</w:t>
      </w:r>
      <w:r w:rsidRPr="005F5C40">
        <w:rPr>
          <w:color w:val="4472C4" w:themeColor="accent1"/>
          <w:sz w:val="24"/>
          <w:szCs w:val="24"/>
          <w:lang w:val="es-AR"/>
        </w:rPr>
        <w:t xml:space="preserve"> les </w:t>
      </w:r>
      <w:r w:rsidR="00C1090D" w:rsidRPr="005F5C40">
        <w:rPr>
          <w:color w:val="4472C4" w:themeColor="accent1"/>
          <w:sz w:val="24"/>
          <w:szCs w:val="24"/>
          <w:lang w:val="es-AR"/>
        </w:rPr>
        <w:t>estará</w:t>
      </w:r>
      <w:r w:rsidRPr="005F5C40">
        <w:rPr>
          <w:color w:val="4472C4" w:themeColor="accent1"/>
          <w:sz w:val="24"/>
          <w:szCs w:val="24"/>
          <w:lang w:val="es-AR"/>
        </w:rPr>
        <w:t xml:space="preserve"> esperando dentro del terminal a su salida despu</w:t>
      </w:r>
      <w:r>
        <w:rPr>
          <w:color w:val="4472C4" w:themeColor="accent1"/>
          <w:sz w:val="24"/>
          <w:szCs w:val="24"/>
          <w:lang w:val="es-AR"/>
        </w:rPr>
        <w:t>é</w:t>
      </w:r>
      <w:r w:rsidRPr="005F5C40">
        <w:rPr>
          <w:color w:val="4472C4" w:themeColor="accent1"/>
          <w:sz w:val="24"/>
          <w:szCs w:val="24"/>
          <w:lang w:val="es-AR"/>
        </w:rPr>
        <w:t xml:space="preserve">s de las aduanas con un cartel </w:t>
      </w:r>
      <w:r w:rsidR="00697E17">
        <w:rPr>
          <w:color w:val="4472C4" w:themeColor="accent1"/>
          <w:sz w:val="24"/>
          <w:szCs w:val="24"/>
          <w:lang w:val="es-AR"/>
        </w:rPr>
        <w:t>c</w:t>
      </w:r>
      <w:r w:rsidRPr="005F5C40">
        <w:rPr>
          <w:color w:val="4472C4" w:themeColor="accent1"/>
          <w:sz w:val="24"/>
          <w:szCs w:val="24"/>
          <w:lang w:val="es-AR"/>
        </w:rPr>
        <w:t>o</w:t>
      </w:r>
      <w:r w:rsidR="00697E17">
        <w:rPr>
          <w:color w:val="4472C4" w:themeColor="accent1"/>
          <w:sz w:val="24"/>
          <w:szCs w:val="24"/>
          <w:lang w:val="es-AR"/>
        </w:rPr>
        <w:t>n</w:t>
      </w:r>
      <w:r w:rsidRPr="005F5C40">
        <w:rPr>
          <w:color w:val="4472C4" w:themeColor="accent1"/>
          <w:sz w:val="24"/>
          <w:szCs w:val="24"/>
          <w:lang w:val="es-AR"/>
        </w:rPr>
        <w:t xml:space="preserve"> sus nombres.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En el caso que el cliente no consigue encontrarse con nuestro representante por motivos del alto tr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fico en el aeropuerto de Estambul,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pues deberá contactar telefónicamente con nosotros para facilitar su encuentro</w:t>
      </w:r>
    </w:p>
    <w:p w14:paraId="0A2298A9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orden del itinerario</w:t>
      </w:r>
      <w:r w:rsidRPr="005F5C40">
        <w:rPr>
          <w:color w:val="4472C4" w:themeColor="accent1"/>
          <w:sz w:val="24"/>
          <w:szCs w:val="24"/>
          <w:lang w:val="es-AR"/>
        </w:rPr>
        <w:t xml:space="preserve"> puede ser variado por motivos clim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 xml:space="preserve">ticos </w:t>
      </w:r>
      <w:proofErr w:type="spellStart"/>
      <w:r w:rsidRPr="005F5C40">
        <w:rPr>
          <w:color w:val="4472C4" w:themeColor="accent1"/>
          <w:sz w:val="24"/>
          <w:szCs w:val="24"/>
          <w:lang w:val="es-AR"/>
        </w:rPr>
        <w:t>o</w:t>
      </w:r>
      <w:proofErr w:type="spellEnd"/>
      <w:r w:rsidRPr="005F5C40">
        <w:rPr>
          <w:color w:val="4472C4" w:themeColor="accent1"/>
          <w:sz w:val="24"/>
          <w:szCs w:val="24"/>
          <w:lang w:val="es-AR"/>
        </w:rPr>
        <w:t xml:space="preserve"> operativos manteniendo siempre el mismo contenido del programa sin previo aviso.</w:t>
      </w:r>
    </w:p>
    <w:p w14:paraId="6C472FA8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*Las propinas</w:t>
      </w:r>
      <w:r w:rsidRPr="005F5C40">
        <w:rPr>
          <w:color w:val="4472C4" w:themeColor="accent1"/>
          <w:sz w:val="24"/>
          <w:szCs w:val="24"/>
          <w:lang w:val="es-AR"/>
        </w:rPr>
        <w:t xml:space="preserve"> indicadas en su programa va dividida entre (Gu</w:t>
      </w:r>
      <w:r>
        <w:rPr>
          <w:color w:val="4472C4" w:themeColor="accent1"/>
          <w:sz w:val="24"/>
          <w:szCs w:val="24"/>
          <w:lang w:val="es-AR"/>
        </w:rPr>
        <w:t>í</w:t>
      </w:r>
      <w:r w:rsidRPr="005F5C40">
        <w:rPr>
          <w:color w:val="4472C4" w:themeColor="accent1"/>
          <w:sz w:val="24"/>
          <w:szCs w:val="24"/>
          <w:lang w:val="es-AR"/>
        </w:rPr>
        <w:t>as-Conductores-Maleteros-Camareros) que les prest</w:t>
      </w:r>
      <w:r>
        <w:rPr>
          <w:color w:val="4472C4" w:themeColor="accent1"/>
          <w:sz w:val="24"/>
          <w:szCs w:val="24"/>
          <w:lang w:val="es-AR"/>
        </w:rPr>
        <w:t>a</w:t>
      </w:r>
      <w:r w:rsidRPr="005F5C40">
        <w:rPr>
          <w:color w:val="4472C4" w:themeColor="accent1"/>
          <w:sz w:val="24"/>
          <w:szCs w:val="24"/>
          <w:lang w:val="es-AR"/>
        </w:rPr>
        <w:t>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n servicios a lo largo de su estancia y debe ser pagada a su llegada o a lo largo del viaje.</w:t>
      </w:r>
    </w:p>
    <w:p w14:paraId="44FBF4AB" w14:textId="77777777" w:rsidR="0059618C" w:rsidRDefault="0059618C" w:rsidP="0059618C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10E614BF" w14:textId="77777777" w:rsidR="0059618C" w:rsidRPr="005F5C40" w:rsidRDefault="0059618C" w:rsidP="0059618C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65B6A7F2" w14:textId="77777777" w:rsidR="0059618C" w:rsidRPr="008B3006" w:rsidRDefault="0059618C" w:rsidP="0059618C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CONDICIONES GENERALES</w:t>
      </w:r>
    </w:p>
    <w:p w14:paraId="2B55D079" w14:textId="77777777" w:rsidR="0059618C" w:rsidRPr="005F5C40" w:rsidRDefault="0059618C" w:rsidP="0059618C">
      <w:pPr>
        <w:pStyle w:val="Sinespaciado"/>
        <w:rPr>
          <w:color w:val="4472C4" w:themeColor="accent1"/>
          <w:sz w:val="24"/>
          <w:szCs w:val="24"/>
          <w:lang w:val="es-ES"/>
        </w:rPr>
      </w:pPr>
    </w:p>
    <w:p w14:paraId="162B7878" w14:textId="7D9B60D6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los números de asistencia gratuita 24h/7 al viajero en destino en español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Wtsapp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_ Teléfono). vienen mencionados en el bono de servicio (</w:t>
      </w:r>
      <w:r w:rsidR="00804FD7" w:rsidRPr="005F5C40">
        <w:rPr>
          <w:color w:val="4472C4" w:themeColor="accent1"/>
          <w:sz w:val="24"/>
          <w:szCs w:val="24"/>
          <w:lang w:val="es-ES"/>
        </w:rPr>
        <w:t>Váucher</w:t>
      </w:r>
      <w:r w:rsidRPr="005F5C40">
        <w:rPr>
          <w:color w:val="4472C4" w:themeColor="accent1"/>
          <w:sz w:val="24"/>
          <w:szCs w:val="24"/>
          <w:lang w:val="es-ES"/>
        </w:rPr>
        <w:t>)</w:t>
      </w:r>
    </w:p>
    <w:p w14:paraId="1CB94426" w14:textId="77777777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itinerario del circuito puede sufrir modificaciones o cambio en el orden del programa sin previo aviso manteniendo siempre el contenido y los servicios incluidos.</w:t>
      </w:r>
    </w:p>
    <w:p w14:paraId="0A783442" w14:textId="77777777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No se aplica penalidad para las Cancelaci</w:t>
      </w:r>
      <w:r>
        <w:rPr>
          <w:color w:val="4472C4" w:themeColor="accent1"/>
          <w:sz w:val="24"/>
          <w:szCs w:val="24"/>
          <w:lang w:val="es-ES"/>
        </w:rPr>
        <w:t>o</w:t>
      </w:r>
      <w:r w:rsidRPr="005F5C40">
        <w:rPr>
          <w:color w:val="4472C4" w:themeColor="accent1"/>
          <w:sz w:val="24"/>
          <w:szCs w:val="24"/>
          <w:lang w:val="es-ES"/>
        </w:rPr>
        <w:t>nes de reservas realizadas por motivos de fuerzas mayores</w:t>
      </w:r>
    </w:p>
    <w:p w14:paraId="40798245" w14:textId="1D70BFA2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50 % para cancelaciones realizadas en 15 </w:t>
      </w:r>
      <w:r w:rsidR="00804FD7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del viaje.</w:t>
      </w:r>
    </w:p>
    <w:p w14:paraId="1087770C" w14:textId="7277A98E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bookmarkStart w:id="5" w:name="_Hlk500681395"/>
      <w:r w:rsidRPr="005F5C40">
        <w:rPr>
          <w:color w:val="4472C4" w:themeColor="accent1"/>
          <w:sz w:val="24"/>
          <w:szCs w:val="24"/>
          <w:lang w:val="es-ES"/>
        </w:rPr>
        <w:t>Se aplicaría una penalidad del 75% para canc</w:t>
      </w:r>
      <w:r>
        <w:rPr>
          <w:color w:val="4472C4" w:themeColor="accent1"/>
          <w:sz w:val="24"/>
          <w:szCs w:val="24"/>
          <w:lang w:val="es-ES"/>
        </w:rPr>
        <w:t>e</w:t>
      </w:r>
      <w:r w:rsidRPr="005F5C40">
        <w:rPr>
          <w:color w:val="4472C4" w:themeColor="accent1"/>
          <w:sz w:val="24"/>
          <w:szCs w:val="24"/>
          <w:lang w:val="es-ES"/>
        </w:rPr>
        <w:t xml:space="preserve">laciones realizadas en 7 </w:t>
      </w:r>
      <w:r w:rsidR="00804FD7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  <w:bookmarkEnd w:id="5"/>
    </w:p>
    <w:p w14:paraId="37EEC301" w14:textId="5CDBA7F4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Se aplicaría una penalidad del 100% para canc</w:t>
      </w:r>
      <w:r>
        <w:rPr>
          <w:color w:val="4472C4" w:themeColor="accent1"/>
          <w:sz w:val="24"/>
          <w:szCs w:val="24"/>
          <w:lang w:val="es-ES"/>
        </w:rPr>
        <w:t>e</w:t>
      </w:r>
      <w:r w:rsidRPr="005F5C40">
        <w:rPr>
          <w:color w:val="4472C4" w:themeColor="accent1"/>
          <w:sz w:val="24"/>
          <w:szCs w:val="24"/>
          <w:lang w:val="es-ES"/>
        </w:rPr>
        <w:t xml:space="preserve">laciones realizadas en menos de 7 </w:t>
      </w:r>
      <w:r w:rsidR="00804FD7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</w:p>
    <w:p w14:paraId="5DBBC751" w14:textId="77777777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mes del Ramadán durante el 2020, es previsto para el periodo Del 24 Abril al 23 de Mayo.</w:t>
      </w:r>
      <w:r>
        <w:rPr>
          <w:color w:val="4472C4" w:themeColor="accent1"/>
          <w:sz w:val="24"/>
          <w:szCs w:val="24"/>
          <w:lang w:val="es-ES"/>
        </w:rPr>
        <w:t xml:space="preserve"> S</w:t>
      </w:r>
      <w:r w:rsidRPr="005F5C40">
        <w:rPr>
          <w:color w:val="4472C4" w:themeColor="accent1"/>
          <w:sz w:val="24"/>
          <w:szCs w:val="24"/>
          <w:lang w:val="es-ES"/>
        </w:rPr>
        <w:t>in embargo la fecha exacta puede variar según las observaciones del crecimiento lunar en este periodo</w:t>
      </w:r>
    </w:p>
    <w:p w14:paraId="07DA52FC" w14:textId="686B9C7B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Durante el </w:t>
      </w:r>
      <w:r w:rsidR="00804FD7" w:rsidRPr="005F5C40">
        <w:rPr>
          <w:color w:val="4472C4" w:themeColor="accent1"/>
          <w:sz w:val="24"/>
          <w:szCs w:val="24"/>
          <w:lang w:val="es-ES"/>
        </w:rPr>
        <w:t>Ramadán</w:t>
      </w:r>
      <w:r w:rsidRPr="005F5C40">
        <w:rPr>
          <w:color w:val="4472C4" w:themeColor="accent1"/>
          <w:sz w:val="24"/>
          <w:szCs w:val="24"/>
          <w:lang w:val="es-ES"/>
        </w:rPr>
        <w:t xml:space="preserve"> Las principales atracciones turísticas permanecen abiertas. aunque cabe la posibilidad de tener cambios en los horarios de apertura y cierre</w:t>
      </w:r>
      <w:proofErr w:type="gramStart"/>
      <w:r w:rsidRPr="005F5C40">
        <w:rPr>
          <w:color w:val="4472C4" w:themeColor="accent1"/>
          <w:sz w:val="24"/>
          <w:szCs w:val="24"/>
          <w:lang w:val="es-ES"/>
        </w:rPr>
        <w:t>..</w:t>
      </w:r>
      <w:proofErr w:type="gramEnd"/>
    </w:p>
    <w:p w14:paraId="5DAE37E1" w14:textId="77777777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Fin de Ramadán (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Eid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Al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Fitr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) Del 24 al 26 Mayo 2020 </w:t>
      </w:r>
    </w:p>
    <w:p w14:paraId="7FA2A4A0" w14:textId="77777777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Sacrificio (Fiesta del Cordero) Del 31 DE Julio al 03 de Agosto 2020 </w:t>
      </w:r>
    </w:p>
    <w:p w14:paraId="1D9291ED" w14:textId="77777777" w:rsidR="0059618C" w:rsidRPr="005F5C40" w:rsidRDefault="0059618C" w:rsidP="0059618C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Durante las fiestas religiosas los bazares y algunos monumentos, estarán cerrados.</w:t>
      </w:r>
    </w:p>
    <w:p w14:paraId="1AF4F80F" w14:textId="77777777" w:rsidR="0059618C" w:rsidRPr="00E04549" w:rsidRDefault="0059618C" w:rsidP="0059618C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p w14:paraId="01218564" w14:textId="77777777" w:rsidR="0059618C" w:rsidRPr="0059618C" w:rsidRDefault="0059618C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sectPr w:rsidR="0059618C" w:rsidRPr="00596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C44B" w14:textId="77777777" w:rsidR="00A147CF" w:rsidRDefault="00A147CF" w:rsidP="009B74BD">
      <w:pPr>
        <w:spacing w:after="0" w:line="240" w:lineRule="auto"/>
      </w:pPr>
      <w:r>
        <w:separator/>
      </w:r>
    </w:p>
  </w:endnote>
  <w:endnote w:type="continuationSeparator" w:id="0">
    <w:p w14:paraId="657643B8" w14:textId="77777777" w:rsidR="00A147CF" w:rsidRDefault="00A147CF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6580B" w14:textId="77777777" w:rsidR="00A147CF" w:rsidRDefault="00A147CF" w:rsidP="009B74BD">
      <w:pPr>
        <w:spacing w:after="0" w:line="240" w:lineRule="auto"/>
      </w:pPr>
      <w:r>
        <w:separator/>
      </w:r>
    </w:p>
  </w:footnote>
  <w:footnote w:type="continuationSeparator" w:id="0">
    <w:p w14:paraId="05629AAF" w14:textId="77777777" w:rsidR="00A147CF" w:rsidRDefault="00A147CF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4354" w14:textId="6B4307ED" w:rsidR="00D56959" w:rsidRPr="00D56959" w:rsidRDefault="00D56959" w:rsidP="009B74BD">
    <w:pPr>
      <w:pStyle w:val="Encabezado"/>
      <w:jc w:val="right"/>
      <w:rPr>
        <w:rFonts w:ascii="Arial" w:hAnsi="Arial" w:cs="Arial"/>
        <w:b/>
        <w:bCs/>
        <w:color w:val="0070C0"/>
        <w:sz w:val="30"/>
        <w:szCs w:val="30"/>
      </w:rPr>
    </w:pPr>
  </w:p>
  <w:p w14:paraId="1A6B6B7B" w14:textId="10CA0B86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proofErr w:type="spellStart"/>
    <w:r w:rsidRPr="00D56959">
      <w:rPr>
        <w:rFonts w:ascii="Arial" w:hAnsi="Arial" w:cs="Arial"/>
        <w:b/>
        <w:bCs/>
        <w:color w:val="0070C0"/>
        <w:sz w:val="30"/>
        <w:szCs w:val="30"/>
      </w:rPr>
      <w:t>Temporada</w:t>
    </w:r>
    <w:proofErr w:type="spellEnd"/>
    <w:r w:rsidRPr="00D56959">
      <w:rPr>
        <w:rFonts w:ascii="Arial" w:hAnsi="Arial" w:cs="Arial"/>
        <w:b/>
        <w:bCs/>
        <w:color w:val="0070C0"/>
        <w:sz w:val="30"/>
        <w:szCs w:val="30"/>
      </w:rPr>
      <w:t xml:space="preserve"> 2020 - 2021</w:t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F44F1"/>
    <w:rsid w:val="001F1B78"/>
    <w:rsid w:val="00247D40"/>
    <w:rsid w:val="002D2FDA"/>
    <w:rsid w:val="0035468F"/>
    <w:rsid w:val="003E484F"/>
    <w:rsid w:val="00416551"/>
    <w:rsid w:val="00441FDE"/>
    <w:rsid w:val="004B3433"/>
    <w:rsid w:val="0059618C"/>
    <w:rsid w:val="005A1A9D"/>
    <w:rsid w:val="005C383F"/>
    <w:rsid w:val="005F2F29"/>
    <w:rsid w:val="00697E17"/>
    <w:rsid w:val="006C0BEA"/>
    <w:rsid w:val="00791BBB"/>
    <w:rsid w:val="007B43D4"/>
    <w:rsid w:val="00804FD7"/>
    <w:rsid w:val="00837ED9"/>
    <w:rsid w:val="00924922"/>
    <w:rsid w:val="009B74BD"/>
    <w:rsid w:val="009C102C"/>
    <w:rsid w:val="009D13DE"/>
    <w:rsid w:val="00A147CF"/>
    <w:rsid w:val="00A26734"/>
    <w:rsid w:val="00B14036"/>
    <w:rsid w:val="00BE54B5"/>
    <w:rsid w:val="00C051F8"/>
    <w:rsid w:val="00C101CE"/>
    <w:rsid w:val="00C1090D"/>
    <w:rsid w:val="00C435A9"/>
    <w:rsid w:val="00CB27B4"/>
    <w:rsid w:val="00CB5166"/>
    <w:rsid w:val="00CD2122"/>
    <w:rsid w:val="00D225CB"/>
    <w:rsid w:val="00D56959"/>
    <w:rsid w:val="00D607D8"/>
    <w:rsid w:val="00D8350F"/>
    <w:rsid w:val="00E346CA"/>
    <w:rsid w:val="00EF308F"/>
    <w:rsid w:val="00EF6E99"/>
    <w:rsid w:val="00F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573A6"/>
    <w:rsid w:val="001071A7"/>
    <w:rsid w:val="00325791"/>
    <w:rsid w:val="00440989"/>
    <w:rsid w:val="005D290B"/>
    <w:rsid w:val="006B232A"/>
    <w:rsid w:val="007B450B"/>
    <w:rsid w:val="00966EF0"/>
    <w:rsid w:val="00C51733"/>
    <w:rsid w:val="00E911E3"/>
    <w:rsid w:val="00E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Mágica con Antalya</vt:lpstr>
      <vt:lpstr>Turquía Mágica con Antalya</vt:lpstr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Mágica con Antalya</dc:title>
  <dc:subject/>
  <dc:creator>Yanina Nuñez</dc:creator>
  <cp:keywords/>
  <dc:description/>
  <cp:lastModifiedBy>1047482</cp:lastModifiedBy>
  <cp:revision>2</cp:revision>
  <dcterms:created xsi:type="dcterms:W3CDTF">2020-11-09T20:08:00Z</dcterms:created>
  <dcterms:modified xsi:type="dcterms:W3CDTF">2020-11-09T20:08:00Z</dcterms:modified>
</cp:coreProperties>
</file>