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4E" w:rsidRPr="00E73C08" w:rsidRDefault="00F543C2" w:rsidP="00DC615A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 w:rsidRPr="00E73C08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  <w:t>EXPLORA</w:t>
      </w:r>
      <w:r w:rsidR="00F923E5" w:rsidRPr="00E73C08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  <w:t xml:space="preserve"> BARRANCAS </w:t>
      </w:r>
    </w:p>
    <w:p w:rsidR="00DF18FB" w:rsidRPr="00E73C08" w:rsidRDefault="004B6DCA" w:rsidP="00DC615A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</w:pPr>
      <w:r w:rsidRPr="00E73C08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  <w:t>CHEPE EXPRESS</w:t>
      </w:r>
      <w:r w:rsidR="00A85F28" w:rsidRPr="00E73C08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  <w:t xml:space="preserve">, </w:t>
      </w:r>
      <w:r w:rsidRPr="00E73C08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  <w:t>6 DÍAS, 5 NOCHES</w:t>
      </w:r>
    </w:p>
    <w:p w:rsidR="00F923E5" w:rsidRPr="00E73C08" w:rsidRDefault="004B6DCA" w:rsidP="00DC615A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</w:pPr>
      <w:r w:rsidRPr="00E73C08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  <w:t>CHIHUAHUA- CREEL- DIVISADERO- CEROCAHUI-EL FUERTE</w:t>
      </w:r>
    </w:p>
    <w:p w:rsidR="0039184E" w:rsidRPr="00E73C08" w:rsidRDefault="004B6DCA" w:rsidP="00DC615A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</w:pPr>
      <w:r w:rsidRPr="00E73C08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  <w:t>SALIDAS: VIERNES, DOMINGO Y MIÉRCOLES</w:t>
      </w:r>
    </w:p>
    <w:p w:rsidR="00A85F28" w:rsidRPr="00E73C08" w:rsidRDefault="00A85F28" w:rsidP="00DC615A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</w:pPr>
      <w:r w:rsidRPr="00E73C08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  <w:t>VIGENCIA AL 15 DE DICIEMBRE DE 2020.</w:t>
      </w:r>
    </w:p>
    <w:p w:rsidR="0039184E" w:rsidRPr="00E73C08" w:rsidRDefault="0039184E" w:rsidP="00DC615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B6DCA" w:rsidRPr="00E73C08" w:rsidRDefault="004B6DCA" w:rsidP="00DC615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73C08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ITINERARIO</w:t>
      </w:r>
    </w:p>
    <w:p w:rsidR="00B72EA8" w:rsidRPr="00E73C08" w:rsidRDefault="00DC615A" w:rsidP="00DC615A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DÍA</w:t>
      </w:r>
      <w:r w:rsidR="00B72EA8"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1 CHIHUAHUA</w:t>
      </w:r>
    </w:p>
    <w:p w:rsidR="00D93415" w:rsidRPr="00E73C08" w:rsidRDefault="00D93415" w:rsidP="00DC615A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</w:p>
    <w:p w:rsidR="00B72EA8" w:rsidRPr="00E73C08" w:rsidRDefault="00B72EA8" w:rsidP="00DC615A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Traslado aeropuerto – hotel, día libre para dar paseo opcional por la ciudad y visitar sus atractivos turísticos como museo Pancho Villa, Quinta Gameros, Calabozo Miguel Hidalgo, centro histórico</w:t>
      </w:r>
      <w:r w:rsidR="00DC615A" w:rsidRPr="00E73C08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>Alojamiento.</w:t>
      </w:r>
    </w:p>
    <w:p w:rsidR="00A85F28" w:rsidRPr="00E73C08" w:rsidRDefault="00A85F28" w:rsidP="00DC615A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</w:p>
    <w:p w:rsidR="00B72EA8" w:rsidRPr="00E73C08" w:rsidRDefault="00DC615A" w:rsidP="00DC615A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DÍA</w:t>
      </w:r>
      <w:r w:rsidR="00B72EA8"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2 CHIHUAHUA- CREEL</w:t>
      </w:r>
    </w:p>
    <w:p w:rsidR="00B72EA8" w:rsidRPr="00E73C08" w:rsidRDefault="00B72EA8" w:rsidP="00DC615A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T</w:t>
      </w: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>raslado 6:00 a.m</w:t>
      </w:r>
      <w:r w:rsidR="00DC615A" w:rsidRPr="00E73C08">
        <w:rPr>
          <w:rFonts w:ascii="Arial" w:eastAsia="Calibri" w:hAnsi="Arial" w:cs="Arial"/>
          <w:b/>
          <w:sz w:val="20"/>
          <w:szCs w:val="20"/>
          <w:lang w:eastAsia="ar-SA"/>
        </w:rPr>
        <w:t>. con destino a Creel. (Categorías:</w:t>
      </w: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Económico y turista transporte autobús)</w:t>
      </w:r>
      <w:r w:rsidR="00F543C2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Llegada 11:00 a.m.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En cat. Superior </w:t>
      </w:r>
      <w:r w:rsidR="00F543C2" w:rsidRPr="00E73C08">
        <w:rPr>
          <w:rFonts w:ascii="Arial" w:eastAsia="Calibri" w:hAnsi="Arial" w:cs="Arial"/>
          <w:b/>
          <w:sz w:val="20"/>
          <w:szCs w:val="20"/>
          <w:lang w:eastAsia="ar-SA"/>
        </w:rPr>
        <w:t>7:0</w:t>
      </w:r>
      <w:r w:rsidR="0025189A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0 a.m. desayuno incluido y </w:t>
      </w:r>
      <w:r w:rsidR="00F543C2" w:rsidRPr="00E73C08">
        <w:rPr>
          <w:rFonts w:ascii="Arial" w:eastAsia="Calibri" w:hAnsi="Arial" w:cs="Arial"/>
          <w:b/>
          <w:sz w:val="20"/>
          <w:szCs w:val="20"/>
          <w:lang w:eastAsia="ar-SA"/>
        </w:rPr>
        <w:t>salida 8:3</w:t>
      </w: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>0 a.m.</w:t>
      </w:r>
      <w:r w:rsidR="00F543C2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transporte terrestre auto o van</w:t>
      </w:r>
      <w:r w:rsidR="0025189A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. </w:t>
      </w:r>
      <w:r w:rsidR="00E73C08" w:rsidRPr="00E73C08">
        <w:rPr>
          <w:rFonts w:ascii="Arial" w:eastAsia="Calibri" w:hAnsi="Arial" w:cs="Arial"/>
          <w:b/>
          <w:sz w:val="20"/>
          <w:szCs w:val="20"/>
          <w:lang w:eastAsia="ar-SA"/>
        </w:rPr>
        <w:t>Recorrido</w:t>
      </w: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incluido</w:t>
      </w:r>
      <w:r w:rsidR="00F543C2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Menonitas </w:t>
      </w:r>
      <w:r w:rsidR="00702594" w:rsidRPr="00E73C08">
        <w:rPr>
          <w:rFonts w:ascii="Arial" w:eastAsia="Calibri" w:hAnsi="Arial" w:cs="Arial"/>
          <w:b/>
          <w:sz w:val="20"/>
          <w:szCs w:val="20"/>
          <w:lang w:eastAsia="ar-SA"/>
        </w:rPr>
        <w:t>panorámico (</w:t>
      </w:r>
      <w:r w:rsidR="0025189A" w:rsidRPr="00E73C08">
        <w:rPr>
          <w:rFonts w:ascii="Arial" w:eastAsia="Calibri" w:hAnsi="Arial" w:cs="Arial"/>
          <w:b/>
          <w:sz w:val="20"/>
          <w:szCs w:val="20"/>
          <w:lang w:eastAsia="ar-SA"/>
        </w:rPr>
        <w:t>solo cat. Superior)</w:t>
      </w:r>
      <w:r w:rsidR="00F543C2" w:rsidRPr="00E73C08">
        <w:rPr>
          <w:rFonts w:ascii="Arial" w:eastAsia="Calibri" w:hAnsi="Arial" w:cs="Arial"/>
          <w:sz w:val="20"/>
          <w:szCs w:val="20"/>
          <w:lang w:eastAsia="ar-SA"/>
        </w:rPr>
        <w:t xml:space="preserve"> donde se visitará esta hermosa comunidad de alemanes, se podrá entrar de manera opcional al MUSEO del queso, </w:t>
      </w:r>
      <w:r w:rsidR="00702594" w:rsidRPr="00E73C08">
        <w:rPr>
          <w:rFonts w:ascii="Arial" w:eastAsia="Calibri" w:hAnsi="Arial" w:cs="Arial"/>
          <w:b/>
          <w:sz w:val="20"/>
          <w:szCs w:val="20"/>
          <w:lang w:eastAsia="ar-SA"/>
        </w:rPr>
        <w:t>Comida opcional en Cuauhtémoc</w:t>
      </w:r>
      <w:r w:rsidR="00702594" w:rsidRPr="00E73C0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F543C2" w:rsidRPr="00E73C08">
        <w:rPr>
          <w:rFonts w:ascii="Arial" w:eastAsia="Calibri" w:hAnsi="Arial" w:cs="Arial"/>
          <w:sz w:val="20"/>
          <w:szCs w:val="20"/>
          <w:lang w:eastAsia="ar-SA"/>
        </w:rPr>
        <w:t>posteriormente continuaremos con el traslado hacia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 CREEL</w:t>
      </w:r>
      <w:r w:rsidR="00F543C2" w:rsidRPr="00E73C08">
        <w:rPr>
          <w:rFonts w:ascii="Arial" w:eastAsia="Calibri" w:hAnsi="Arial" w:cs="Arial"/>
          <w:sz w:val="20"/>
          <w:szCs w:val="20"/>
          <w:lang w:eastAsia="ar-SA"/>
        </w:rPr>
        <w:t xml:space="preserve">, </w:t>
      </w:r>
      <w:r w:rsidR="00702594" w:rsidRPr="00E73C08">
        <w:rPr>
          <w:rFonts w:ascii="Arial" w:eastAsia="Calibri" w:hAnsi="Arial" w:cs="Arial"/>
          <w:sz w:val="20"/>
          <w:szCs w:val="20"/>
          <w:lang w:eastAsia="ar-SA"/>
        </w:rPr>
        <w:t>Llegada a Creel 2:3</w:t>
      </w:r>
      <w:r w:rsidR="00F543C2" w:rsidRPr="00E73C08">
        <w:rPr>
          <w:rFonts w:ascii="Arial" w:eastAsia="Calibri" w:hAnsi="Arial" w:cs="Arial"/>
          <w:sz w:val="20"/>
          <w:szCs w:val="20"/>
          <w:lang w:eastAsia="ar-SA"/>
        </w:rPr>
        <w:t>0 p.m</w:t>
      </w:r>
      <w:r w:rsidR="00704C65" w:rsidRPr="00E73C08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  <w:r w:rsidR="00E73C08" w:rsidRPr="00E73C08">
        <w:rPr>
          <w:rFonts w:ascii="Arial" w:eastAsia="Calibri" w:hAnsi="Arial" w:cs="Arial"/>
          <w:b/>
          <w:sz w:val="20"/>
          <w:szCs w:val="20"/>
          <w:lang w:eastAsia="ar-SA"/>
        </w:rPr>
        <w:t>Recorrido</w:t>
      </w:r>
      <w:r w:rsidR="00F543C2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Creel incluido (solo cat. Superior)</w:t>
      </w:r>
      <w:r w:rsidR="00F543C2" w:rsidRPr="00E73C0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>visitando Lago Arareko, Valle de los hongos y ranas y misión Jesu</w:t>
      </w:r>
      <w:r w:rsidR="00F543C2" w:rsidRPr="00E73C08">
        <w:rPr>
          <w:rFonts w:ascii="Arial" w:eastAsia="Calibri" w:hAnsi="Arial" w:cs="Arial"/>
          <w:sz w:val="20"/>
          <w:szCs w:val="20"/>
          <w:lang w:eastAsia="ar-SA"/>
        </w:rPr>
        <w:t>ita, regreso a Creel. Check in, en hotel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 y tarde libre para caminar por el pueblo, visitar su plazuela, museo y tiendas de artesanías. Alojamiento. </w:t>
      </w:r>
    </w:p>
    <w:p w:rsidR="00D93415" w:rsidRPr="00E73C08" w:rsidRDefault="00D93415" w:rsidP="00DC615A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B72EA8" w:rsidRPr="00E73C08" w:rsidRDefault="00704C65" w:rsidP="00DC615A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DÍA</w:t>
      </w:r>
      <w:r w:rsidR="00B72EA8"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3 CREEL- DIVISADERO</w:t>
      </w:r>
    </w:p>
    <w:p w:rsidR="00B72EA8" w:rsidRPr="00E73C08" w:rsidRDefault="00B72EA8" w:rsidP="00DC615A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>7:00 a.m. Desayuno incluido,</w:t>
      </w:r>
      <w:r w:rsidR="0025189A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702594" w:rsidRPr="00E73C08">
        <w:rPr>
          <w:rFonts w:ascii="Arial" w:eastAsia="Calibri" w:hAnsi="Arial" w:cs="Arial"/>
          <w:b/>
          <w:sz w:val="20"/>
          <w:szCs w:val="20"/>
          <w:lang w:eastAsia="ar-SA"/>
        </w:rPr>
        <w:t>(</w:t>
      </w:r>
      <w:r w:rsidR="00704C65" w:rsidRPr="00E73C08">
        <w:rPr>
          <w:rFonts w:ascii="Arial" w:eastAsia="Calibri" w:hAnsi="Arial" w:cs="Arial"/>
          <w:b/>
          <w:sz w:val="20"/>
          <w:szCs w:val="20"/>
          <w:lang w:eastAsia="ar-SA"/>
        </w:rPr>
        <w:t>Categorías:</w:t>
      </w:r>
      <w:r w:rsidR="0025189A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Turista y superior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 traslado con todo y maletas 8:30 a.m. hacia Divisadero </w:t>
      </w:r>
      <w:r w:rsidR="0025189A" w:rsidRPr="00E73C08">
        <w:rPr>
          <w:rFonts w:ascii="Arial" w:eastAsia="Calibri" w:hAnsi="Arial" w:cs="Arial"/>
          <w:sz w:val="20"/>
          <w:szCs w:val="20"/>
          <w:lang w:eastAsia="ar-SA"/>
        </w:rPr>
        <w:t xml:space="preserve">y llegada </w:t>
      </w:r>
      <w:r w:rsidR="00176023" w:rsidRPr="00E73C08">
        <w:rPr>
          <w:rFonts w:ascii="Arial" w:eastAsia="Calibri" w:hAnsi="Arial" w:cs="Arial"/>
          <w:sz w:val="20"/>
          <w:szCs w:val="20"/>
          <w:lang w:eastAsia="ar-SA"/>
        </w:rPr>
        <w:t>9:30 a.m.</w:t>
      </w:r>
      <w:r w:rsidR="00704C65" w:rsidRPr="00E73C08">
        <w:rPr>
          <w:rFonts w:ascii="Arial" w:eastAsia="Calibri" w:hAnsi="Arial" w:cs="Arial"/>
          <w:sz w:val="20"/>
          <w:szCs w:val="20"/>
          <w:lang w:eastAsia="ar-SA"/>
        </w:rPr>
        <w:t xml:space="preserve">) </w:t>
      </w:r>
      <w:r w:rsidR="00176023" w:rsidRPr="00E73C08">
        <w:rPr>
          <w:rFonts w:ascii="Arial" w:eastAsia="Calibri" w:hAnsi="Arial" w:cs="Arial"/>
          <w:b/>
          <w:sz w:val="20"/>
          <w:szCs w:val="20"/>
          <w:lang w:eastAsia="ar-SA"/>
        </w:rPr>
        <w:t>p</w:t>
      </w:r>
      <w:r w:rsidR="0025189A" w:rsidRPr="00E73C08">
        <w:rPr>
          <w:rFonts w:ascii="Arial" w:eastAsia="Calibri" w:hAnsi="Arial" w:cs="Arial"/>
          <w:b/>
          <w:sz w:val="20"/>
          <w:szCs w:val="20"/>
          <w:lang w:eastAsia="ar-SA"/>
        </w:rPr>
        <w:t>a</w:t>
      </w:r>
      <w:r w:rsidR="00176023" w:rsidRPr="00E73C08">
        <w:rPr>
          <w:rFonts w:ascii="Arial" w:eastAsia="Calibri" w:hAnsi="Arial" w:cs="Arial"/>
          <w:b/>
          <w:sz w:val="20"/>
          <w:szCs w:val="20"/>
          <w:lang w:eastAsia="ar-SA"/>
        </w:rPr>
        <w:t>ra</w:t>
      </w:r>
      <w:r w:rsidR="0025189A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E73C08" w:rsidRPr="00E73C08">
        <w:rPr>
          <w:rFonts w:ascii="Arial" w:eastAsia="Calibri" w:hAnsi="Arial" w:cs="Arial"/>
          <w:b/>
          <w:sz w:val="20"/>
          <w:szCs w:val="20"/>
          <w:lang w:eastAsia="ar-SA"/>
        </w:rPr>
        <w:t>recorrido</w:t>
      </w:r>
      <w:r w:rsidR="0025189A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MIRADORES</w:t>
      </w:r>
      <w:r w:rsidR="0079704F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176023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incluido </w:t>
      </w:r>
      <w:r w:rsidR="0079704F" w:rsidRPr="00E73C08">
        <w:rPr>
          <w:rFonts w:ascii="Arial" w:eastAsia="Calibri" w:hAnsi="Arial" w:cs="Arial"/>
          <w:b/>
          <w:sz w:val="20"/>
          <w:szCs w:val="20"/>
          <w:lang w:eastAsia="ar-SA"/>
        </w:rPr>
        <w:t>(cat. Turista y superior)</w:t>
      </w:r>
      <w:r w:rsidR="0025189A" w:rsidRPr="00E73C0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>para visitar parque de aventura, y paseo opcional por teleférico y tirolesa, se visitará piedra volada, puente colgante y se podrá degustar de manera opcional las típicas gorditas de Divisadero.</w:t>
      </w:r>
      <w:r w:rsidR="00702594" w:rsidRPr="00E73C08">
        <w:rPr>
          <w:rFonts w:ascii="Arial" w:eastAsia="Calibri" w:hAnsi="Arial" w:cs="Arial"/>
          <w:sz w:val="20"/>
          <w:szCs w:val="20"/>
          <w:lang w:eastAsia="ar-SA"/>
        </w:rPr>
        <w:t xml:space="preserve"> Check i</w:t>
      </w:r>
      <w:r w:rsidR="00176023" w:rsidRPr="00E73C08">
        <w:rPr>
          <w:rFonts w:ascii="Arial" w:eastAsia="Calibri" w:hAnsi="Arial" w:cs="Arial"/>
          <w:sz w:val="20"/>
          <w:szCs w:val="20"/>
          <w:lang w:eastAsia="ar-SA"/>
        </w:rPr>
        <w:t>n en Hotel y descanso</w:t>
      </w:r>
      <w:r w:rsidR="00704C65" w:rsidRPr="00E73C08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  <w:r w:rsidR="00176023" w:rsidRPr="00E73C08">
        <w:rPr>
          <w:rFonts w:ascii="Arial" w:eastAsia="Calibri" w:hAnsi="Arial" w:cs="Arial"/>
          <w:b/>
          <w:sz w:val="20"/>
          <w:szCs w:val="20"/>
          <w:lang w:eastAsia="ar-SA"/>
        </w:rPr>
        <w:t>Cena incluida en cat. Superior</w:t>
      </w:r>
      <w:r w:rsidR="00704C65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. </w:t>
      </w:r>
      <w:r w:rsidR="0025189A" w:rsidRPr="00E73C08">
        <w:rPr>
          <w:rFonts w:ascii="Arial" w:eastAsia="Calibri" w:hAnsi="Arial" w:cs="Arial"/>
          <w:b/>
          <w:sz w:val="20"/>
          <w:szCs w:val="20"/>
          <w:lang w:eastAsia="ar-SA"/>
        </w:rPr>
        <w:t>En categoría económica salida de CREEL a las 10:30 a.m</w:t>
      </w:r>
      <w:r w:rsidR="0025189A" w:rsidRPr="00E73C08">
        <w:rPr>
          <w:rFonts w:ascii="Arial" w:eastAsia="Calibri" w:hAnsi="Arial" w:cs="Arial"/>
          <w:sz w:val="20"/>
          <w:szCs w:val="20"/>
          <w:lang w:eastAsia="ar-SA"/>
        </w:rPr>
        <w:t>. para traslado a estación autobús con destino a Divisadero, y llegada 12:15 p.m</w:t>
      </w:r>
      <w:r w:rsidR="00704C65" w:rsidRPr="00E73C08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  <w:r w:rsidR="0079704F" w:rsidRPr="00E73C08">
        <w:rPr>
          <w:rFonts w:ascii="Arial" w:eastAsia="Calibri" w:hAnsi="Arial" w:cs="Arial"/>
          <w:sz w:val="20"/>
          <w:szCs w:val="20"/>
          <w:lang w:eastAsia="ar-SA"/>
        </w:rPr>
        <w:t xml:space="preserve">Traslado a hotel, </w:t>
      </w:r>
      <w:r w:rsidR="00E73C08" w:rsidRPr="00E73C08">
        <w:rPr>
          <w:rFonts w:ascii="Arial" w:eastAsia="Calibri" w:hAnsi="Arial" w:cs="Arial"/>
          <w:sz w:val="20"/>
          <w:szCs w:val="20"/>
          <w:lang w:eastAsia="ar-SA"/>
        </w:rPr>
        <w:t>Recorrido</w:t>
      </w:r>
      <w:r w:rsidR="00176023" w:rsidRPr="00E73C08">
        <w:rPr>
          <w:rFonts w:ascii="Arial" w:eastAsia="Calibri" w:hAnsi="Arial" w:cs="Arial"/>
          <w:sz w:val="20"/>
          <w:szCs w:val="20"/>
          <w:lang w:eastAsia="ar-SA"/>
        </w:rPr>
        <w:t xml:space="preserve"> Miradores opcional. 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Check </w:t>
      </w:r>
      <w:r w:rsidR="0079704F" w:rsidRPr="00E73C08">
        <w:rPr>
          <w:rFonts w:ascii="Arial" w:eastAsia="Calibri" w:hAnsi="Arial" w:cs="Arial"/>
          <w:sz w:val="20"/>
          <w:szCs w:val="20"/>
          <w:lang w:eastAsia="ar-SA"/>
        </w:rPr>
        <w:t>in</w:t>
      </w:r>
      <w:r w:rsidR="0025189A" w:rsidRPr="00E73C08">
        <w:rPr>
          <w:rFonts w:ascii="Arial" w:eastAsia="Calibri" w:hAnsi="Arial" w:cs="Arial"/>
          <w:sz w:val="20"/>
          <w:szCs w:val="20"/>
          <w:lang w:eastAsia="ar-SA"/>
        </w:rPr>
        <w:t xml:space="preserve"> hotel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. Alojamiento. </w:t>
      </w:r>
    </w:p>
    <w:p w:rsidR="00176023" w:rsidRPr="00E73C08" w:rsidRDefault="00176023" w:rsidP="00DC615A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B72EA8" w:rsidRPr="00E73C08" w:rsidRDefault="00E73C08" w:rsidP="00DC615A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DÍA</w:t>
      </w:r>
      <w:r w:rsidR="00F543C2"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4 DIVISADERO – CEROCAHUI</w:t>
      </w:r>
    </w:p>
    <w:p w:rsidR="00F543C2" w:rsidRPr="00E73C08" w:rsidRDefault="00176023" w:rsidP="00DC615A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>Desayuno incluido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, </w:t>
      </w: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caminata guiada </w:t>
      </w:r>
      <w:r w:rsidR="00702594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incluida </w:t>
      </w: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>por los alrededores de Barrancas, cueva tarahumara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. Traslado </w:t>
      </w:r>
      <w:r w:rsidR="00702594" w:rsidRPr="00E73C08">
        <w:rPr>
          <w:rFonts w:ascii="Arial" w:eastAsia="Calibri" w:hAnsi="Arial" w:cs="Arial"/>
          <w:sz w:val="20"/>
          <w:szCs w:val="20"/>
          <w:lang w:eastAsia="ar-SA"/>
        </w:rPr>
        <w:t xml:space="preserve">terrestre 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a Cerocahui a las 12:00 p.m. Llegada 1:30 p.m. Comida incluida, </w:t>
      </w:r>
      <w:r w:rsidR="00E73C08" w:rsidRPr="00E73C08">
        <w:rPr>
          <w:rFonts w:ascii="Arial" w:eastAsia="Calibri" w:hAnsi="Arial" w:cs="Arial"/>
          <w:sz w:val="20"/>
          <w:szCs w:val="20"/>
          <w:lang w:eastAsia="ar-SA"/>
        </w:rPr>
        <w:t>recorrido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 opcional </w:t>
      </w:r>
      <w:r w:rsidR="00702594" w:rsidRPr="00E73C08">
        <w:rPr>
          <w:rFonts w:ascii="Arial" w:eastAsia="Calibri" w:hAnsi="Arial" w:cs="Arial"/>
          <w:sz w:val="20"/>
          <w:szCs w:val="20"/>
          <w:lang w:eastAsia="ar-SA"/>
        </w:rPr>
        <w:t xml:space="preserve">en la tarde 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>a Cerro del Gallego con vista a la Barranca de Urique. Cena incluida. Alojamiento.</w:t>
      </w:r>
    </w:p>
    <w:p w:rsidR="00176023" w:rsidRPr="00E73C08" w:rsidRDefault="00176023" w:rsidP="00DC615A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176023" w:rsidRPr="00E73C08" w:rsidRDefault="00704C65" w:rsidP="00DC615A">
      <w:p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DÍA</w:t>
      </w:r>
      <w:r w:rsidR="00176023"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5 CEROCAHUI- EL FUERTE</w:t>
      </w:r>
    </w:p>
    <w:p w:rsidR="00B72EA8" w:rsidRPr="00E73C08" w:rsidRDefault="00176023" w:rsidP="00DC615A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>Desayuno incluido, 7.0</w:t>
      </w:r>
      <w:r w:rsidR="00B72EA8" w:rsidRPr="00E73C08">
        <w:rPr>
          <w:rFonts w:ascii="Arial" w:eastAsia="Calibri" w:hAnsi="Arial" w:cs="Arial"/>
          <w:b/>
          <w:sz w:val="20"/>
          <w:szCs w:val="20"/>
          <w:lang w:eastAsia="ar-SA"/>
        </w:rPr>
        <w:t>0 a.m.</w:t>
      </w: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mañana libre </w:t>
      </w:r>
      <w:r w:rsidR="00702594" w:rsidRPr="00E73C08">
        <w:rPr>
          <w:rFonts w:ascii="Arial" w:eastAsia="Calibri" w:hAnsi="Arial" w:cs="Arial"/>
          <w:sz w:val="20"/>
          <w:szCs w:val="20"/>
          <w:lang w:eastAsia="ar-SA"/>
        </w:rPr>
        <w:t xml:space="preserve">para dar </w:t>
      </w:r>
      <w:r w:rsidR="00E73C08" w:rsidRPr="00E73C08">
        <w:rPr>
          <w:rFonts w:ascii="Arial" w:eastAsia="Calibri" w:hAnsi="Arial" w:cs="Arial"/>
          <w:sz w:val="20"/>
          <w:szCs w:val="20"/>
          <w:lang w:eastAsia="ar-SA"/>
        </w:rPr>
        <w:t>recorrido</w:t>
      </w:r>
      <w:r w:rsidR="00702594" w:rsidRPr="00E73C08">
        <w:rPr>
          <w:rFonts w:ascii="Arial" w:eastAsia="Calibri" w:hAnsi="Arial" w:cs="Arial"/>
          <w:sz w:val="20"/>
          <w:szCs w:val="20"/>
          <w:lang w:eastAsia="ar-SA"/>
        </w:rPr>
        <w:t xml:space="preserve"> opcional, y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 realizar caminata por el pueblo, su misión Jesuita y visitar orfanatorio de niñas tarahumaras</w:t>
      </w:r>
      <w:r w:rsidR="00704C65" w:rsidRPr="00E73C08">
        <w:rPr>
          <w:rFonts w:ascii="Arial" w:eastAsia="Calibri" w:hAnsi="Arial" w:cs="Arial"/>
          <w:sz w:val="20"/>
          <w:szCs w:val="20"/>
          <w:lang w:eastAsia="ar-SA"/>
        </w:rPr>
        <w:t>.</w:t>
      </w:r>
      <w:r w:rsidR="00704C65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Traslado</w:t>
      </w:r>
      <w:r w:rsidR="00B72EA8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a est</w:t>
      </w: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>ación Chepe con todo y maletas 9</w:t>
      </w:r>
      <w:r w:rsidR="00B72EA8" w:rsidRPr="00E73C08">
        <w:rPr>
          <w:rFonts w:ascii="Arial" w:eastAsia="Calibri" w:hAnsi="Arial" w:cs="Arial"/>
          <w:b/>
          <w:sz w:val="20"/>
          <w:szCs w:val="20"/>
          <w:lang w:eastAsia="ar-SA"/>
        </w:rPr>
        <w:t>:50 a.m. para abord</w:t>
      </w:r>
      <w:r w:rsidR="001A6DE2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ar tren </w:t>
      </w:r>
      <w:r w:rsidR="005F7A80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CHEPE EXPRESS </w:t>
      </w:r>
      <w:r w:rsidR="00D128A4" w:rsidRPr="00E73C08">
        <w:rPr>
          <w:rFonts w:ascii="Arial" w:eastAsia="Calibri" w:hAnsi="Arial" w:cs="Arial"/>
          <w:b/>
          <w:sz w:val="20"/>
          <w:szCs w:val="20"/>
          <w:lang w:eastAsia="ar-SA"/>
        </w:rPr>
        <w:t>con destino a El Fuerte a las 10:55</w:t>
      </w:r>
      <w:r w:rsidR="001A6DE2"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a</w:t>
      </w:r>
      <w:r w:rsidR="00B72EA8" w:rsidRPr="00E73C08">
        <w:rPr>
          <w:rFonts w:ascii="Arial" w:eastAsia="Calibri" w:hAnsi="Arial" w:cs="Arial"/>
          <w:b/>
          <w:sz w:val="20"/>
          <w:szCs w:val="20"/>
          <w:lang w:eastAsia="ar-SA"/>
        </w:rPr>
        <w:t>.m</w:t>
      </w:r>
      <w:r w:rsidR="00B72EA8" w:rsidRPr="00E73C08">
        <w:rPr>
          <w:rFonts w:ascii="Arial" w:eastAsia="Calibri" w:hAnsi="Arial" w:cs="Arial"/>
          <w:sz w:val="20"/>
          <w:szCs w:val="20"/>
          <w:lang w:eastAsia="ar-SA"/>
        </w:rPr>
        <w:t>. y disfrutar las vistas panorámicas de la Si</w:t>
      </w:r>
      <w:r w:rsidR="001A6DE2" w:rsidRPr="00E73C08">
        <w:rPr>
          <w:rFonts w:ascii="Arial" w:eastAsia="Calibri" w:hAnsi="Arial" w:cs="Arial"/>
          <w:sz w:val="20"/>
          <w:szCs w:val="20"/>
          <w:lang w:eastAsia="ar-SA"/>
        </w:rPr>
        <w:t>erra Tarahumara, llegada a las 15:10 p.m. a El Fuerte</w:t>
      </w:r>
      <w:r w:rsidR="00B72EA8" w:rsidRPr="00E73C08">
        <w:rPr>
          <w:rFonts w:ascii="Arial" w:eastAsia="Calibri" w:hAnsi="Arial" w:cs="Arial"/>
          <w:sz w:val="20"/>
          <w:szCs w:val="20"/>
          <w:lang w:eastAsia="ar-SA"/>
        </w:rPr>
        <w:t xml:space="preserve">, traslado a </w:t>
      </w:r>
      <w:r w:rsidR="001A6DE2" w:rsidRPr="00E73C08">
        <w:rPr>
          <w:rFonts w:ascii="Arial" w:eastAsia="Calibri" w:hAnsi="Arial" w:cs="Arial"/>
          <w:sz w:val="20"/>
          <w:szCs w:val="20"/>
          <w:lang w:eastAsia="ar-SA"/>
        </w:rPr>
        <w:t>hotel</w:t>
      </w:r>
      <w:r w:rsidR="00704C65" w:rsidRPr="00E73C08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  <w:r w:rsidR="001A6DE2" w:rsidRPr="00E73C08">
        <w:rPr>
          <w:rFonts w:ascii="Arial" w:eastAsia="Calibri" w:hAnsi="Arial" w:cs="Arial"/>
          <w:sz w:val="20"/>
          <w:szCs w:val="20"/>
          <w:lang w:eastAsia="ar-SA"/>
        </w:rPr>
        <w:t>Tarde libre para d</w:t>
      </w:r>
      <w:r w:rsidR="00D128A4" w:rsidRPr="00E73C08">
        <w:rPr>
          <w:rFonts w:ascii="Arial" w:eastAsia="Calibri" w:hAnsi="Arial" w:cs="Arial"/>
          <w:sz w:val="20"/>
          <w:szCs w:val="20"/>
          <w:lang w:eastAsia="ar-SA"/>
        </w:rPr>
        <w:t xml:space="preserve">isfrutar de la plazuela, museo </w:t>
      </w:r>
      <w:r w:rsidR="001A6DE2" w:rsidRPr="00E73C08">
        <w:rPr>
          <w:rFonts w:ascii="Arial" w:eastAsia="Calibri" w:hAnsi="Arial" w:cs="Arial"/>
          <w:sz w:val="20"/>
          <w:szCs w:val="20"/>
          <w:lang w:eastAsia="ar-SA"/>
        </w:rPr>
        <w:t xml:space="preserve">y atractivos turísticos del pueblo. Alojamiento. </w:t>
      </w:r>
    </w:p>
    <w:p w:rsidR="001A6DE2" w:rsidRPr="00E73C08" w:rsidRDefault="00704C65" w:rsidP="00DC615A">
      <w:p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lastRenderedPageBreak/>
        <w:t>DÍA</w:t>
      </w:r>
      <w:r w:rsidR="00D128A4"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6</w:t>
      </w:r>
      <w:r w:rsidR="001A6DE2"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EL FUERTE</w:t>
      </w:r>
      <w:r w:rsidR="005F7A80" w:rsidRPr="00E73C0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- lugar de origen</w:t>
      </w:r>
    </w:p>
    <w:p w:rsidR="001A6DE2" w:rsidRPr="00E73C08" w:rsidRDefault="005F7A80" w:rsidP="00DC615A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Desayuno opcional, mañana libre. </w:t>
      </w:r>
      <w:r w:rsidR="00704C65" w:rsidRPr="00E73C08">
        <w:rPr>
          <w:rFonts w:ascii="Arial" w:eastAsia="Calibri" w:hAnsi="Arial" w:cs="Arial"/>
          <w:sz w:val="20"/>
          <w:szCs w:val="20"/>
          <w:lang w:eastAsia="ar-SA"/>
        </w:rPr>
        <w:t>Traslado</w:t>
      </w:r>
      <w:r w:rsidR="001A6DE2" w:rsidRPr="00E73C08">
        <w:rPr>
          <w:rFonts w:ascii="Arial" w:eastAsia="Calibri" w:hAnsi="Arial" w:cs="Arial"/>
          <w:sz w:val="20"/>
          <w:szCs w:val="20"/>
          <w:lang w:eastAsia="ar-SA"/>
        </w:rPr>
        <w:t xml:space="preserve"> a aeropuerto o estación autobuses a la hora convenida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 (solo cat. Turista y superior)</w:t>
      </w:r>
      <w:r w:rsidR="001A6DE2" w:rsidRPr="00E73C08">
        <w:rPr>
          <w:rFonts w:ascii="Arial" w:eastAsia="Calibri" w:hAnsi="Arial" w:cs="Arial"/>
          <w:sz w:val="20"/>
          <w:szCs w:val="20"/>
          <w:lang w:eastAsia="ar-SA"/>
        </w:rPr>
        <w:t>. Fin de nuestros servicios.</w:t>
      </w:r>
    </w:p>
    <w:p w:rsidR="001A6DE2" w:rsidRPr="00E73C08" w:rsidRDefault="001A6DE2" w:rsidP="00B72EA8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Style w:val="Tablaconcuadrcula"/>
        <w:tblW w:w="11340" w:type="dxa"/>
        <w:jc w:val="center"/>
        <w:tblLook w:val="04A0" w:firstRow="1" w:lastRow="0" w:firstColumn="1" w:lastColumn="0" w:noHBand="0" w:noVBand="1"/>
      </w:tblPr>
      <w:tblGrid>
        <w:gridCol w:w="3781"/>
        <w:gridCol w:w="3778"/>
        <w:gridCol w:w="3781"/>
      </w:tblGrid>
      <w:tr w:rsidR="00B72EA8" w:rsidRPr="00E73C08" w:rsidTr="00452334">
        <w:trPr>
          <w:jc w:val="center"/>
        </w:trPr>
        <w:tc>
          <w:tcPr>
            <w:tcW w:w="3827" w:type="dxa"/>
            <w:shd w:val="clear" w:color="auto" w:fill="FFC000" w:themeFill="accent4"/>
          </w:tcPr>
          <w:p w:rsidR="00B72EA8" w:rsidRPr="00E73C08" w:rsidRDefault="00A85F28" w:rsidP="00A85F2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ECONÓMICO</w:t>
            </w:r>
          </w:p>
        </w:tc>
        <w:tc>
          <w:tcPr>
            <w:tcW w:w="3827" w:type="dxa"/>
            <w:shd w:val="clear" w:color="auto" w:fill="FFC000" w:themeFill="accent4"/>
          </w:tcPr>
          <w:p w:rsidR="00B72EA8" w:rsidRPr="00E73C08" w:rsidRDefault="00A85F28" w:rsidP="00A85F2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TURISTA</w:t>
            </w:r>
          </w:p>
        </w:tc>
        <w:tc>
          <w:tcPr>
            <w:tcW w:w="3827" w:type="dxa"/>
            <w:shd w:val="clear" w:color="auto" w:fill="FFC000" w:themeFill="accent4"/>
          </w:tcPr>
          <w:p w:rsidR="00B72EA8" w:rsidRPr="00E73C08" w:rsidRDefault="00A85F28" w:rsidP="00A85F2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SUPERIOR</w:t>
            </w:r>
          </w:p>
        </w:tc>
      </w:tr>
      <w:tr w:rsidR="00B72EA8" w:rsidRPr="00E73C08" w:rsidTr="00452334">
        <w:trPr>
          <w:jc w:val="center"/>
        </w:trPr>
        <w:tc>
          <w:tcPr>
            <w:tcW w:w="3827" w:type="dxa"/>
          </w:tcPr>
          <w:p w:rsidR="00B72EA8" w:rsidRPr="00E73C08" w:rsidRDefault="00AD12C0" w:rsidP="00AD12C0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INCLUYE:</w:t>
            </w:r>
          </w:p>
          <w:p w:rsidR="00AD12C0" w:rsidRPr="00E73C08" w:rsidRDefault="00AD12C0" w:rsidP="00AD12C0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Plaza Chihuahua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Sierra Bonita Creel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1 noche Hotel </w:t>
            </w:r>
            <w:r w:rsidR="00DF18FB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Mansión Tarahu</w:t>
            </w: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mara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1 noche Hotel </w:t>
            </w:r>
            <w:r w:rsidR="00704C65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Paraíso</w:t>
            </w: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del Oso en Cerocahui</w:t>
            </w:r>
          </w:p>
          <w:p w:rsidR="00DF18FB" w:rsidRPr="00E73C08" w:rsidRDefault="00DF18FB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El Fuerte Rio Vista</w:t>
            </w:r>
          </w:p>
          <w:p w:rsidR="00B72EA8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Tren chepe EXPRESS Bahuichivo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</w:t>
            </w:r>
            <w:r w:rsidR="0025189A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El Fuerte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cat. turista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aeropuerto Cuu- Hotel Cuu</w:t>
            </w:r>
          </w:p>
          <w:p w:rsidR="00DF18FB" w:rsidRPr="00E73C08" w:rsidRDefault="00DF18FB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hotel – estación Autobús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terrestre autobús Chihuahua- Creel</w:t>
            </w:r>
          </w:p>
          <w:p w:rsidR="00B72EA8" w:rsidRPr="00E73C08" w:rsidRDefault="00DF18FB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terrestre autobús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Creel- Divisadero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terrestre van o auto Divisadero-Cerocahui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Estación El Fuerte- Hotel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Creel</w:t>
            </w:r>
          </w:p>
          <w:p w:rsidR="00B72EA8" w:rsidRPr="00E73C08" w:rsidRDefault="00DF18FB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Posada Barrancas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comida en Cerocahui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cena en Cerocahui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Cerocahui</w:t>
            </w:r>
          </w:p>
          <w:p w:rsidR="00DF18FB" w:rsidRPr="00E73C08" w:rsidRDefault="00DF18FB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Caminata guiada en Posada Barrancas </w:t>
            </w:r>
          </w:p>
          <w:p w:rsidR="00DF18FB" w:rsidRPr="00E73C08" w:rsidRDefault="00DF18FB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Traslados en Sierra Tarahumara</w:t>
            </w:r>
          </w:p>
          <w:p w:rsidR="003059C8" w:rsidRPr="00E73C08" w:rsidRDefault="003059C8" w:rsidP="00452334">
            <w:p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059C8" w:rsidRPr="00E73C08" w:rsidRDefault="003059C8" w:rsidP="00452334">
            <w:p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059C8" w:rsidRPr="00E73C08" w:rsidRDefault="003059C8" w:rsidP="00452334">
            <w:pPr>
              <w:suppressAutoHyphens/>
              <w:spacing w:line="276" w:lineRule="auto"/>
              <w:ind w:left="313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NOTA: no incluye traslado El Fuerte- Aeropuerto Los Mochis</w:t>
            </w:r>
          </w:p>
          <w:p w:rsidR="00DF18FB" w:rsidRPr="00E73C08" w:rsidRDefault="00DF18FB" w:rsidP="00452334">
            <w:pPr>
              <w:suppressAutoHyphens/>
              <w:spacing w:line="276" w:lineRule="auto"/>
              <w:ind w:left="17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72EA8" w:rsidRPr="00E73C08" w:rsidRDefault="00B72EA8" w:rsidP="00452334">
            <w:pPr>
              <w:suppressAutoHyphens/>
              <w:spacing w:line="276" w:lineRule="auto"/>
              <w:ind w:left="17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B72EA8" w:rsidRPr="00E73C08" w:rsidRDefault="00AD12C0" w:rsidP="00AD12C0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INCLUYE:</w:t>
            </w:r>
          </w:p>
          <w:p w:rsidR="00AD12C0" w:rsidRPr="00E73C08" w:rsidRDefault="00AD12C0" w:rsidP="00AD12C0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Plaza Chihuahua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Sierra Bonita Creel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Mansión Tarahumara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1 noche en Hotel </w:t>
            </w:r>
            <w:r w:rsidR="00704C65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Paraíso</w:t>
            </w: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del oso en Cerocahui</w:t>
            </w:r>
          </w:p>
          <w:p w:rsidR="0025189A" w:rsidRPr="00E73C08" w:rsidRDefault="0025189A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Mansión Serrano El Fuerte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</w:t>
            </w:r>
            <w:r w:rsidR="006315B0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ren chepe EXPRESS Bahuichivo</w:t>
            </w:r>
            <w:r w:rsidR="0025189A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El Fuerte</w:t>
            </w: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cat. turista</w:t>
            </w:r>
          </w:p>
          <w:p w:rsidR="00B72EA8" w:rsidRPr="00E73C08" w:rsidRDefault="00721FD7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apt</w:t>
            </w:r>
            <w:r w:rsidR="0025189A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o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Cuu- Hotel Cuu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Traslado terrestre </w:t>
            </w:r>
            <w:r w:rsidR="0025189A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autobús</w:t>
            </w: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Chihuahua- Creel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Traslado terrestre </w:t>
            </w:r>
            <w:r w:rsidR="0025189A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van o auto </w:t>
            </w:r>
            <w:r w:rsidR="00704C65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Creel</w:t>
            </w: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Divisadero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terrestre van o auto Divisadero-Cerocahui</w:t>
            </w:r>
          </w:p>
          <w:p w:rsidR="005F7A80" w:rsidRPr="00E73C08" w:rsidRDefault="005F7A8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Estación El Fuerte- Hotel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Creel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Divisadero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comida en Cerocahui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cena en Cerocahui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Cerocahui</w:t>
            </w:r>
          </w:p>
          <w:p w:rsidR="00B72EA8" w:rsidRPr="00E73C08" w:rsidRDefault="00E73C0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Recorrido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Miradores visitando Parque de aventura (no incluye teleférico, tirolesa etc</w:t>
            </w:r>
            <w:r w:rsidR="00AD12C0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.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Caminata guiada en Barrancas del Cobre y Cueva Tarahumara</w:t>
            </w:r>
          </w:p>
          <w:p w:rsidR="005F7A80" w:rsidRPr="00E73C08" w:rsidRDefault="005F7A8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Traslados en Sierra Tarahumara</w:t>
            </w:r>
          </w:p>
          <w:p w:rsidR="005F7A80" w:rsidRPr="00E73C08" w:rsidRDefault="005F7A8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18" w:hanging="142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El Fuerte- Aeropuerto de Los Mochis</w:t>
            </w:r>
          </w:p>
        </w:tc>
        <w:tc>
          <w:tcPr>
            <w:tcW w:w="3827" w:type="dxa"/>
          </w:tcPr>
          <w:p w:rsidR="00B72EA8" w:rsidRPr="00E73C08" w:rsidRDefault="00AD12C0" w:rsidP="00AD12C0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INCLUYE:</w:t>
            </w:r>
          </w:p>
          <w:p w:rsidR="00AD12C0" w:rsidRPr="00E73C08" w:rsidRDefault="00AD12C0" w:rsidP="00AD12C0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Plaza Chihuahua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Villa Mexicana o similares</w:t>
            </w:r>
          </w:p>
          <w:p w:rsidR="0025189A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Divisadero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1 noche Hotel </w:t>
            </w:r>
            <w:r w:rsidR="00704C65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Paraíso</w:t>
            </w: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del Oso en Cerocahui</w:t>
            </w:r>
          </w:p>
          <w:p w:rsidR="0025189A" w:rsidRPr="00E73C08" w:rsidRDefault="0025189A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La Choza El Fuerte</w:t>
            </w:r>
          </w:p>
          <w:p w:rsidR="00B72EA8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Tren chepe EXPRESS Bahuichivo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– </w:t>
            </w:r>
            <w:r w:rsidR="0025189A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El Fuerte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cat. turista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Traslado </w:t>
            </w:r>
            <w:r w:rsidR="00721FD7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apto CUU-Hotel CUU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Traslado terrestre </w:t>
            </w:r>
            <w:r w:rsidR="0025189A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van o auto</w:t>
            </w: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Chihuahua- Creel</w:t>
            </w:r>
          </w:p>
          <w:p w:rsidR="00B72EA8" w:rsidRPr="00E73C08" w:rsidRDefault="0025189A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Traslado terrestre van o auto 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Creel- Divisadero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terrestre van o auto Divisadero-Cerocahui</w:t>
            </w:r>
          </w:p>
          <w:p w:rsidR="005F7A80" w:rsidRPr="00E73C08" w:rsidRDefault="005F7A8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estación El Fuerte- Hotel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Chihuahua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Creel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Cena en Divisadero (no incluye bebidas)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Divisadero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comida en Cerocahui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cena en Cerocahui</w:t>
            </w:r>
          </w:p>
          <w:p w:rsidR="006315B0" w:rsidRPr="00E73C08" w:rsidRDefault="006315B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Cerocahui</w:t>
            </w:r>
          </w:p>
          <w:p w:rsidR="00721FD7" w:rsidRPr="00E73C08" w:rsidRDefault="00AD12C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Recorrido</w:t>
            </w:r>
            <w:r w:rsidR="00721FD7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campos </w:t>
            </w: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Menonitas</w:t>
            </w:r>
            <w:r w:rsidR="00721FD7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(panorámico) (no incluye entrada al museo del queso) </w:t>
            </w:r>
          </w:p>
          <w:p w:rsidR="00B72EA8" w:rsidRPr="00E73C08" w:rsidRDefault="00AD12C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Recorrido Creel 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visitando Lago de Arareko, Valle de los hongos y ranas, Misión Jesuita, Cueva San </w:t>
            </w:r>
            <w:r w:rsidR="00704C65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Sebastián</w:t>
            </w:r>
          </w:p>
          <w:p w:rsidR="00B72EA8" w:rsidRPr="00E73C08" w:rsidRDefault="00E73C0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Recorrido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Miradores visitando Parque de aventura (no incluye teleférico, tirolesa </w:t>
            </w:r>
            <w:r w:rsidR="00704C65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etc.</w:t>
            </w:r>
            <w:r w:rsidR="00B72EA8"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  <w:p w:rsidR="00B72EA8" w:rsidRPr="00E73C08" w:rsidRDefault="00B72EA8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Caminata guiada en Barrancas del Cobre y Cueva Tarahumara</w:t>
            </w:r>
          </w:p>
          <w:p w:rsidR="005F7A80" w:rsidRPr="00E73C08" w:rsidRDefault="005F7A80" w:rsidP="00452334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Traslados en Sierra Tarahumara</w:t>
            </w:r>
          </w:p>
          <w:p w:rsidR="00AD12C0" w:rsidRPr="00E73C08" w:rsidRDefault="005F7A80" w:rsidP="00AD12C0">
            <w:pPr>
              <w:pStyle w:val="Prrafodelista"/>
              <w:numPr>
                <w:ilvl w:val="0"/>
                <w:numId w:val="3"/>
              </w:numPr>
              <w:suppressAutoHyphens/>
              <w:spacing w:line="276" w:lineRule="auto"/>
              <w:ind w:left="268" w:hanging="211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El Fuerte- Aeropuerto de Los Mochis</w:t>
            </w:r>
          </w:p>
        </w:tc>
      </w:tr>
    </w:tbl>
    <w:p w:rsidR="00452334" w:rsidRPr="00E73C08" w:rsidRDefault="00452334" w:rsidP="0039184E">
      <w:pPr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1305"/>
        <w:gridCol w:w="1303"/>
        <w:gridCol w:w="1700"/>
        <w:gridCol w:w="1492"/>
        <w:gridCol w:w="1388"/>
      </w:tblGrid>
      <w:tr w:rsidR="0039184E" w:rsidRPr="00E73C08" w:rsidTr="00452334">
        <w:trPr>
          <w:jc w:val="center"/>
        </w:trPr>
        <w:tc>
          <w:tcPr>
            <w:tcW w:w="8828" w:type="dxa"/>
            <w:gridSpan w:val="6"/>
            <w:shd w:val="clear" w:color="auto" w:fill="FFC000" w:themeFill="accent4"/>
            <w:vAlign w:val="center"/>
          </w:tcPr>
          <w:p w:rsidR="0039184E" w:rsidRPr="00E73C08" w:rsidRDefault="00BD59B8" w:rsidP="00452334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EXPLORA</w:t>
            </w:r>
            <w:r w:rsidR="001A6DE2"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 BARRANCAS</w:t>
            </w:r>
          </w:p>
          <w:p w:rsidR="0039184E" w:rsidRPr="00E73C08" w:rsidRDefault="0039184E" w:rsidP="00452334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Tarifas por persona</w:t>
            </w:r>
          </w:p>
        </w:tc>
      </w:tr>
      <w:tr w:rsidR="0039184E" w:rsidRPr="00E73C08" w:rsidTr="00452334">
        <w:trPr>
          <w:trHeight w:hRule="exact" w:val="340"/>
          <w:jc w:val="center"/>
        </w:trPr>
        <w:tc>
          <w:tcPr>
            <w:tcW w:w="1640" w:type="dxa"/>
            <w:vAlign w:val="center"/>
          </w:tcPr>
          <w:p w:rsidR="0039184E" w:rsidRPr="00E73C08" w:rsidRDefault="0039184E" w:rsidP="00452334">
            <w:pPr>
              <w:suppressAutoHyphens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305" w:type="dxa"/>
            <w:vAlign w:val="center"/>
          </w:tcPr>
          <w:p w:rsidR="0039184E" w:rsidRPr="00E73C08" w:rsidRDefault="0039184E" w:rsidP="00452334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DOBLE</w:t>
            </w:r>
          </w:p>
        </w:tc>
        <w:tc>
          <w:tcPr>
            <w:tcW w:w="1303" w:type="dxa"/>
            <w:vAlign w:val="center"/>
          </w:tcPr>
          <w:p w:rsidR="0039184E" w:rsidRPr="00E73C08" w:rsidRDefault="0039184E" w:rsidP="00452334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TRIPLE</w:t>
            </w:r>
          </w:p>
        </w:tc>
        <w:tc>
          <w:tcPr>
            <w:tcW w:w="1700" w:type="dxa"/>
            <w:vAlign w:val="center"/>
          </w:tcPr>
          <w:p w:rsidR="0039184E" w:rsidRPr="00E73C08" w:rsidRDefault="00E73C08" w:rsidP="00452334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CUÁDRUPLE</w:t>
            </w:r>
          </w:p>
        </w:tc>
        <w:tc>
          <w:tcPr>
            <w:tcW w:w="1492" w:type="dxa"/>
            <w:vAlign w:val="center"/>
          </w:tcPr>
          <w:p w:rsidR="0039184E" w:rsidRPr="00E73C08" w:rsidRDefault="0039184E" w:rsidP="00452334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SENCILLA</w:t>
            </w:r>
          </w:p>
        </w:tc>
        <w:tc>
          <w:tcPr>
            <w:tcW w:w="1388" w:type="dxa"/>
            <w:vAlign w:val="center"/>
          </w:tcPr>
          <w:p w:rsidR="0039184E" w:rsidRPr="00E73C08" w:rsidRDefault="0039184E" w:rsidP="00452334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MENOR</w:t>
            </w:r>
          </w:p>
        </w:tc>
      </w:tr>
      <w:tr w:rsidR="00BD59B8" w:rsidRPr="00E73C08" w:rsidTr="00452334">
        <w:trPr>
          <w:trHeight w:hRule="exact" w:val="340"/>
          <w:jc w:val="center"/>
        </w:trPr>
        <w:tc>
          <w:tcPr>
            <w:tcW w:w="1640" w:type="dxa"/>
            <w:vAlign w:val="center"/>
          </w:tcPr>
          <w:p w:rsidR="00BD59B8" w:rsidRPr="00E73C08" w:rsidRDefault="00BD59B8" w:rsidP="00452334">
            <w:pPr>
              <w:suppressAutoHyphens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Económico</w:t>
            </w:r>
          </w:p>
        </w:tc>
        <w:tc>
          <w:tcPr>
            <w:tcW w:w="1305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450</w:t>
            </w:r>
          </w:p>
        </w:tc>
        <w:tc>
          <w:tcPr>
            <w:tcW w:w="1303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700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492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1388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BD59B8" w:rsidRPr="00E73C08" w:rsidTr="00452334">
        <w:trPr>
          <w:trHeight w:hRule="exact" w:val="340"/>
          <w:jc w:val="center"/>
        </w:trPr>
        <w:tc>
          <w:tcPr>
            <w:tcW w:w="1640" w:type="dxa"/>
            <w:vAlign w:val="center"/>
          </w:tcPr>
          <w:p w:rsidR="00BD59B8" w:rsidRPr="00E73C08" w:rsidRDefault="00BD59B8" w:rsidP="00452334">
            <w:pPr>
              <w:suppressAutoHyphens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Turista</w:t>
            </w:r>
          </w:p>
        </w:tc>
        <w:tc>
          <w:tcPr>
            <w:tcW w:w="1305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750</w:t>
            </w:r>
          </w:p>
        </w:tc>
        <w:tc>
          <w:tcPr>
            <w:tcW w:w="1303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700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492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388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</w:tr>
      <w:tr w:rsidR="00BD59B8" w:rsidRPr="00E73C08" w:rsidTr="00452334">
        <w:trPr>
          <w:trHeight w:hRule="exact" w:val="340"/>
          <w:jc w:val="center"/>
        </w:trPr>
        <w:tc>
          <w:tcPr>
            <w:tcW w:w="1640" w:type="dxa"/>
            <w:vAlign w:val="center"/>
          </w:tcPr>
          <w:p w:rsidR="00BD59B8" w:rsidRPr="00E73C08" w:rsidRDefault="00BD59B8" w:rsidP="00452334">
            <w:pPr>
              <w:suppressAutoHyphens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73C0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Superior</w:t>
            </w:r>
          </w:p>
        </w:tc>
        <w:tc>
          <w:tcPr>
            <w:tcW w:w="1305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03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950</w:t>
            </w:r>
          </w:p>
        </w:tc>
        <w:tc>
          <w:tcPr>
            <w:tcW w:w="1700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92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388" w:type="dxa"/>
            <w:vAlign w:val="center"/>
          </w:tcPr>
          <w:p w:rsidR="00BD59B8" w:rsidRPr="00E73C08" w:rsidRDefault="00BD59B8" w:rsidP="0045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0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52334" w:rsidRPr="00E73C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3C08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</w:tbl>
    <w:p w:rsidR="00155514" w:rsidRPr="00E73C08" w:rsidRDefault="00155514" w:rsidP="00BD59B8">
      <w:pPr>
        <w:suppressAutoHyphens/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AD12C0" w:rsidRPr="00E73C08" w:rsidRDefault="00AD12C0" w:rsidP="00DC615A">
      <w:pPr>
        <w:suppressAutoHyphens/>
        <w:spacing w:after="120" w:line="240" w:lineRule="auto"/>
        <w:ind w:right="-7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EL PRECIO NO INCLUYE: </w:t>
      </w:r>
    </w:p>
    <w:p w:rsidR="00AD12C0" w:rsidRPr="00E73C08" w:rsidRDefault="00AD12C0" w:rsidP="00DC615A">
      <w:pPr>
        <w:pStyle w:val="Prrafodelista"/>
        <w:numPr>
          <w:ilvl w:val="0"/>
          <w:numId w:val="5"/>
        </w:numPr>
        <w:suppressAutoHyphens/>
        <w:spacing w:after="120" w:line="240" w:lineRule="auto"/>
        <w:ind w:right="-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Propinas a maleteros, meseros, guías y operadores. </w:t>
      </w:r>
    </w:p>
    <w:p w:rsidR="00AD12C0" w:rsidRPr="00E73C08" w:rsidRDefault="00AD12C0" w:rsidP="00DC615A">
      <w:pPr>
        <w:pStyle w:val="Prrafodelista"/>
        <w:numPr>
          <w:ilvl w:val="0"/>
          <w:numId w:val="5"/>
        </w:numPr>
        <w:suppressAutoHyphens/>
        <w:spacing w:after="120" w:line="240" w:lineRule="auto"/>
        <w:ind w:right="-7"/>
        <w:contextualSpacing w:val="0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Propinas voluntarias a su consideración.</w:t>
      </w: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</w:p>
    <w:p w:rsidR="00AD12C0" w:rsidRPr="00E73C08" w:rsidRDefault="00AD12C0" w:rsidP="00DC615A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Recorridos opcionales</w:t>
      </w:r>
    </w:p>
    <w:p w:rsidR="00AD12C0" w:rsidRPr="00E73C08" w:rsidRDefault="00AD12C0" w:rsidP="00DC615A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Alimentos no especificados, o traslados opcionales.</w:t>
      </w:r>
    </w:p>
    <w:p w:rsidR="00AD12C0" w:rsidRPr="00E73C08" w:rsidRDefault="00AD12C0" w:rsidP="00DC615A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Lo no especificado.</w:t>
      </w:r>
    </w:p>
    <w:p w:rsidR="00AD12C0" w:rsidRPr="00E73C08" w:rsidRDefault="00AD12C0" w:rsidP="00DC615A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Seguro de Hospedaje.</w:t>
      </w:r>
    </w:p>
    <w:p w:rsidR="00AD12C0" w:rsidRPr="00E73C08" w:rsidRDefault="00AD12C0" w:rsidP="00DC615A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Vuelos.</w:t>
      </w:r>
    </w:p>
    <w:p w:rsidR="00AD12C0" w:rsidRPr="00E73C08" w:rsidRDefault="00AD12C0" w:rsidP="00DC615A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Entradas a lugares ejidales e históricos.</w:t>
      </w:r>
    </w:p>
    <w:p w:rsidR="00AD12C0" w:rsidRPr="00E73C08" w:rsidRDefault="00AD12C0" w:rsidP="00DC615A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DC615A" w:rsidRPr="00E73C08" w:rsidRDefault="00DC615A" w:rsidP="00DC615A">
      <w:pPr>
        <w:suppressAutoHyphens/>
        <w:spacing w:after="120" w:line="240" w:lineRule="auto"/>
        <w:ind w:right="-7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NOTAS IMPORTANTES: </w:t>
      </w:r>
    </w:p>
    <w:p w:rsidR="00DC615A" w:rsidRPr="00E73C08" w:rsidRDefault="00DC615A" w:rsidP="00DC615A">
      <w:pPr>
        <w:pStyle w:val="Prrafodelista"/>
        <w:numPr>
          <w:ilvl w:val="0"/>
          <w:numId w:val="6"/>
        </w:numPr>
        <w:suppressAutoHyphens/>
        <w:spacing w:after="120" w:line="240" w:lineRule="auto"/>
        <w:ind w:right="-7"/>
        <w:contextualSpacing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Suplemento adicional opcional por upgrade en Tren Chepe Express Cat. Ejecutiva $</w:t>
      </w:r>
      <w:r w:rsidR="006F5426" w:rsidRPr="00E73C08">
        <w:rPr>
          <w:rFonts w:ascii="Arial" w:eastAsia="Calibri" w:hAnsi="Arial" w:cs="Arial"/>
          <w:sz w:val="20"/>
          <w:szCs w:val="20"/>
          <w:lang w:eastAsia="ar-SA"/>
        </w:rPr>
        <w:t>3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>50 pesos p/persona (acceso a bar y restaurante).</w:t>
      </w:r>
    </w:p>
    <w:p w:rsidR="00DC615A" w:rsidRPr="00E73C08" w:rsidRDefault="00DC615A" w:rsidP="00DC615A">
      <w:pPr>
        <w:pStyle w:val="Prrafodelista"/>
        <w:numPr>
          <w:ilvl w:val="0"/>
          <w:numId w:val="6"/>
        </w:numPr>
        <w:suppressAutoHyphens/>
        <w:spacing w:after="120" w:line="240" w:lineRule="auto"/>
        <w:ind w:right="-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De 3 a 11 años paga tarifa de MENOR.</w:t>
      </w:r>
    </w:p>
    <w:p w:rsidR="00DC615A" w:rsidRPr="00E73C08" w:rsidRDefault="00DC615A" w:rsidP="00DC615A">
      <w:pPr>
        <w:pStyle w:val="Prrafodelista"/>
        <w:numPr>
          <w:ilvl w:val="0"/>
          <w:numId w:val="6"/>
        </w:numPr>
        <w:suppressAutoHyphens/>
        <w:spacing w:after="120" w:line="240" w:lineRule="auto"/>
        <w:ind w:right="-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Mayor de 12 años paga como ADULTO.</w:t>
      </w:r>
    </w:p>
    <w:p w:rsidR="00DC615A" w:rsidRPr="00E73C08" w:rsidRDefault="00DC615A" w:rsidP="00DC615A">
      <w:pPr>
        <w:pStyle w:val="Prrafodelista"/>
        <w:numPr>
          <w:ilvl w:val="0"/>
          <w:numId w:val="6"/>
        </w:numPr>
        <w:suppressAutoHyphens/>
        <w:spacing w:after="120" w:line="240" w:lineRule="auto"/>
        <w:ind w:right="-7"/>
        <w:contextualSpacing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Aplica suplemento adicional en temporada alta, puentes, semana santa, verano, temporada navidad y año nuevo. </w:t>
      </w:r>
    </w:p>
    <w:p w:rsidR="001A6DE2" w:rsidRPr="00E73C08" w:rsidRDefault="001A6DE2" w:rsidP="00DC615A">
      <w:pPr>
        <w:suppressAutoHyphens/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DC615A" w:rsidRPr="00E73C08" w:rsidRDefault="00DC615A" w:rsidP="00DC615A">
      <w:pPr>
        <w:suppressAutoHyphens/>
        <w:spacing w:after="120" w:line="240" w:lineRule="auto"/>
        <w:ind w:right="-7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b/>
          <w:sz w:val="20"/>
          <w:szCs w:val="20"/>
          <w:lang w:eastAsia="ar-SA"/>
        </w:rPr>
        <w:t xml:space="preserve">RESERVAS: </w:t>
      </w:r>
    </w:p>
    <w:p w:rsidR="00DC615A" w:rsidRPr="00E73C08" w:rsidRDefault="00DC615A" w:rsidP="00DC615A">
      <w:pPr>
        <w:suppressAutoHyphens/>
        <w:spacing w:after="120" w:line="240" w:lineRule="auto"/>
        <w:ind w:right="-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Para garantizar reservación se necesita proporcionar anticipo del </w:t>
      </w:r>
      <w:r w:rsidRPr="00E73C08">
        <w:rPr>
          <w:rFonts w:ascii="Arial" w:eastAsia="Calibri" w:hAnsi="Arial" w:cs="Arial"/>
          <w:color w:val="C45911" w:themeColor="accent2" w:themeShade="BF"/>
          <w:sz w:val="20"/>
          <w:szCs w:val="20"/>
          <w:lang w:eastAsia="ar-SA"/>
        </w:rPr>
        <w:t xml:space="preserve">30% del total 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 xml:space="preserve">del Paquete Elegido y en temporada alta se liquida con </w:t>
      </w:r>
      <w:r w:rsidRPr="00E73C08">
        <w:rPr>
          <w:rFonts w:ascii="Arial" w:eastAsia="Calibri" w:hAnsi="Arial" w:cs="Arial"/>
          <w:color w:val="C45911" w:themeColor="accent2" w:themeShade="BF"/>
          <w:sz w:val="20"/>
          <w:szCs w:val="20"/>
          <w:lang w:eastAsia="ar-SA"/>
        </w:rPr>
        <w:t xml:space="preserve">25 días </w:t>
      </w:r>
      <w:r w:rsidRPr="00E73C08">
        <w:rPr>
          <w:rFonts w:ascii="Arial" w:eastAsia="Calibri" w:hAnsi="Arial" w:cs="Arial"/>
          <w:sz w:val="20"/>
          <w:szCs w:val="20"/>
          <w:lang w:eastAsia="ar-SA"/>
        </w:rPr>
        <w:t>de anticipación.</w:t>
      </w:r>
    </w:p>
    <w:p w:rsidR="00DC615A" w:rsidRPr="00E73C08" w:rsidRDefault="00DC615A" w:rsidP="00DC615A">
      <w:p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</w:p>
    <w:p w:rsidR="00DC615A" w:rsidRPr="00E73C08" w:rsidRDefault="00DC615A" w:rsidP="00DC615A">
      <w:pPr>
        <w:suppressAutoHyphens/>
        <w:spacing w:after="120" w:line="240" w:lineRule="auto"/>
        <w:ind w:right="-7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POLÍTICAS DE CANCELACIÓN:</w:t>
      </w:r>
    </w:p>
    <w:p w:rsidR="00DC615A" w:rsidRPr="00E73C08" w:rsidRDefault="00DC615A" w:rsidP="00DC615A">
      <w:pPr>
        <w:pStyle w:val="Prrafodelista"/>
        <w:numPr>
          <w:ilvl w:val="0"/>
          <w:numId w:val="7"/>
        </w:numPr>
        <w:suppressAutoHyphens/>
        <w:spacing w:after="120" w:line="240" w:lineRule="auto"/>
        <w:ind w:right="-7"/>
        <w:contextualSpacing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En</w:t>
      </w:r>
      <w:r w:rsidRPr="00E73C08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el caso de los recorridos las cancelaciones tienen un cargo del 10%. </w:t>
      </w:r>
    </w:p>
    <w:p w:rsidR="00DC615A" w:rsidRPr="00E73C08" w:rsidRDefault="00DC615A" w:rsidP="00DC615A">
      <w:pPr>
        <w:pStyle w:val="Prrafodelista"/>
        <w:numPr>
          <w:ilvl w:val="0"/>
          <w:numId w:val="7"/>
        </w:numPr>
        <w:suppressAutoHyphens/>
        <w:spacing w:after="120" w:line="240" w:lineRule="auto"/>
        <w:ind w:right="-7"/>
        <w:contextualSpacing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Entre 29 y 14 días se cobrarán 25% de cargo por persona. </w:t>
      </w:r>
    </w:p>
    <w:p w:rsidR="00DC615A" w:rsidRPr="00E73C08" w:rsidRDefault="00DC615A" w:rsidP="00DC615A">
      <w:pPr>
        <w:pStyle w:val="Prrafodelista"/>
        <w:numPr>
          <w:ilvl w:val="0"/>
          <w:numId w:val="7"/>
        </w:numPr>
        <w:suppressAutoHyphens/>
        <w:spacing w:after="120" w:line="240" w:lineRule="auto"/>
        <w:ind w:right="-7"/>
        <w:contextualSpacing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Entre 13 y 5 días se cobrarán cargos del 50%. </w:t>
      </w:r>
    </w:p>
    <w:p w:rsidR="00DC615A" w:rsidRPr="00E73C08" w:rsidRDefault="00DC615A" w:rsidP="00DC615A">
      <w:pPr>
        <w:pStyle w:val="Prrafodelista"/>
        <w:numPr>
          <w:ilvl w:val="0"/>
          <w:numId w:val="7"/>
        </w:numPr>
        <w:suppressAutoHyphens/>
        <w:spacing w:after="120" w:line="240" w:lineRule="auto"/>
        <w:ind w:right="-7"/>
        <w:contextualSpacing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Dentro de las 96 horas antes de la salida los cargos serán la totalidad del importe del viaje. </w:t>
      </w:r>
    </w:p>
    <w:p w:rsidR="00DC615A" w:rsidRPr="00E73C08" w:rsidRDefault="00DC615A" w:rsidP="00DC615A">
      <w:pPr>
        <w:pStyle w:val="Prrafodelista"/>
        <w:numPr>
          <w:ilvl w:val="0"/>
          <w:numId w:val="7"/>
        </w:numPr>
        <w:suppressAutoHyphens/>
        <w:spacing w:after="120" w:line="240" w:lineRule="auto"/>
        <w:ind w:right="-7"/>
        <w:contextualSpacing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color w:val="000000"/>
          <w:sz w:val="20"/>
          <w:szCs w:val="20"/>
          <w:lang w:eastAsia="ar-SA"/>
        </w:rPr>
        <w:t>Los boletos de tren no son rembolsables en ningún caso.</w:t>
      </w:r>
    </w:p>
    <w:p w:rsidR="00DC615A" w:rsidRPr="00E73C08" w:rsidRDefault="00DC615A" w:rsidP="00DC615A">
      <w:pPr>
        <w:suppressAutoHyphens/>
        <w:spacing w:after="0" w:line="240" w:lineRule="auto"/>
        <w:ind w:right="-6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DC615A" w:rsidRPr="00E73C08" w:rsidRDefault="00DC615A" w:rsidP="00DC615A">
      <w:pPr>
        <w:suppressAutoHyphens/>
        <w:spacing w:after="0" w:line="240" w:lineRule="auto"/>
        <w:ind w:right="-6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39184E" w:rsidRPr="00E73C08" w:rsidRDefault="00DC615A" w:rsidP="00DC615A">
      <w:pPr>
        <w:suppressAutoHyphens/>
        <w:spacing w:after="0" w:line="240" w:lineRule="auto"/>
        <w:ind w:right="-6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E73C08">
        <w:rPr>
          <w:rFonts w:ascii="Arial" w:eastAsia="Calibri" w:hAnsi="Arial" w:cs="Arial"/>
          <w:sz w:val="20"/>
          <w:szCs w:val="20"/>
          <w:lang w:eastAsia="ar-SA"/>
        </w:rPr>
        <w:t>PRECIO SUJETO A DISPONIBILIDAD Y CAMBIO SIN PREVIO AVISO</w:t>
      </w:r>
      <w:bookmarkStart w:id="0" w:name="_GoBack"/>
      <w:bookmarkEnd w:id="0"/>
    </w:p>
    <w:sectPr w:rsidR="0039184E" w:rsidRPr="00E73C08" w:rsidSect="004B6DC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30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AB" w:rsidRDefault="000666AB" w:rsidP="00FD79D5">
      <w:pPr>
        <w:spacing w:after="0" w:line="240" w:lineRule="auto"/>
      </w:pPr>
      <w:r>
        <w:separator/>
      </w:r>
    </w:p>
  </w:endnote>
  <w:endnote w:type="continuationSeparator" w:id="0">
    <w:p w:rsidR="000666AB" w:rsidRDefault="000666AB" w:rsidP="00FD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CA" w:rsidRPr="00174C03" w:rsidRDefault="004B6DCA" w:rsidP="004B6DCA">
    <w:pPr>
      <w:spacing w:after="0" w:line="240" w:lineRule="auto"/>
      <w:ind w:left="-851" w:right="-964"/>
      <w:rPr>
        <w:rFonts w:ascii="Arial" w:hAnsi="Arial"/>
        <w:sz w:val="20"/>
        <w:szCs w:val="20"/>
      </w:rPr>
    </w:pPr>
    <w:r w:rsidRPr="00174C03">
      <w:rPr>
        <w:rFonts w:ascii="Calibri Light" w:hAnsi="Calibri Light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A90207" wp14:editId="45BF95BE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13" name="Elips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CA" w:rsidRPr="00085A75" w:rsidRDefault="004B6DCA" w:rsidP="004B6DCA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E73C08" w:rsidRPr="00E73C08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A90207" id="Elipse 13" o:spid="_x0000_s1026" style="position:absolute;left:0;text-align:left;margin-left:298.4pt;margin-top:735.1pt;width:49.3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" fillcolor="#40618b" stroked="f">
              <v:textbox>
                <w:txbxContent>
                  <w:p w:rsidR="004B6DCA" w:rsidRPr="00085A75" w:rsidRDefault="004B6DCA" w:rsidP="004B6DCA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E73C08" w:rsidRPr="00E73C08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174C03">
      <w:rPr>
        <w:rFonts w:ascii="Arial" w:hAnsi="Arial"/>
        <w:sz w:val="20"/>
        <w:szCs w:val="20"/>
      </w:rPr>
      <w:t xml:space="preserve"> Carretera Tlalnepantla Cuautitlán Km. 16 no. 76</w:t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  <w:t xml:space="preserve">              </w:t>
    </w:r>
    <w:r>
      <w:rPr>
        <w:rFonts w:ascii="Arial" w:hAnsi="Arial"/>
        <w:sz w:val="20"/>
        <w:szCs w:val="20"/>
      </w:rPr>
      <w:t xml:space="preserve">   </w:t>
    </w:r>
    <w:r w:rsidRPr="00174C03">
      <w:rPr>
        <w:rFonts w:ascii="Arial" w:hAnsi="Arial" w:cs="Arial"/>
        <w:sz w:val="20"/>
        <w:szCs w:val="20"/>
      </w:rPr>
      <w:t>Tel. 01 55 5264 5237</w:t>
    </w:r>
    <w:r w:rsidRPr="00174C03">
      <w:rPr>
        <w:rFonts w:ascii="Arial" w:hAnsi="Arial"/>
        <w:sz w:val="20"/>
        <w:szCs w:val="20"/>
      </w:rPr>
      <w:t xml:space="preserve">    </w:t>
    </w:r>
    <w:r>
      <w:rPr>
        <w:rFonts w:ascii="Arial" w:hAnsi="Arial"/>
        <w:sz w:val="20"/>
        <w:szCs w:val="20"/>
      </w:rPr>
      <w:t xml:space="preserve"> </w:t>
    </w:r>
    <w:r w:rsidRPr="00174C03">
      <w:rPr>
        <w:rFonts w:ascii="Arial" w:hAnsi="Arial"/>
        <w:sz w:val="20"/>
        <w:szCs w:val="20"/>
      </w:rPr>
      <w:t>www.entornocit.com</w:t>
    </w:r>
  </w:p>
  <w:p w:rsidR="00FD79D5" w:rsidRDefault="004B6DCA" w:rsidP="004B6DCA">
    <w:pPr>
      <w:spacing w:after="0" w:line="240" w:lineRule="auto"/>
      <w:ind w:left="-851" w:right="-964"/>
    </w:pPr>
    <w:r w:rsidRPr="00174C03">
      <w:rPr>
        <w:rFonts w:ascii="Arial" w:hAnsi="Arial"/>
        <w:sz w:val="20"/>
        <w:szCs w:val="20"/>
      </w:rPr>
      <w:t xml:space="preserve"> Barrio La Concepción cp. 54900, Tultitlán México</w:t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  <w:t xml:space="preserve"> </w:t>
    </w:r>
    <w:r w:rsidRPr="00174C03">
      <w:rPr>
        <w:rFonts w:ascii="Arial" w:hAnsi="Arial"/>
        <w:sz w:val="20"/>
        <w:szCs w:val="20"/>
      </w:rPr>
      <w:t>email: cit.reservas@gmail.com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AB" w:rsidRDefault="000666AB" w:rsidP="00FD79D5">
      <w:pPr>
        <w:spacing w:after="0" w:line="240" w:lineRule="auto"/>
      </w:pPr>
      <w:r>
        <w:separator/>
      </w:r>
    </w:p>
  </w:footnote>
  <w:footnote w:type="continuationSeparator" w:id="0">
    <w:p w:rsidR="000666AB" w:rsidRDefault="000666AB" w:rsidP="00FD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D5" w:rsidRDefault="000666A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58" o:spid="_x0000_s2053" type="#_x0000_t75" style="position:absolute;margin-left:0;margin-top:0;width:612pt;height:11in;z-index:-251656704;mso-position-horizontal:center;mso-position-horizontal-relative:margin;mso-position-vertical:center;mso-position-vertical-relative:margin" o:allowincell="f">
          <v:imagedata r:id="rId1" o:title="PAPELERÍA SOLE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CA" w:rsidRPr="00016AA2" w:rsidRDefault="004B6DCA" w:rsidP="004B6DCA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6D8C57E8" wp14:editId="3C154D0D">
          <wp:simplePos x="0" y="0"/>
          <wp:positionH relativeFrom="margin">
            <wp:posOffset>-428625</wp:posOffset>
          </wp:positionH>
          <wp:positionV relativeFrom="paragraph">
            <wp:posOffset>-318135</wp:posOffset>
          </wp:positionV>
          <wp:extent cx="711835" cy="702945"/>
          <wp:effectExtent l="0" t="0" r="0" b="1905"/>
          <wp:wrapSquare wrapText="bothSides"/>
          <wp:docPr id="11" name="Imagen 11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AB">
      <w:rPr>
        <w:rFonts w:eastAsia="Times New Roman" w:cs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left:0;text-align:left;margin-left:79.5pt;margin-top:175.5pt;width:300pt;height:243pt;z-index:251657728;mso-position-horizontal-relative:text;mso-position-vertical-relative:text" o:allowincell="f">
          <v:imagedata r:id="rId2" o:title=""/>
          <w10:wrap anchorx="page" anchory="page"/>
        </v:shape>
      </w:pict>
    </w:r>
    <w:r>
      <w:tab/>
    </w:r>
    <w:r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Pr="00016AA2">
      <w:rPr>
        <w:rFonts w:eastAsia="Adobe Ming Std L" w:cs="Arial"/>
        <w:noProof/>
        <w:sz w:val="40"/>
        <w:szCs w:val="40"/>
      </w:rPr>
      <w:t xml:space="preserve">Entorno CIT Tour Operador </w:t>
    </w:r>
    <w:r>
      <w:rPr>
        <w:rFonts w:eastAsia="Adobe Ming Std L" w:cs="Arial"/>
        <w:noProof/>
        <w:sz w:val="40"/>
        <w:szCs w:val="40"/>
      </w:rPr>
      <w:t>y</w:t>
    </w:r>
    <w:r w:rsidRPr="00016AA2">
      <w:rPr>
        <w:rFonts w:eastAsia="Adobe Ming Std L" w:cs="Arial"/>
        <w:noProof/>
        <w:sz w:val="40"/>
        <w:szCs w:val="40"/>
      </w:rPr>
      <w:t xml:space="preserve"> Receptivo</w:t>
    </w:r>
  </w:p>
  <w:p w:rsidR="00FD79D5" w:rsidRDefault="00FD79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D5" w:rsidRDefault="000666A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57" o:spid="_x0000_s2052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PAPELERÍA SOLE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2E1"/>
    <w:multiLevelType w:val="hybridMultilevel"/>
    <w:tmpl w:val="EFAC4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20E"/>
    <w:multiLevelType w:val="hybridMultilevel"/>
    <w:tmpl w:val="CC6E53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3F81"/>
    <w:multiLevelType w:val="hybridMultilevel"/>
    <w:tmpl w:val="0172E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E1C"/>
    <w:multiLevelType w:val="hybridMultilevel"/>
    <w:tmpl w:val="6654052E"/>
    <w:lvl w:ilvl="0" w:tplc="08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389735F4"/>
    <w:multiLevelType w:val="hybridMultilevel"/>
    <w:tmpl w:val="42D09C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79A9"/>
    <w:multiLevelType w:val="hybridMultilevel"/>
    <w:tmpl w:val="3934F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143E6"/>
    <w:multiLevelType w:val="hybridMultilevel"/>
    <w:tmpl w:val="3C82A4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5"/>
    <w:rsid w:val="00037F24"/>
    <w:rsid w:val="000666AB"/>
    <w:rsid w:val="00155514"/>
    <w:rsid w:val="00174B60"/>
    <w:rsid w:val="00176023"/>
    <w:rsid w:val="001A6DE2"/>
    <w:rsid w:val="002012D4"/>
    <w:rsid w:val="0025189A"/>
    <w:rsid w:val="003059C8"/>
    <w:rsid w:val="0039184E"/>
    <w:rsid w:val="003E33DF"/>
    <w:rsid w:val="00452334"/>
    <w:rsid w:val="004B6DCA"/>
    <w:rsid w:val="00585F81"/>
    <w:rsid w:val="005F7A80"/>
    <w:rsid w:val="006315B0"/>
    <w:rsid w:val="006F5426"/>
    <w:rsid w:val="00702594"/>
    <w:rsid w:val="00704C65"/>
    <w:rsid w:val="007054ED"/>
    <w:rsid w:val="00721FD7"/>
    <w:rsid w:val="0079704F"/>
    <w:rsid w:val="009A6A3E"/>
    <w:rsid w:val="00A254C1"/>
    <w:rsid w:val="00A85F28"/>
    <w:rsid w:val="00AD12C0"/>
    <w:rsid w:val="00B72EA8"/>
    <w:rsid w:val="00BA2C31"/>
    <w:rsid w:val="00BD59B8"/>
    <w:rsid w:val="00C3748E"/>
    <w:rsid w:val="00C86512"/>
    <w:rsid w:val="00D128A4"/>
    <w:rsid w:val="00D93415"/>
    <w:rsid w:val="00DC615A"/>
    <w:rsid w:val="00DF18FB"/>
    <w:rsid w:val="00E57ED3"/>
    <w:rsid w:val="00E73C08"/>
    <w:rsid w:val="00ED3A7F"/>
    <w:rsid w:val="00F543C2"/>
    <w:rsid w:val="00F923E5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572D6768-25BA-41AA-AB58-888615D5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9D5"/>
  </w:style>
  <w:style w:type="paragraph" w:styleId="Piedepgina">
    <w:name w:val="footer"/>
    <w:basedOn w:val="Normal"/>
    <w:link w:val="Piedepgina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D5"/>
  </w:style>
  <w:style w:type="paragraph" w:styleId="Textodeglobo">
    <w:name w:val="Balloon Text"/>
    <w:basedOn w:val="Normal"/>
    <w:link w:val="TextodegloboCar"/>
    <w:uiPriority w:val="99"/>
    <w:semiHidden/>
    <w:unhideWhenUsed/>
    <w:rsid w:val="0003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F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18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ELEAZAR PACHECO FELIX</dc:creator>
  <cp:keywords/>
  <dc:description/>
  <cp:lastModifiedBy>GuillermoLlopis</cp:lastModifiedBy>
  <cp:revision>5</cp:revision>
  <cp:lastPrinted>2018-01-23T19:15:00Z</cp:lastPrinted>
  <dcterms:created xsi:type="dcterms:W3CDTF">2020-03-23T22:44:00Z</dcterms:created>
  <dcterms:modified xsi:type="dcterms:W3CDTF">2020-03-26T00:58:00Z</dcterms:modified>
</cp:coreProperties>
</file>