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30" w:rsidRDefault="003A4C30" w:rsidP="003A4C30">
      <w:pPr>
        <w:pStyle w:val="Ttulo"/>
        <w:tabs>
          <w:tab w:val="left" w:pos="2580"/>
          <w:tab w:val="center" w:pos="4960"/>
        </w:tabs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637C7C" w:rsidRDefault="003A4C30" w:rsidP="003A4C30">
      <w:pPr>
        <w:pStyle w:val="Ttulo"/>
        <w:tabs>
          <w:tab w:val="left" w:pos="2580"/>
          <w:tab w:val="center" w:pos="4960"/>
        </w:tabs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637C7C" w:rsidRPr="003A4C30">
        <w:rPr>
          <w:rFonts w:ascii="Arial" w:hAnsi="Arial" w:cs="Arial"/>
          <w:sz w:val="36"/>
          <w:szCs w:val="36"/>
        </w:rPr>
        <w:t>CIRCUITO TIERRA SANTA</w:t>
      </w:r>
      <w:r w:rsidR="003A36F8">
        <w:rPr>
          <w:rFonts w:ascii="Arial" w:hAnsi="Arial" w:cs="Arial"/>
          <w:sz w:val="36"/>
          <w:szCs w:val="36"/>
        </w:rPr>
        <w:t xml:space="preserve"> </w:t>
      </w:r>
    </w:p>
    <w:p w:rsidR="003A36F8" w:rsidRDefault="003A36F8" w:rsidP="003A36F8">
      <w:pPr>
        <w:pStyle w:val="Ttulo"/>
        <w:tabs>
          <w:tab w:val="left" w:pos="2580"/>
          <w:tab w:val="center" w:pos="4960"/>
        </w:tabs>
        <w:rPr>
          <w:rFonts w:ascii="Arial" w:hAnsi="Arial" w:cs="Arial"/>
          <w:sz w:val="18"/>
          <w:szCs w:val="18"/>
        </w:rPr>
      </w:pPr>
      <w:r w:rsidRPr="003A36F8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3A36F8">
        <w:rPr>
          <w:rFonts w:ascii="Arial" w:hAnsi="Arial" w:cs="Arial"/>
          <w:sz w:val="18"/>
          <w:szCs w:val="18"/>
        </w:rPr>
        <w:t>diesehaus</w:t>
      </w:r>
      <w:proofErr w:type="spellEnd"/>
      <w:proofErr w:type="gramEnd"/>
      <w:r w:rsidRPr="003A36F8">
        <w:rPr>
          <w:rFonts w:ascii="Arial" w:hAnsi="Arial" w:cs="Arial"/>
          <w:sz w:val="18"/>
          <w:szCs w:val="18"/>
        </w:rPr>
        <w:t>)</w:t>
      </w:r>
    </w:p>
    <w:p w:rsidR="003A36F8" w:rsidRPr="003A36F8" w:rsidRDefault="003A36F8" w:rsidP="003A36F8">
      <w:pPr>
        <w:pStyle w:val="Ttulo"/>
        <w:tabs>
          <w:tab w:val="left" w:pos="2580"/>
          <w:tab w:val="center" w:pos="4960"/>
        </w:tabs>
        <w:rPr>
          <w:rFonts w:ascii="Arial" w:hAnsi="Arial" w:cs="Arial"/>
          <w:sz w:val="18"/>
          <w:szCs w:val="18"/>
        </w:rPr>
      </w:pPr>
    </w:p>
    <w:p w:rsidR="003A4C30" w:rsidRPr="0069758B" w:rsidRDefault="002A1038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A4C30">
        <w:rPr>
          <w:rFonts w:ascii="Arial" w:hAnsi="Arial" w:cs="Arial"/>
          <w:sz w:val="22"/>
          <w:szCs w:val="22"/>
        </w:rPr>
        <w:t xml:space="preserve"> Dias / 7 </w:t>
      </w:r>
      <w:proofErr w:type="spellStart"/>
      <w:r w:rsidR="003A4C30">
        <w:rPr>
          <w:rFonts w:ascii="Arial" w:hAnsi="Arial" w:cs="Arial"/>
          <w:sz w:val="22"/>
          <w:szCs w:val="22"/>
        </w:rPr>
        <w:t>Noches</w:t>
      </w:r>
      <w:proofErr w:type="spellEnd"/>
      <w:r w:rsidR="003A4C30">
        <w:rPr>
          <w:rFonts w:ascii="Arial" w:hAnsi="Arial" w:cs="Arial"/>
          <w:sz w:val="22"/>
          <w:szCs w:val="22"/>
        </w:rPr>
        <w:t xml:space="preserve"> </w:t>
      </w:r>
    </w:p>
    <w:p w:rsidR="00637C7C" w:rsidRPr="0069758B" w:rsidRDefault="00637C7C">
      <w:pPr>
        <w:pStyle w:val="Ttulo"/>
        <w:rPr>
          <w:rFonts w:ascii="Arial" w:hAnsi="Arial" w:cs="Arial"/>
          <w:sz w:val="22"/>
          <w:szCs w:val="22"/>
        </w:rPr>
      </w:pPr>
    </w:p>
    <w:p w:rsidR="00637C7C" w:rsidRDefault="00637C7C" w:rsidP="003A4C30">
      <w:pPr>
        <w:pStyle w:val="Ttulo"/>
        <w:rPr>
          <w:rFonts w:ascii="Arial" w:hAnsi="Arial" w:cs="Arial"/>
          <w:sz w:val="22"/>
          <w:szCs w:val="22"/>
        </w:rPr>
      </w:pPr>
      <w:proofErr w:type="spellStart"/>
      <w:r w:rsidRPr="0069758B">
        <w:rPr>
          <w:rFonts w:ascii="Arial" w:hAnsi="Arial" w:cs="Arial"/>
          <w:sz w:val="22"/>
          <w:szCs w:val="22"/>
        </w:rPr>
        <w:t>Llegada</w:t>
      </w:r>
      <w:proofErr w:type="spellEnd"/>
      <w:r w:rsidRPr="0069758B">
        <w:rPr>
          <w:rFonts w:ascii="Arial" w:hAnsi="Arial" w:cs="Arial"/>
          <w:sz w:val="22"/>
          <w:szCs w:val="22"/>
        </w:rPr>
        <w:t xml:space="preserve">: </w:t>
      </w:r>
      <w:r w:rsidR="003A4C30" w:rsidRPr="0069758B">
        <w:rPr>
          <w:rFonts w:ascii="Arial" w:hAnsi="Arial" w:cs="Arial"/>
          <w:sz w:val="22"/>
          <w:szCs w:val="22"/>
        </w:rPr>
        <w:t>Domingo</w:t>
      </w:r>
      <w:r w:rsidR="003A4C30">
        <w:rPr>
          <w:rFonts w:ascii="Arial" w:hAnsi="Arial" w:cs="Arial"/>
          <w:sz w:val="22"/>
          <w:szCs w:val="22"/>
        </w:rPr>
        <w:t xml:space="preserve">, Lunes, </w:t>
      </w:r>
      <w:proofErr w:type="spellStart"/>
      <w:r w:rsidR="003A4C30">
        <w:rPr>
          <w:rFonts w:ascii="Arial" w:hAnsi="Arial" w:cs="Arial"/>
          <w:sz w:val="22"/>
          <w:szCs w:val="22"/>
        </w:rPr>
        <w:t>Miércoles</w:t>
      </w:r>
      <w:proofErr w:type="spellEnd"/>
      <w:r w:rsidR="003A4C30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3A4C30">
        <w:rPr>
          <w:rFonts w:ascii="Arial" w:hAnsi="Arial" w:cs="Arial"/>
          <w:sz w:val="22"/>
          <w:szCs w:val="22"/>
        </w:rPr>
        <w:t>Jueves</w:t>
      </w:r>
      <w:proofErr w:type="spellEnd"/>
    </w:p>
    <w:p w:rsidR="003A4C30" w:rsidRPr="0069758B" w:rsidRDefault="003A4C30" w:rsidP="003A4C30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7C7C" w:rsidRPr="0069758B" w:rsidRDefault="00637C7C">
      <w:pPr>
        <w:pStyle w:val="Ttulo"/>
        <w:rPr>
          <w:rFonts w:ascii="Arial" w:hAnsi="Arial" w:cs="Arial"/>
          <w:sz w:val="20"/>
          <w:szCs w:val="20"/>
        </w:rPr>
      </w:pPr>
      <w:r w:rsidRPr="0069758B">
        <w:rPr>
          <w:rFonts w:ascii="Arial" w:hAnsi="Arial" w:cs="Arial"/>
          <w:sz w:val="20"/>
          <w:szCs w:val="20"/>
        </w:rPr>
        <w:t xml:space="preserve"> </w:t>
      </w:r>
    </w:p>
    <w:p w:rsidR="003A4C30" w:rsidRDefault="003A4C30" w:rsidP="003A36F8">
      <w:pPr>
        <w:tabs>
          <w:tab w:val="left" w:pos="561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Día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</w:t>
      </w:r>
      <w:r w:rsidR="003A36F8">
        <w:rPr>
          <w:rFonts w:ascii="Arial" w:hAnsi="Arial" w:cs="Arial"/>
          <w:b/>
          <w:bCs/>
          <w:sz w:val="20"/>
          <w:szCs w:val="20"/>
        </w:rPr>
        <w:tab/>
      </w:r>
    </w:p>
    <w:p w:rsidR="003A36F8" w:rsidRDefault="003A36F8" w:rsidP="003A36F8">
      <w:pPr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37C7C" w:rsidRPr="0069758B" w:rsidRDefault="00637C7C" w:rsidP="003A4C30">
      <w:p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Llegada</w:t>
      </w:r>
      <w:proofErr w:type="spellEnd"/>
      <w:r w:rsidRPr="0069758B">
        <w:rPr>
          <w:rFonts w:ascii="Arial" w:hAnsi="Arial" w:cs="Arial"/>
          <w:b/>
          <w:bCs/>
          <w:sz w:val="20"/>
          <w:szCs w:val="20"/>
        </w:rPr>
        <w:t xml:space="preserve"> al </w:t>
      </w: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Aeropuerto</w:t>
      </w:r>
      <w:proofErr w:type="spellEnd"/>
      <w:r w:rsidRPr="0069758B"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Gurion</w:t>
      </w:r>
      <w:proofErr w:type="spellEnd"/>
      <w:r w:rsidRPr="0069758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A72A1D" w:rsidRDefault="00637C7C" w:rsidP="00285AC7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7D152A">
        <w:rPr>
          <w:rFonts w:ascii="Arial" w:hAnsi="Arial" w:cs="Arial"/>
          <w:sz w:val="20"/>
          <w:szCs w:val="20"/>
        </w:rPr>
        <w:t>Asistencia</w:t>
      </w:r>
      <w:proofErr w:type="spellEnd"/>
      <w:r w:rsidRPr="007D152A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7D152A">
        <w:rPr>
          <w:rFonts w:ascii="Arial" w:hAnsi="Arial" w:cs="Arial"/>
          <w:sz w:val="20"/>
          <w:szCs w:val="20"/>
        </w:rPr>
        <w:t>Aeropuerto</w:t>
      </w:r>
      <w:proofErr w:type="spellEnd"/>
      <w:r w:rsidR="00285AC7" w:rsidRPr="007D152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85AC7" w:rsidRPr="007D152A">
        <w:rPr>
          <w:rFonts w:ascii="Arial" w:hAnsi="Arial" w:cs="Arial"/>
          <w:sz w:val="20"/>
          <w:szCs w:val="20"/>
        </w:rPr>
        <w:t>T</w:t>
      </w:r>
      <w:r w:rsidRPr="007D152A">
        <w:rPr>
          <w:rFonts w:ascii="Arial" w:hAnsi="Arial" w:cs="Arial"/>
          <w:sz w:val="20"/>
          <w:szCs w:val="20"/>
        </w:rPr>
        <w:t>raslado</w:t>
      </w:r>
      <w:proofErr w:type="spellEnd"/>
      <w:r w:rsidRPr="007D152A">
        <w:rPr>
          <w:rFonts w:ascii="Arial" w:hAnsi="Arial" w:cs="Arial"/>
          <w:sz w:val="20"/>
          <w:szCs w:val="20"/>
        </w:rPr>
        <w:t xml:space="preserve"> a su </w:t>
      </w:r>
      <w:proofErr w:type="spellStart"/>
      <w:r w:rsidRPr="007D152A">
        <w:rPr>
          <w:rFonts w:ascii="Arial" w:hAnsi="Arial" w:cs="Arial"/>
          <w:sz w:val="20"/>
          <w:szCs w:val="20"/>
        </w:rPr>
        <w:t>hotel</w:t>
      </w:r>
      <w:proofErr w:type="spellEnd"/>
      <w:r w:rsidRPr="007D152A">
        <w:rPr>
          <w:rFonts w:ascii="Arial" w:hAnsi="Arial" w:cs="Arial"/>
          <w:sz w:val="20"/>
          <w:szCs w:val="20"/>
        </w:rPr>
        <w:t>.</w:t>
      </w:r>
    </w:p>
    <w:p w:rsidR="00637C7C" w:rsidRDefault="00637C7C" w:rsidP="00A72A1D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Cena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9758B">
        <w:rPr>
          <w:rFonts w:ascii="Arial" w:hAnsi="Arial" w:cs="Arial"/>
          <w:sz w:val="20"/>
          <w:szCs w:val="20"/>
        </w:rPr>
        <w:t>alojamiento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en Tel Aviv</w:t>
      </w:r>
      <w:r w:rsidR="00A72A1D">
        <w:rPr>
          <w:rFonts w:ascii="Arial" w:hAnsi="Arial" w:cs="Arial"/>
          <w:sz w:val="20"/>
          <w:szCs w:val="20"/>
        </w:rPr>
        <w:t>.</w:t>
      </w:r>
    </w:p>
    <w:p w:rsidR="003A4C30" w:rsidRPr="0069758B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37C7C" w:rsidRPr="0069758B" w:rsidRDefault="00637C7C">
      <w:pPr>
        <w:pStyle w:val="Subttulo"/>
        <w:rPr>
          <w:rFonts w:ascii="Arial" w:hAnsi="Arial" w:cs="Arial"/>
        </w:rPr>
      </w:pPr>
    </w:p>
    <w:p w:rsidR="003A4C30" w:rsidRDefault="003A4C30">
      <w:pPr>
        <w:pStyle w:val="Encabezado"/>
        <w:tabs>
          <w:tab w:val="clear" w:pos="4320"/>
          <w:tab w:val="clear" w:pos="864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Día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3A36F8" w:rsidRDefault="003A36F8" w:rsidP="003A36F8">
      <w:pPr>
        <w:pStyle w:val="Encabezado"/>
        <w:tabs>
          <w:tab w:val="clear" w:pos="4320"/>
          <w:tab w:val="clear" w:pos="864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37C7C" w:rsidRPr="0069758B" w:rsidRDefault="00637C7C" w:rsidP="003A4C30">
      <w:pPr>
        <w:pStyle w:val="Encabezado"/>
        <w:tabs>
          <w:tab w:val="clear" w:pos="4320"/>
          <w:tab w:val="clear" w:pos="864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69758B">
        <w:rPr>
          <w:rFonts w:ascii="Arial" w:hAnsi="Arial" w:cs="Arial"/>
          <w:b/>
          <w:bCs/>
          <w:sz w:val="20"/>
          <w:szCs w:val="20"/>
        </w:rPr>
        <w:t xml:space="preserve">Dia Libre </w:t>
      </w:r>
    </w:p>
    <w:p w:rsidR="00637C7C" w:rsidRPr="0069758B" w:rsidRDefault="00637C7C" w:rsidP="001E5688">
      <w:pPr>
        <w:pStyle w:val="Encabezado"/>
        <w:tabs>
          <w:tab w:val="clear" w:pos="4320"/>
          <w:tab w:val="clear" w:pos="8640"/>
        </w:tabs>
        <w:bidi w:val="0"/>
        <w:jc w:val="both"/>
        <w:rPr>
          <w:rFonts w:ascii="Arial" w:hAnsi="Arial" w:cs="Arial"/>
          <w:sz w:val="20"/>
          <w:szCs w:val="20"/>
        </w:rPr>
      </w:pPr>
      <w:r w:rsidRPr="0069758B">
        <w:rPr>
          <w:rFonts w:ascii="Arial" w:hAnsi="Arial" w:cs="Arial"/>
          <w:sz w:val="20"/>
          <w:szCs w:val="20"/>
        </w:rPr>
        <w:t xml:space="preserve">Excursion </w:t>
      </w:r>
      <w:proofErr w:type="spellStart"/>
      <w:r w:rsidR="001E5688">
        <w:rPr>
          <w:rFonts w:ascii="Arial" w:hAnsi="Arial" w:cs="Arial"/>
          <w:sz w:val="20"/>
          <w:szCs w:val="20"/>
        </w:rPr>
        <w:t>opcional</w:t>
      </w:r>
      <w:proofErr w:type="spellEnd"/>
      <w:r w:rsidR="001E5688">
        <w:rPr>
          <w:rFonts w:ascii="Arial" w:hAnsi="Arial" w:cs="Arial"/>
          <w:sz w:val="20"/>
          <w:szCs w:val="20"/>
        </w:rPr>
        <w:t xml:space="preserve"> a Massada y Mar </w:t>
      </w:r>
      <w:proofErr w:type="spellStart"/>
      <w:r w:rsidR="001E5688">
        <w:rPr>
          <w:rFonts w:ascii="Arial" w:hAnsi="Arial" w:cs="Arial"/>
          <w:sz w:val="20"/>
          <w:szCs w:val="20"/>
        </w:rPr>
        <w:t>Muerto</w:t>
      </w:r>
      <w:proofErr w:type="spellEnd"/>
      <w:r w:rsidR="001E5688">
        <w:rPr>
          <w:rFonts w:ascii="Arial" w:hAnsi="Arial" w:cs="Arial"/>
          <w:sz w:val="20"/>
          <w:szCs w:val="20"/>
        </w:rPr>
        <w:t>.</w:t>
      </w:r>
    </w:p>
    <w:p w:rsidR="00637C7C" w:rsidRDefault="00637C7C">
      <w:pPr>
        <w:pStyle w:val="Encabezado"/>
        <w:tabs>
          <w:tab w:val="clear" w:pos="4320"/>
          <w:tab w:val="clear" w:pos="8640"/>
        </w:tabs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Cena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9758B">
        <w:rPr>
          <w:rFonts w:ascii="Arial" w:hAnsi="Arial" w:cs="Arial"/>
          <w:sz w:val="20"/>
          <w:szCs w:val="20"/>
        </w:rPr>
        <w:t>alojamiento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en Tel Aviv.</w:t>
      </w:r>
    </w:p>
    <w:p w:rsidR="003A4C30" w:rsidRDefault="003A4C30" w:rsidP="003A4C30">
      <w:pPr>
        <w:pStyle w:val="Encabezado"/>
        <w:tabs>
          <w:tab w:val="clear" w:pos="4320"/>
          <w:tab w:val="clear" w:pos="8640"/>
        </w:tabs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Pr="0069758B" w:rsidRDefault="003A36F8" w:rsidP="003A36F8">
      <w:pPr>
        <w:pStyle w:val="Encabezado"/>
        <w:tabs>
          <w:tab w:val="clear" w:pos="4320"/>
          <w:tab w:val="clear" w:pos="8640"/>
        </w:tabs>
        <w:bidi w:val="0"/>
        <w:jc w:val="both"/>
        <w:rPr>
          <w:rFonts w:ascii="Arial" w:hAnsi="Arial" w:cs="Arial"/>
          <w:sz w:val="20"/>
          <w:szCs w:val="20"/>
        </w:rPr>
      </w:pPr>
    </w:p>
    <w:p w:rsidR="00637C7C" w:rsidRPr="0069758B" w:rsidRDefault="00637C7C">
      <w:pPr>
        <w:pStyle w:val="Encabezado"/>
        <w:tabs>
          <w:tab w:val="clear" w:pos="4320"/>
          <w:tab w:val="clear" w:pos="8640"/>
        </w:tabs>
        <w:bidi w:val="0"/>
        <w:rPr>
          <w:rFonts w:ascii="Arial" w:hAnsi="Arial" w:cs="Arial"/>
          <w:sz w:val="20"/>
          <w:szCs w:val="20"/>
        </w:rPr>
      </w:pPr>
    </w:p>
    <w:p w:rsidR="003A4C30" w:rsidRDefault="003A4C30">
      <w:pPr>
        <w:bidi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Día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p w:rsidR="003A36F8" w:rsidRDefault="003A36F8" w:rsidP="003A36F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637C7C" w:rsidRPr="0069758B" w:rsidRDefault="00637C7C" w:rsidP="003A4C30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69758B">
        <w:rPr>
          <w:rFonts w:ascii="Arial" w:hAnsi="Arial" w:cs="Arial"/>
          <w:b/>
          <w:bCs/>
          <w:sz w:val="20"/>
          <w:szCs w:val="20"/>
        </w:rPr>
        <w:t xml:space="preserve">Tel Aviv / Jaffa / </w:t>
      </w: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Cesarea</w:t>
      </w:r>
      <w:proofErr w:type="spellEnd"/>
      <w:r w:rsidRPr="0069758B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Haifa</w:t>
      </w:r>
      <w:proofErr w:type="spellEnd"/>
      <w:r w:rsidRPr="0069758B">
        <w:rPr>
          <w:rFonts w:ascii="Arial" w:hAnsi="Arial" w:cs="Arial"/>
          <w:b/>
          <w:bCs/>
          <w:sz w:val="20"/>
          <w:szCs w:val="20"/>
        </w:rPr>
        <w:t>/ San Juan de Acre</w:t>
      </w:r>
    </w:p>
    <w:p w:rsidR="00637C7C" w:rsidRPr="0069758B" w:rsidRDefault="00637C7C">
      <w:pPr>
        <w:pStyle w:val="Textoindependiente2"/>
      </w:pPr>
      <w:proofErr w:type="spellStart"/>
      <w:r w:rsidRPr="0069758B">
        <w:t>Salida</w:t>
      </w:r>
      <w:proofErr w:type="spellEnd"/>
      <w:r w:rsidRPr="0069758B">
        <w:t xml:space="preserve"> para </w:t>
      </w:r>
      <w:proofErr w:type="spellStart"/>
      <w:r w:rsidRPr="0069758B">
        <w:t>una</w:t>
      </w:r>
      <w:proofErr w:type="spellEnd"/>
      <w:r w:rsidRPr="0069758B">
        <w:t xml:space="preserve"> </w:t>
      </w:r>
      <w:proofErr w:type="spellStart"/>
      <w:r w:rsidRPr="0069758B">
        <w:t>breve</w:t>
      </w:r>
      <w:proofErr w:type="spellEnd"/>
      <w:r w:rsidRPr="0069758B">
        <w:t xml:space="preserve"> visita a la </w:t>
      </w:r>
      <w:proofErr w:type="spellStart"/>
      <w:r w:rsidRPr="0069758B">
        <w:t>ciudad</w:t>
      </w:r>
      <w:proofErr w:type="spellEnd"/>
      <w:r w:rsidRPr="0069758B">
        <w:t xml:space="preserve"> de Tel Aviv-Jaffa. </w:t>
      </w:r>
      <w:proofErr w:type="spellStart"/>
      <w:r w:rsidRPr="0069758B">
        <w:t>Continuacion</w:t>
      </w:r>
      <w:proofErr w:type="spellEnd"/>
      <w:r w:rsidRPr="0069758B">
        <w:t xml:space="preserve"> </w:t>
      </w:r>
      <w:proofErr w:type="spellStart"/>
      <w:r w:rsidRPr="0069758B">
        <w:t>hacia</w:t>
      </w:r>
      <w:proofErr w:type="spellEnd"/>
      <w:r w:rsidRPr="0069758B">
        <w:t xml:space="preserve"> </w:t>
      </w:r>
      <w:proofErr w:type="spellStart"/>
      <w:r w:rsidRPr="0069758B">
        <w:t>Cesarea</w:t>
      </w:r>
      <w:proofErr w:type="spellEnd"/>
      <w:r w:rsidRPr="0069758B">
        <w:t xml:space="preserve"> para </w:t>
      </w:r>
      <w:proofErr w:type="spellStart"/>
      <w:r w:rsidRPr="0069758B">
        <w:t>visitar</w:t>
      </w:r>
      <w:proofErr w:type="spellEnd"/>
      <w:r w:rsidRPr="0069758B">
        <w:t xml:space="preserve"> el </w:t>
      </w:r>
      <w:proofErr w:type="spellStart"/>
      <w:r w:rsidRPr="0069758B">
        <w:t>Teatro</w:t>
      </w:r>
      <w:proofErr w:type="spellEnd"/>
      <w:r w:rsidRPr="0069758B">
        <w:t xml:space="preserve"> Romano y la Fortaleza de los Cruzados. El </w:t>
      </w:r>
      <w:proofErr w:type="spellStart"/>
      <w:r w:rsidRPr="0069758B">
        <w:t>viaje</w:t>
      </w:r>
      <w:proofErr w:type="spellEnd"/>
      <w:r w:rsidRPr="0069758B">
        <w:t xml:space="preserve"> sigue </w:t>
      </w:r>
      <w:proofErr w:type="spellStart"/>
      <w:r w:rsidRPr="0069758B">
        <w:t>hacia</w:t>
      </w:r>
      <w:proofErr w:type="spellEnd"/>
      <w:r w:rsidRPr="0069758B">
        <w:t xml:space="preserve"> </w:t>
      </w:r>
      <w:proofErr w:type="spellStart"/>
      <w:r w:rsidRPr="0069758B">
        <w:t>Haifa</w:t>
      </w:r>
      <w:proofErr w:type="spellEnd"/>
      <w:r w:rsidRPr="0069758B">
        <w:t xml:space="preserve"> para </w:t>
      </w:r>
      <w:proofErr w:type="spellStart"/>
      <w:r w:rsidRPr="0069758B">
        <w:t>visitar</w:t>
      </w:r>
      <w:proofErr w:type="spellEnd"/>
      <w:r w:rsidRPr="0069758B">
        <w:t xml:space="preserve"> el </w:t>
      </w:r>
      <w:proofErr w:type="spellStart"/>
      <w:r w:rsidRPr="0069758B">
        <w:t>Monasterio</w:t>
      </w:r>
      <w:proofErr w:type="spellEnd"/>
      <w:r w:rsidRPr="0069758B">
        <w:t xml:space="preserve"> </w:t>
      </w:r>
      <w:proofErr w:type="spellStart"/>
      <w:r w:rsidRPr="0069758B">
        <w:t>Carmelita</w:t>
      </w:r>
      <w:proofErr w:type="spellEnd"/>
      <w:r w:rsidRPr="0069758B">
        <w:t xml:space="preserve"> de Stella Maris, y </w:t>
      </w:r>
      <w:proofErr w:type="spellStart"/>
      <w:r w:rsidRPr="0069758B">
        <w:t>desde</w:t>
      </w:r>
      <w:proofErr w:type="spellEnd"/>
      <w:r w:rsidRPr="0069758B">
        <w:t xml:space="preserve"> el Monte Carmelo </w:t>
      </w:r>
      <w:proofErr w:type="spellStart"/>
      <w:r w:rsidRPr="0069758B">
        <w:t>apreciar</w:t>
      </w:r>
      <w:proofErr w:type="spellEnd"/>
      <w:r w:rsidRPr="0069758B">
        <w:t xml:space="preserve"> </w:t>
      </w:r>
      <w:proofErr w:type="spellStart"/>
      <w:r w:rsidRPr="0069758B">
        <w:t>una</w:t>
      </w:r>
      <w:proofErr w:type="spellEnd"/>
      <w:r w:rsidRPr="0069758B">
        <w:t xml:space="preserve"> vista </w:t>
      </w:r>
      <w:proofErr w:type="spellStart"/>
      <w:r w:rsidRPr="0069758B">
        <w:t>panoramica</w:t>
      </w:r>
      <w:proofErr w:type="spellEnd"/>
      <w:r w:rsidRPr="0069758B">
        <w:t xml:space="preserve"> de los Jardines </w:t>
      </w:r>
      <w:proofErr w:type="spellStart"/>
      <w:r w:rsidRPr="0069758B">
        <w:t>Persas</w:t>
      </w:r>
      <w:proofErr w:type="spellEnd"/>
      <w:r w:rsidRPr="0069758B">
        <w:t xml:space="preserve"> </w:t>
      </w:r>
      <w:proofErr w:type="spellStart"/>
      <w:r w:rsidRPr="0069758B">
        <w:t>del</w:t>
      </w:r>
      <w:proofErr w:type="spellEnd"/>
      <w:r w:rsidRPr="0069758B">
        <w:t xml:space="preserve"> </w:t>
      </w:r>
      <w:proofErr w:type="spellStart"/>
      <w:r w:rsidRPr="0069758B">
        <w:t>Templo</w:t>
      </w:r>
      <w:proofErr w:type="spellEnd"/>
      <w:r w:rsidRPr="0069758B">
        <w:t xml:space="preserve"> </w:t>
      </w:r>
      <w:proofErr w:type="spellStart"/>
      <w:r w:rsidRPr="0069758B">
        <w:t>Bahai</w:t>
      </w:r>
      <w:proofErr w:type="spellEnd"/>
      <w:r w:rsidRPr="0069758B">
        <w:t xml:space="preserve"> y de la </w:t>
      </w:r>
      <w:proofErr w:type="spellStart"/>
      <w:r w:rsidRPr="0069758B">
        <w:t>bahia</w:t>
      </w:r>
      <w:proofErr w:type="spellEnd"/>
      <w:r w:rsidRPr="0069758B">
        <w:t xml:space="preserve"> de </w:t>
      </w:r>
      <w:proofErr w:type="spellStart"/>
      <w:r w:rsidRPr="0069758B">
        <w:t>Haifa</w:t>
      </w:r>
      <w:proofErr w:type="spellEnd"/>
      <w:r w:rsidRPr="0069758B">
        <w:t xml:space="preserve">. </w:t>
      </w:r>
      <w:proofErr w:type="spellStart"/>
      <w:r w:rsidRPr="0069758B">
        <w:t>Prosiguiendo</w:t>
      </w:r>
      <w:proofErr w:type="spellEnd"/>
      <w:r w:rsidRPr="0069758B">
        <w:t xml:space="preserve"> </w:t>
      </w:r>
      <w:proofErr w:type="spellStart"/>
      <w:r w:rsidRPr="0069758B">
        <w:t>hacia</w:t>
      </w:r>
      <w:proofErr w:type="spellEnd"/>
      <w:r w:rsidRPr="0069758B">
        <w:t xml:space="preserve"> San Juan de Acre para </w:t>
      </w:r>
      <w:proofErr w:type="spellStart"/>
      <w:r w:rsidRPr="0069758B">
        <w:t>visitar</w:t>
      </w:r>
      <w:proofErr w:type="spellEnd"/>
      <w:r w:rsidRPr="0069758B">
        <w:t xml:space="preserve"> </w:t>
      </w:r>
      <w:proofErr w:type="gramStart"/>
      <w:r w:rsidRPr="0069758B">
        <w:t xml:space="preserve">la </w:t>
      </w:r>
      <w:proofErr w:type="spellStart"/>
      <w:r w:rsidRPr="0069758B">
        <w:t>antigua</w:t>
      </w:r>
      <w:proofErr w:type="spellEnd"/>
      <w:proofErr w:type="gramEnd"/>
      <w:r w:rsidRPr="0069758B">
        <w:t xml:space="preserve"> </w:t>
      </w:r>
      <w:proofErr w:type="spellStart"/>
      <w:r w:rsidRPr="0069758B">
        <w:t>fortificacion</w:t>
      </w:r>
      <w:proofErr w:type="spellEnd"/>
      <w:r w:rsidRPr="0069758B">
        <w:t xml:space="preserve"> </w:t>
      </w:r>
      <w:proofErr w:type="spellStart"/>
      <w:r w:rsidRPr="0069758B">
        <w:t>medieval</w:t>
      </w:r>
      <w:proofErr w:type="spellEnd"/>
      <w:r w:rsidRPr="0069758B">
        <w:t xml:space="preserve">. </w:t>
      </w:r>
    </w:p>
    <w:p w:rsidR="00637C7C" w:rsidRDefault="00637C7C" w:rsidP="003F3B2B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Cena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9758B">
        <w:rPr>
          <w:rFonts w:ascii="Arial" w:hAnsi="Arial" w:cs="Arial"/>
          <w:sz w:val="20"/>
          <w:szCs w:val="20"/>
        </w:rPr>
        <w:t>alojamiento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69758B">
        <w:rPr>
          <w:rFonts w:ascii="Arial" w:hAnsi="Arial" w:cs="Arial"/>
          <w:sz w:val="20"/>
          <w:szCs w:val="20"/>
        </w:rPr>
        <w:t>Kibutz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B2B" w:rsidRPr="0069758B">
        <w:rPr>
          <w:rFonts w:ascii="Arial" w:hAnsi="Arial" w:cs="Arial"/>
          <w:sz w:val="20"/>
          <w:szCs w:val="20"/>
        </w:rPr>
        <w:t>Hotel</w:t>
      </w:r>
      <w:proofErr w:type="spellEnd"/>
      <w:r w:rsidR="003F3B2B" w:rsidRPr="0069758B">
        <w:rPr>
          <w:rFonts w:ascii="Arial" w:hAnsi="Arial" w:cs="Arial"/>
          <w:sz w:val="20"/>
          <w:szCs w:val="20"/>
        </w:rPr>
        <w:t xml:space="preserve"> </w:t>
      </w:r>
      <w:r w:rsidRPr="0069758B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69758B">
        <w:rPr>
          <w:rFonts w:ascii="Arial" w:hAnsi="Arial" w:cs="Arial"/>
          <w:sz w:val="20"/>
          <w:szCs w:val="20"/>
        </w:rPr>
        <w:t>Galilea</w:t>
      </w:r>
      <w:proofErr w:type="spellEnd"/>
      <w:r w:rsidRPr="0069758B">
        <w:rPr>
          <w:rFonts w:ascii="Arial" w:hAnsi="Arial" w:cs="Arial"/>
          <w:sz w:val="20"/>
          <w:szCs w:val="20"/>
        </w:rPr>
        <w:t>.</w:t>
      </w:r>
    </w:p>
    <w:p w:rsidR="003A4C30" w:rsidRPr="0069758B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37C7C" w:rsidRDefault="00637C7C">
      <w:pPr>
        <w:bidi w:val="0"/>
        <w:rPr>
          <w:rFonts w:ascii="Arial" w:hAnsi="Arial" w:cs="Arial"/>
          <w:sz w:val="20"/>
          <w:szCs w:val="20"/>
        </w:rPr>
      </w:pPr>
    </w:p>
    <w:p w:rsidR="003A36F8" w:rsidRPr="0069758B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3A4C30" w:rsidRDefault="003A4C30" w:rsidP="00F5297D">
      <w:pPr>
        <w:bidi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Día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</w:t>
      </w:r>
    </w:p>
    <w:p w:rsidR="003A36F8" w:rsidRDefault="003A36F8" w:rsidP="003A36F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637C7C" w:rsidRPr="0069758B" w:rsidRDefault="00637C7C" w:rsidP="003A4C30">
      <w:pPr>
        <w:bidi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Region</w:t>
      </w:r>
      <w:proofErr w:type="spellEnd"/>
      <w:r w:rsidRPr="0069758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del</w:t>
      </w:r>
      <w:proofErr w:type="spellEnd"/>
      <w:r w:rsidRPr="0069758B">
        <w:rPr>
          <w:rFonts w:ascii="Arial" w:hAnsi="Arial" w:cs="Arial"/>
          <w:b/>
          <w:bCs/>
          <w:sz w:val="20"/>
          <w:szCs w:val="20"/>
        </w:rPr>
        <w:t xml:space="preserve"> Mar de </w:t>
      </w: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Galilea</w:t>
      </w:r>
      <w:proofErr w:type="spellEnd"/>
      <w:r w:rsidR="00F5297D">
        <w:rPr>
          <w:rFonts w:ascii="Arial" w:hAnsi="Arial" w:cs="Arial"/>
          <w:b/>
          <w:bCs/>
          <w:sz w:val="20"/>
          <w:szCs w:val="20"/>
        </w:rPr>
        <w:t xml:space="preserve"> /</w:t>
      </w:r>
      <w:r w:rsidR="00F5297D" w:rsidRPr="00F5297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5297D" w:rsidRPr="0069758B">
        <w:rPr>
          <w:rFonts w:ascii="Arial" w:hAnsi="Arial" w:cs="Arial"/>
          <w:b/>
          <w:bCs/>
          <w:sz w:val="20"/>
          <w:szCs w:val="20"/>
        </w:rPr>
        <w:t>Nazaret</w:t>
      </w:r>
      <w:proofErr w:type="spellEnd"/>
      <w:r w:rsidR="00F5297D" w:rsidRPr="0069758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7C7C" w:rsidRPr="0069758B" w:rsidRDefault="00B121DD" w:rsidP="00B121DD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dia </w:t>
      </w:r>
      <w:proofErr w:type="spellStart"/>
      <w:r>
        <w:rPr>
          <w:rFonts w:ascii="Arial" w:hAnsi="Arial" w:cs="Arial"/>
          <w:sz w:val="20"/>
          <w:szCs w:val="20"/>
        </w:rPr>
        <w:t>comienza</w:t>
      </w:r>
      <w:proofErr w:type="spellEnd"/>
      <w:r>
        <w:rPr>
          <w:rFonts w:ascii="Arial" w:hAnsi="Arial" w:cs="Arial"/>
          <w:sz w:val="20"/>
          <w:szCs w:val="20"/>
        </w:rPr>
        <w:t xml:space="preserve"> con un paseo en </w:t>
      </w:r>
      <w:proofErr w:type="spellStart"/>
      <w:r>
        <w:rPr>
          <w:rFonts w:ascii="Arial" w:hAnsi="Arial" w:cs="Arial"/>
          <w:sz w:val="20"/>
          <w:szCs w:val="20"/>
        </w:rPr>
        <w:t>barco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el Mar de </w:t>
      </w:r>
      <w:proofErr w:type="spellStart"/>
      <w:r>
        <w:rPr>
          <w:rFonts w:ascii="Arial" w:hAnsi="Arial" w:cs="Arial"/>
          <w:sz w:val="20"/>
          <w:szCs w:val="20"/>
        </w:rPr>
        <w:t>Galilea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Continuacion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hacia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el Monte de las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Bienaventuranzas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lugar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del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Sermon de la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Montaña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. A la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orilla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del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lago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, visitas 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Tabgha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lugar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Multiplicacion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de los Panes y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Peces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 y 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Cafarnaum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Por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la tarde,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pasando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por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aldea Cana"/>
        </w:smartTagPr>
        <w:r w:rsidR="00637C7C" w:rsidRPr="0069758B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="00637C7C" w:rsidRPr="0069758B">
          <w:rPr>
            <w:rFonts w:ascii="Arial" w:hAnsi="Arial" w:cs="Arial"/>
            <w:sz w:val="20"/>
            <w:szCs w:val="20"/>
          </w:rPr>
          <w:t>aldea</w:t>
        </w:r>
        <w:proofErr w:type="spellEnd"/>
        <w:r w:rsidR="00637C7C" w:rsidRPr="0069758B">
          <w:rPr>
            <w:rFonts w:ascii="Arial" w:hAnsi="Arial" w:cs="Arial"/>
            <w:sz w:val="20"/>
            <w:szCs w:val="20"/>
          </w:rPr>
          <w:t xml:space="preserve"> Cana</w:t>
        </w:r>
      </w:smartTag>
      <w:r w:rsidR="00637C7C" w:rsidRPr="006975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Galilea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llegada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Nazaret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visitar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Iglesia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637C7C" w:rsidRPr="0069758B">
        <w:rPr>
          <w:rFonts w:ascii="Arial" w:hAnsi="Arial" w:cs="Arial"/>
          <w:sz w:val="20"/>
          <w:szCs w:val="20"/>
        </w:rPr>
        <w:t>Anunciacion</w:t>
      </w:r>
      <w:proofErr w:type="spellEnd"/>
      <w:r w:rsidR="00637C7C" w:rsidRPr="0069758B">
        <w:rPr>
          <w:rFonts w:ascii="Arial" w:hAnsi="Arial" w:cs="Arial"/>
          <w:sz w:val="20"/>
          <w:szCs w:val="20"/>
        </w:rPr>
        <w:t xml:space="preserve"> y el Taller de San Jose.</w:t>
      </w:r>
    </w:p>
    <w:p w:rsidR="00637C7C" w:rsidRDefault="00637C7C" w:rsidP="003F3B2B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Cena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9758B">
        <w:rPr>
          <w:rFonts w:ascii="Arial" w:hAnsi="Arial" w:cs="Arial"/>
          <w:sz w:val="20"/>
          <w:szCs w:val="20"/>
        </w:rPr>
        <w:t>alojamiento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69758B">
        <w:rPr>
          <w:rFonts w:ascii="Arial" w:hAnsi="Arial" w:cs="Arial"/>
          <w:sz w:val="20"/>
          <w:szCs w:val="20"/>
        </w:rPr>
        <w:t>Kibutz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B2B" w:rsidRPr="0069758B">
        <w:rPr>
          <w:rFonts w:ascii="Arial" w:hAnsi="Arial" w:cs="Arial"/>
          <w:sz w:val="20"/>
          <w:szCs w:val="20"/>
        </w:rPr>
        <w:t>Hotel</w:t>
      </w:r>
      <w:proofErr w:type="spellEnd"/>
      <w:r w:rsidR="003F3B2B" w:rsidRPr="0069758B">
        <w:rPr>
          <w:rFonts w:ascii="Arial" w:hAnsi="Arial" w:cs="Arial"/>
          <w:sz w:val="20"/>
          <w:szCs w:val="20"/>
        </w:rPr>
        <w:t xml:space="preserve"> </w:t>
      </w:r>
      <w:r w:rsidRPr="0069758B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69758B">
        <w:rPr>
          <w:rFonts w:ascii="Arial" w:hAnsi="Arial" w:cs="Arial"/>
          <w:sz w:val="20"/>
          <w:szCs w:val="20"/>
        </w:rPr>
        <w:t>Galilea</w:t>
      </w:r>
      <w:proofErr w:type="spellEnd"/>
      <w:r w:rsidRPr="0069758B">
        <w:rPr>
          <w:rFonts w:ascii="Arial" w:hAnsi="Arial" w:cs="Arial"/>
          <w:sz w:val="20"/>
          <w:szCs w:val="20"/>
        </w:rPr>
        <w:t>.</w:t>
      </w:r>
    </w:p>
    <w:p w:rsidR="003A4C30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4C30" w:rsidRPr="0069758B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4C30" w:rsidRDefault="003A4C30">
      <w:pPr>
        <w:bidi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Día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5</w:t>
      </w:r>
    </w:p>
    <w:p w:rsidR="003A36F8" w:rsidRDefault="003A36F8" w:rsidP="003A36F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637C7C" w:rsidRPr="0069758B" w:rsidRDefault="00F5297D" w:rsidP="003A4C30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Safed /</w:t>
      </w:r>
      <w:r w:rsidR="002E1CF3">
        <w:rPr>
          <w:rFonts w:ascii="Arial" w:hAnsi="Arial" w:cs="Arial"/>
          <w:b/>
          <w:bCs/>
          <w:sz w:val="20"/>
          <w:szCs w:val="20"/>
        </w:rPr>
        <w:t xml:space="preserve"> </w:t>
      </w:r>
      <w:r w:rsidR="00637C7C" w:rsidRPr="0069758B">
        <w:rPr>
          <w:rFonts w:ascii="Arial" w:hAnsi="Arial" w:cs="Arial"/>
          <w:b/>
          <w:bCs/>
          <w:sz w:val="20"/>
          <w:szCs w:val="20"/>
        </w:rPr>
        <w:t>Rio Jordan / Monte Tabor</w:t>
      </w:r>
    </w:p>
    <w:p w:rsidR="00637C7C" w:rsidRPr="0069758B" w:rsidRDefault="00F5297D" w:rsidP="002E1CF3">
      <w:pPr>
        <w:pStyle w:val="Textoindependiente2"/>
      </w:pPr>
      <w:proofErr w:type="spellStart"/>
      <w:r>
        <w:t>Salida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Safed, para </w:t>
      </w:r>
      <w:proofErr w:type="spellStart"/>
      <w:r>
        <w:t>visitar</w:t>
      </w:r>
      <w:proofErr w:type="spellEnd"/>
      <w:r>
        <w:t xml:space="preserve"> sus </w:t>
      </w:r>
      <w:proofErr w:type="spellStart"/>
      <w:r>
        <w:t>encantadoras</w:t>
      </w:r>
      <w:proofErr w:type="spellEnd"/>
      <w:r>
        <w:t xml:space="preserve"> </w:t>
      </w:r>
      <w:proofErr w:type="spellStart"/>
      <w:r>
        <w:t>callejuelas</w:t>
      </w:r>
      <w:proofErr w:type="spellEnd"/>
      <w:r>
        <w:t xml:space="preserve"> y sus </w:t>
      </w:r>
      <w:proofErr w:type="spellStart"/>
      <w:r>
        <w:t>sinagogas</w:t>
      </w:r>
      <w:proofErr w:type="spellEnd"/>
      <w:r>
        <w:t xml:space="preserve">. Safed es la </w:t>
      </w:r>
      <w:proofErr w:type="spellStart"/>
      <w:r>
        <w:t>ciudad</w:t>
      </w:r>
      <w:proofErr w:type="spellEnd"/>
      <w:r>
        <w:t xml:space="preserve"> de la Cabala, </w:t>
      </w:r>
      <w:proofErr w:type="spellStart"/>
      <w:r>
        <w:t>vertiente</w:t>
      </w:r>
      <w:proofErr w:type="spellEnd"/>
      <w:r>
        <w:t xml:space="preserve"> </w:t>
      </w:r>
      <w:proofErr w:type="spellStart"/>
      <w:r>
        <w:t>mistica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judaismo</w:t>
      </w:r>
      <w:proofErr w:type="spellEnd"/>
      <w:r>
        <w:t xml:space="preserve">. </w:t>
      </w:r>
      <w:proofErr w:type="spellStart"/>
      <w:r w:rsidR="002E1CF3">
        <w:t>Continuacion</w:t>
      </w:r>
      <w:proofErr w:type="spellEnd"/>
      <w:r w:rsidR="00637C7C" w:rsidRPr="0069758B">
        <w:t xml:space="preserve"> </w:t>
      </w:r>
      <w:proofErr w:type="spellStart"/>
      <w:r w:rsidR="00637C7C" w:rsidRPr="0069758B">
        <w:t>hacia</w:t>
      </w:r>
      <w:proofErr w:type="spellEnd"/>
      <w:r w:rsidR="00637C7C" w:rsidRPr="0069758B">
        <w:t xml:space="preserve"> </w:t>
      </w:r>
      <w:proofErr w:type="spellStart"/>
      <w:r w:rsidR="00637C7C" w:rsidRPr="0069758B">
        <w:t>Yardenit</w:t>
      </w:r>
      <w:proofErr w:type="spellEnd"/>
      <w:r w:rsidR="00637C7C" w:rsidRPr="0069758B">
        <w:t xml:space="preserve">, </w:t>
      </w:r>
      <w:proofErr w:type="spellStart"/>
      <w:r w:rsidR="00637C7C" w:rsidRPr="0069758B">
        <w:t>lugar</w:t>
      </w:r>
      <w:proofErr w:type="spellEnd"/>
      <w:r w:rsidR="00637C7C" w:rsidRPr="0069758B">
        <w:t xml:space="preserve"> </w:t>
      </w:r>
      <w:proofErr w:type="spellStart"/>
      <w:r w:rsidR="00637C7C" w:rsidRPr="0069758B">
        <w:t>tradicional</w:t>
      </w:r>
      <w:proofErr w:type="spellEnd"/>
      <w:r w:rsidR="00637C7C" w:rsidRPr="0069758B">
        <w:t xml:space="preserve"> de </w:t>
      </w:r>
      <w:proofErr w:type="spellStart"/>
      <w:r w:rsidR="00637C7C" w:rsidRPr="0069758B">
        <w:t>bautismo</w:t>
      </w:r>
      <w:proofErr w:type="spellEnd"/>
      <w:r w:rsidR="00637C7C" w:rsidRPr="0069758B">
        <w:t xml:space="preserve"> sobre el Rio Jordan. </w:t>
      </w:r>
      <w:proofErr w:type="spellStart"/>
      <w:r w:rsidR="002E1CF3">
        <w:t>Por</w:t>
      </w:r>
      <w:proofErr w:type="spellEnd"/>
      <w:r w:rsidR="002E1CF3">
        <w:t xml:space="preserve"> la tarde </w:t>
      </w:r>
      <w:proofErr w:type="spellStart"/>
      <w:r w:rsidR="002E1CF3">
        <w:t>viaje</w:t>
      </w:r>
      <w:proofErr w:type="spellEnd"/>
      <w:r w:rsidR="00637C7C" w:rsidRPr="0069758B">
        <w:t xml:space="preserve"> </w:t>
      </w:r>
      <w:proofErr w:type="spellStart"/>
      <w:r w:rsidR="00637C7C" w:rsidRPr="0069758B">
        <w:t>hacia</w:t>
      </w:r>
      <w:proofErr w:type="spellEnd"/>
      <w:r w:rsidR="00637C7C" w:rsidRPr="0069758B">
        <w:t xml:space="preserve"> el Monte Tabor para </w:t>
      </w:r>
      <w:proofErr w:type="spellStart"/>
      <w:r w:rsidR="00637C7C" w:rsidRPr="0069758B">
        <w:t>visitar</w:t>
      </w:r>
      <w:proofErr w:type="spellEnd"/>
      <w:r w:rsidR="00637C7C" w:rsidRPr="0069758B">
        <w:t xml:space="preserve"> la </w:t>
      </w:r>
      <w:proofErr w:type="spellStart"/>
      <w:r w:rsidR="00637C7C" w:rsidRPr="0069758B">
        <w:t>Basilica</w:t>
      </w:r>
      <w:proofErr w:type="spellEnd"/>
      <w:r w:rsidR="00637C7C" w:rsidRPr="0069758B">
        <w:t xml:space="preserve"> de </w:t>
      </w:r>
      <w:smartTag w:uri="urn:schemas-microsoft-com:office:smarttags" w:element="PersonName">
        <w:smartTagPr>
          <w:attr w:name="ProductID" w:val="la Transfiguracion. Viaje"/>
        </w:smartTagPr>
        <w:r w:rsidR="00637C7C" w:rsidRPr="0069758B">
          <w:t xml:space="preserve">la </w:t>
        </w:r>
        <w:proofErr w:type="spellStart"/>
        <w:r w:rsidR="00637C7C" w:rsidRPr="0069758B">
          <w:t>Transfiguracion</w:t>
        </w:r>
        <w:proofErr w:type="spellEnd"/>
        <w:r w:rsidR="00637C7C" w:rsidRPr="0069758B">
          <w:t xml:space="preserve">. </w:t>
        </w:r>
        <w:proofErr w:type="spellStart"/>
        <w:r w:rsidR="00637C7C" w:rsidRPr="0069758B">
          <w:t>Viaje</w:t>
        </w:r>
      </w:smartTag>
      <w:proofErr w:type="spellEnd"/>
      <w:r w:rsidR="00637C7C" w:rsidRPr="0069758B">
        <w:t xml:space="preserve"> a </w:t>
      </w:r>
      <w:proofErr w:type="spellStart"/>
      <w:r w:rsidR="00637C7C" w:rsidRPr="0069758B">
        <w:t>Jerusalen</w:t>
      </w:r>
      <w:proofErr w:type="spellEnd"/>
      <w:r w:rsidR="00637C7C" w:rsidRPr="0069758B">
        <w:t xml:space="preserve">. </w:t>
      </w:r>
    </w:p>
    <w:p w:rsidR="00637C7C" w:rsidRDefault="00637C7C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Cena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9758B">
        <w:rPr>
          <w:rFonts w:ascii="Arial" w:hAnsi="Arial" w:cs="Arial"/>
          <w:sz w:val="20"/>
          <w:szCs w:val="20"/>
        </w:rPr>
        <w:t>alojamiento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69758B">
        <w:rPr>
          <w:rFonts w:ascii="Arial" w:hAnsi="Arial" w:cs="Arial"/>
          <w:sz w:val="20"/>
          <w:szCs w:val="20"/>
        </w:rPr>
        <w:t>Jerusalen</w:t>
      </w:r>
      <w:proofErr w:type="spellEnd"/>
      <w:r w:rsidRPr="0069758B">
        <w:rPr>
          <w:rFonts w:ascii="Arial" w:hAnsi="Arial" w:cs="Arial"/>
          <w:sz w:val="20"/>
          <w:szCs w:val="20"/>
        </w:rPr>
        <w:t>.</w:t>
      </w:r>
    </w:p>
    <w:p w:rsidR="003A4C30" w:rsidRPr="0069758B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37C7C" w:rsidRPr="0069758B" w:rsidRDefault="00637C7C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3A4C30" w:rsidRDefault="003A4C30" w:rsidP="003A36F8">
      <w:pPr>
        <w:bidi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Día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6</w:t>
      </w:r>
    </w:p>
    <w:p w:rsidR="003A36F8" w:rsidRDefault="003A36F8" w:rsidP="003A36F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637C7C" w:rsidRPr="0069758B" w:rsidRDefault="00637C7C" w:rsidP="003A4C30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69758B">
        <w:rPr>
          <w:rFonts w:ascii="Arial" w:hAnsi="Arial" w:cs="Arial"/>
          <w:b/>
          <w:bCs/>
          <w:sz w:val="20"/>
          <w:szCs w:val="20"/>
        </w:rPr>
        <w:t xml:space="preserve">Monte de los </w:t>
      </w: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Olivos</w:t>
      </w:r>
      <w:proofErr w:type="spellEnd"/>
      <w:r w:rsidRPr="0069758B">
        <w:rPr>
          <w:rFonts w:ascii="Arial" w:hAnsi="Arial" w:cs="Arial"/>
          <w:b/>
          <w:bCs/>
          <w:sz w:val="20"/>
          <w:szCs w:val="20"/>
        </w:rPr>
        <w:t xml:space="preserve"> / Ciudad </w:t>
      </w:r>
      <w:proofErr w:type="spellStart"/>
      <w:r w:rsidR="00A72A1D">
        <w:rPr>
          <w:rFonts w:ascii="Arial" w:hAnsi="Arial" w:cs="Arial"/>
          <w:b/>
          <w:bCs/>
          <w:sz w:val="20"/>
          <w:szCs w:val="20"/>
        </w:rPr>
        <w:t>M</w:t>
      </w:r>
      <w:r w:rsidRPr="0069758B">
        <w:rPr>
          <w:rFonts w:ascii="Arial" w:hAnsi="Arial" w:cs="Arial"/>
          <w:b/>
          <w:bCs/>
          <w:sz w:val="20"/>
          <w:szCs w:val="20"/>
        </w:rPr>
        <w:t>oderna</w:t>
      </w:r>
      <w:proofErr w:type="spellEnd"/>
    </w:p>
    <w:p w:rsidR="00637C7C" w:rsidRPr="0069758B" w:rsidRDefault="00637C7C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Salida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hacia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el Monte de los </w:t>
      </w:r>
      <w:proofErr w:type="spellStart"/>
      <w:r w:rsidRPr="0069758B">
        <w:rPr>
          <w:rFonts w:ascii="Arial" w:hAnsi="Arial" w:cs="Arial"/>
          <w:sz w:val="20"/>
          <w:szCs w:val="20"/>
        </w:rPr>
        <w:t>Olivos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69758B">
        <w:rPr>
          <w:rFonts w:ascii="Arial" w:hAnsi="Arial" w:cs="Arial"/>
          <w:sz w:val="20"/>
          <w:szCs w:val="20"/>
        </w:rPr>
        <w:t>apreciar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una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magnifica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vista </w:t>
      </w:r>
      <w:proofErr w:type="spellStart"/>
      <w:r w:rsidRPr="0069758B">
        <w:rPr>
          <w:rFonts w:ascii="Arial" w:hAnsi="Arial" w:cs="Arial"/>
          <w:sz w:val="20"/>
          <w:szCs w:val="20"/>
        </w:rPr>
        <w:t>panoramica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iudad. Visita"/>
        </w:smartTagPr>
        <w:r w:rsidRPr="0069758B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69758B">
          <w:rPr>
            <w:rFonts w:ascii="Arial" w:hAnsi="Arial" w:cs="Arial"/>
            <w:sz w:val="20"/>
            <w:szCs w:val="20"/>
          </w:rPr>
          <w:t>ciudad</w:t>
        </w:r>
        <w:proofErr w:type="spellEnd"/>
        <w:r w:rsidRPr="0069758B">
          <w:rPr>
            <w:rFonts w:ascii="Arial" w:hAnsi="Arial" w:cs="Arial"/>
            <w:sz w:val="20"/>
            <w:szCs w:val="20"/>
          </w:rPr>
          <w:t>. Visita</w:t>
        </w:r>
      </w:smartTag>
      <w:r w:rsidRPr="0069758B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69758B">
        <w:rPr>
          <w:rFonts w:ascii="Arial" w:hAnsi="Arial" w:cs="Arial"/>
          <w:sz w:val="20"/>
          <w:szCs w:val="20"/>
        </w:rPr>
        <w:t>Huerto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9758B">
        <w:rPr>
          <w:rFonts w:ascii="Arial" w:hAnsi="Arial" w:cs="Arial"/>
          <w:sz w:val="20"/>
          <w:szCs w:val="20"/>
        </w:rPr>
        <w:t>Getsemani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69758B">
        <w:rPr>
          <w:rFonts w:ascii="Arial" w:hAnsi="Arial" w:cs="Arial"/>
          <w:sz w:val="20"/>
          <w:szCs w:val="20"/>
        </w:rPr>
        <w:t>Basilica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Agonia. Continuacion"/>
        </w:smartTagPr>
        <w:r w:rsidRPr="0069758B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69758B">
          <w:rPr>
            <w:rFonts w:ascii="Arial" w:hAnsi="Arial" w:cs="Arial"/>
            <w:sz w:val="20"/>
            <w:szCs w:val="20"/>
          </w:rPr>
          <w:t>Agonia</w:t>
        </w:r>
        <w:proofErr w:type="spellEnd"/>
        <w:r w:rsidRPr="0069758B">
          <w:rPr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69758B">
          <w:rPr>
            <w:rFonts w:ascii="Arial" w:hAnsi="Arial" w:cs="Arial"/>
            <w:sz w:val="20"/>
            <w:szCs w:val="20"/>
          </w:rPr>
          <w:t>Continuacion</w:t>
        </w:r>
      </w:smartTag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hacia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la parte </w:t>
      </w:r>
      <w:proofErr w:type="spellStart"/>
      <w:r w:rsidRPr="0069758B">
        <w:rPr>
          <w:rFonts w:ascii="Arial" w:hAnsi="Arial" w:cs="Arial"/>
          <w:sz w:val="20"/>
          <w:szCs w:val="20"/>
        </w:rPr>
        <w:t>moderna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69758B">
        <w:rPr>
          <w:rFonts w:ascii="Arial" w:hAnsi="Arial" w:cs="Arial"/>
          <w:sz w:val="20"/>
          <w:szCs w:val="20"/>
        </w:rPr>
        <w:t>ciudad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69758B">
        <w:rPr>
          <w:rFonts w:ascii="Arial" w:hAnsi="Arial" w:cs="Arial"/>
          <w:sz w:val="20"/>
          <w:szCs w:val="20"/>
        </w:rPr>
        <w:t>visitar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69758B">
        <w:rPr>
          <w:rFonts w:ascii="Arial" w:hAnsi="Arial" w:cs="Arial"/>
          <w:sz w:val="20"/>
          <w:szCs w:val="20"/>
        </w:rPr>
        <w:t>Santuario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del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Libro en el </w:t>
      </w:r>
      <w:proofErr w:type="spellStart"/>
      <w:r w:rsidRPr="0069758B">
        <w:rPr>
          <w:rFonts w:ascii="Arial" w:hAnsi="Arial" w:cs="Arial"/>
          <w:sz w:val="20"/>
          <w:szCs w:val="20"/>
        </w:rPr>
        <w:t>Museo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proofErr w:type="spellStart"/>
      <w:smartTag w:uri="urn:schemas-microsoft-com:office:smarttags" w:element="PersonName">
        <w:smartTagPr>
          <w:attr w:name="ProductID" w:val="Israel donde se"/>
        </w:smartTagPr>
        <w:r w:rsidRPr="0069758B">
          <w:rPr>
            <w:rFonts w:ascii="Arial" w:hAnsi="Arial" w:cs="Arial"/>
            <w:sz w:val="20"/>
            <w:szCs w:val="20"/>
          </w:rPr>
          <w:t>Israel</w:t>
        </w:r>
        <w:proofErr w:type="spellEnd"/>
        <w:r w:rsidRPr="0069758B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69758B">
          <w:rPr>
            <w:rFonts w:ascii="Arial" w:hAnsi="Arial" w:cs="Arial"/>
            <w:sz w:val="20"/>
            <w:szCs w:val="20"/>
          </w:rPr>
          <w:t>donde</w:t>
        </w:r>
        <w:proofErr w:type="spellEnd"/>
        <w:r w:rsidRPr="0069758B">
          <w:rPr>
            <w:rFonts w:ascii="Arial" w:hAnsi="Arial" w:cs="Arial"/>
            <w:sz w:val="20"/>
            <w:szCs w:val="20"/>
          </w:rPr>
          <w:t xml:space="preserve"> se</w:t>
        </w:r>
      </w:smartTag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encuentran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69758B">
        <w:rPr>
          <w:rFonts w:ascii="Arial" w:hAnsi="Arial" w:cs="Arial"/>
          <w:sz w:val="20"/>
          <w:szCs w:val="20"/>
        </w:rPr>
        <w:t>Manuscritos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del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Mar </w:t>
      </w:r>
      <w:proofErr w:type="spellStart"/>
      <w:r w:rsidRPr="0069758B">
        <w:rPr>
          <w:rFonts w:ascii="Arial" w:hAnsi="Arial" w:cs="Arial"/>
          <w:sz w:val="20"/>
          <w:szCs w:val="20"/>
        </w:rPr>
        <w:t>Muerto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69758B">
        <w:rPr>
          <w:rFonts w:ascii="Arial" w:hAnsi="Arial" w:cs="Arial"/>
          <w:sz w:val="20"/>
          <w:szCs w:val="20"/>
        </w:rPr>
        <w:t>Maqueta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9758B">
        <w:rPr>
          <w:rFonts w:ascii="Arial" w:hAnsi="Arial" w:cs="Arial"/>
          <w:sz w:val="20"/>
          <w:szCs w:val="20"/>
        </w:rPr>
        <w:t>Jerusalen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Herodiana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. Visitas a </w:t>
      </w:r>
      <w:proofErr w:type="spellStart"/>
      <w:r w:rsidRPr="0069758B">
        <w:rPr>
          <w:rFonts w:ascii="Arial" w:hAnsi="Arial" w:cs="Arial"/>
          <w:sz w:val="20"/>
          <w:szCs w:val="20"/>
        </w:rPr>
        <w:t>Yad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Vashem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758B">
        <w:rPr>
          <w:rFonts w:ascii="Arial" w:hAnsi="Arial" w:cs="Arial"/>
          <w:sz w:val="20"/>
          <w:szCs w:val="20"/>
        </w:rPr>
        <w:t>museo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recordatorio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del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Holocausto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al </w:t>
      </w:r>
      <w:proofErr w:type="spellStart"/>
      <w:r w:rsidRPr="0069758B">
        <w:rPr>
          <w:rFonts w:ascii="Arial" w:hAnsi="Arial" w:cs="Arial"/>
          <w:sz w:val="20"/>
          <w:szCs w:val="20"/>
        </w:rPr>
        <w:t>barrio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9758B">
        <w:rPr>
          <w:rFonts w:ascii="Arial" w:hAnsi="Arial" w:cs="Arial"/>
          <w:sz w:val="20"/>
          <w:szCs w:val="20"/>
        </w:rPr>
        <w:t>Ein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Karem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758B">
        <w:rPr>
          <w:rFonts w:ascii="Arial" w:hAnsi="Arial" w:cs="Arial"/>
          <w:sz w:val="20"/>
          <w:szCs w:val="20"/>
        </w:rPr>
        <w:t>donde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758B">
        <w:rPr>
          <w:rFonts w:ascii="Arial" w:hAnsi="Arial" w:cs="Arial"/>
          <w:sz w:val="20"/>
          <w:szCs w:val="20"/>
        </w:rPr>
        <w:t>encuentran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69758B">
        <w:rPr>
          <w:rFonts w:ascii="Arial" w:hAnsi="Arial" w:cs="Arial"/>
          <w:sz w:val="20"/>
          <w:szCs w:val="20"/>
        </w:rPr>
        <w:t>Iglesias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San Juan Bautista y de la </w:t>
      </w:r>
      <w:proofErr w:type="spellStart"/>
      <w:r w:rsidRPr="0069758B">
        <w:rPr>
          <w:rFonts w:ascii="Arial" w:hAnsi="Arial" w:cs="Arial"/>
          <w:sz w:val="20"/>
          <w:szCs w:val="20"/>
        </w:rPr>
        <w:t>Visitacion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. </w:t>
      </w:r>
    </w:p>
    <w:p w:rsidR="00637C7C" w:rsidRDefault="00637C7C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Cena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9758B">
        <w:rPr>
          <w:rFonts w:ascii="Arial" w:hAnsi="Arial" w:cs="Arial"/>
          <w:sz w:val="20"/>
          <w:szCs w:val="20"/>
        </w:rPr>
        <w:t>alojamiento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69758B">
        <w:rPr>
          <w:rFonts w:ascii="Arial" w:hAnsi="Arial" w:cs="Arial"/>
          <w:sz w:val="20"/>
          <w:szCs w:val="20"/>
        </w:rPr>
        <w:t>Jerusalen</w:t>
      </w:r>
      <w:proofErr w:type="spellEnd"/>
      <w:r w:rsidRPr="0069758B">
        <w:rPr>
          <w:rFonts w:ascii="Arial" w:hAnsi="Arial" w:cs="Arial"/>
          <w:sz w:val="20"/>
          <w:szCs w:val="20"/>
        </w:rPr>
        <w:t>.</w:t>
      </w:r>
    </w:p>
    <w:p w:rsidR="003A4C30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4C30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4C30" w:rsidRPr="0069758B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37C7C" w:rsidRPr="0069758B" w:rsidRDefault="00637C7C">
      <w:pPr>
        <w:bidi w:val="0"/>
        <w:rPr>
          <w:rFonts w:ascii="Arial" w:hAnsi="Arial" w:cs="Arial"/>
          <w:sz w:val="20"/>
          <w:szCs w:val="20"/>
        </w:rPr>
      </w:pPr>
    </w:p>
    <w:p w:rsidR="003A4C30" w:rsidRDefault="003A4C30" w:rsidP="00A72A1D">
      <w:pPr>
        <w:bidi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Día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7</w:t>
      </w:r>
    </w:p>
    <w:p w:rsidR="003A36F8" w:rsidRDefault="003A36F8" w:rsidP="003A36F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637C7C" w:rsidRPr="0069758B" w:rsidRDefault="00637C7C" w:rsidP="003A4C30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69758B">
        <w:rPr>
          <w:rFonts w:ascii="Arial" w:hAnsi="Arial" w:cs="Arial"/>
          <w:b/>
          <w:bCs/>
          <w:sz w:val="20"/>
          <w:szCs w:val="20"/>
        </w:rPr>
        <w:t xml:space="preserve">Ciudad </w:t>
      </w:r>
      <w:r w:rsidR="00A72A1D">
        <w:rPr>
          <w:rFonts w:ascii="Arial" w:hAnsi="Arial" w:cs="Arial"/>
          <w:b/>
          <w:bCs/>
          <w:sz w:val="20"/>
          <w:szCs w:val="20"/>
        </w:rPr>
        <w:t>A</w:t>
      </w:r>
      <w:r w:rsidRPr="0069758B">
        <w:rPr>
          <w:rFonts w:ascii="Arial" w:hAnsi="Arial" w:cs="Arial"/>
          <w:b/>
          <w:bCs/>
          <w:sz w:val="20"/>
          <w:szCs w:val="20"/>
        </w:rPr>
        <w:t xml:space="preserve">ntigua / </w:t>
      </w:r>
      <w:proofErr w:type="spellStart"/>
      <w:r w:rsidRPr="0069758B">
        <w:rPr>
          <w:rFonts w:ascii="Arial" w:hAnsi="Arial" w:cs="Arial"/>
          <w:b/>
          <w:bCs/>
          <w:sz w:val="20"/>
          <w:szCs w:val="20"/>
        </w:rPr>
        <w:t>Belen</w:t>
      </w:r>
      <w:proofErr w:type="spellEnd"/>
    </w:p>
    <w:p w:rsidR="00637C7C" w:rsidRPr="0069758B" w:rsidRDefault="00637C7C" w:rsidP="00B53367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Salida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hacia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9758B">
        <w:rPr>
          <w:rFonts w:ascii="Arial" w:hAnsi="Arial" w:cs="Arial"/>
          <w:sz w:val="20"/>
          <w:szCs w:val="20"/>
        </w:rPr>
        <w:t>ciudad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antigua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9758B">
        <w:rPr>
          <w:rFonts w:ascii="Arial" w:hAnsi="Arial" w:cs="Arial"/>
          <w:sz w:val="20"/>
          <w:szCs w:val="20"/>
        </w:rPr>
        <w:t>Jerusalen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69758B">
        <w:rPr>
          <w:rFonts w:ascii="Arial" w:hAnsi="Arial" w:cs="Arial"/>
          <w:sz w:val="20"/>
          <w:szCs w:val="20"/>
        </w:rPr>
        <w:t>conocer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69758B">
        <w:rPr>
          <w:rFonts w:ascii="Arial" w:hAnsi="Arial" w:cs="Arial"/>
          <w:sz w:val="20"/>
          <w:szCs w:val="20"/>
        </w:rPr>
        <w:t>Muro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los Lamentos, la Via Dolorosa y la </w:t>
      </w:r>
      <w:proofErr w:type="spellStart"/>
      <w:r w:rsidRPr="0069758B">
        <w:rPr>
          <w:rFonts w:ascii="Arial" w:hAnsi="Arial" w:cs="Arial"/>
          <w:sz w:val="20"/>
          <w:szCs w:val="20"/>
        </w:rPr>
        <w:t>Iglesia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del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Santo </w:t>
      </w:r>
      <w:proofErr w:type="spellStart"/>
      <w:r w:rsidRPr="0069758B">
        <w:rPr>
          <w:rFonts w:ascii="Arial" w:hAnsi="Arial" w:cs="Arial"/>
          <w:sz w:val="20"/>
          <w:szCs w:val="20"/>
        </w:rPr>
        <w:t>Sepulcro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9758B">
        <w:rPr>
          <w:rFonts w:ascii="Arial" w:hAnsi="Arial" w:cs="Arial"/>
          <w:sz w:val="20"/>
          <w:szCs w:val="20"/>
        </w:rPr>
        <w:t>Continuacion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hacia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el Monte Sion </w:t>
      </w:r>
      <w:proofErr w:type="spellStart"/>
      <w:r w:rsidRPr="0069758B">
        <w:rPr>
          <w:rFonts w:ascii="Arial" w:hAnsi="Arial" w:cs="Arial"/>
          <w:sz w:val="20"/>
          <w:szCs w:val="20"/>
        </w:rPr>
        <w:t>donde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758B">
        <w:rPr>
          <w:rFonts w:ascii="Arial" w:hAnsi="Arial" w:cs="Arial"/>
          <w:sz w:val="20"/>
          <w:szCs w:val="20"/>
        </w:rPr>
        <w:t>encuentran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la Tumba </w:t>
      </w:r>
      <w:proofErr w:type="spellStart"/>
      <w:r w:rsidRPr="0069758B">
        <w:rPr>
          <w:rFonts w:ascii="Arial" w:hAnsi="Arial" w:cs="Arial"/>
          <w:sz w:val="20"/>
          <w:szCs w:val="20"/>
        </w:rPr>
        <w:t>del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Rey David, el </w:t>
      </w:r>
      <w:proofErr w:type="spellStart"/>
      <w:r w:rsidRPr="0069758B">
        <w:rPr>
          <w:rFonts w:ascii="Arial" w:hAnsi="Arial" w:cs="Arial"/>
          <w:sz w:val="20"/>
          <w:szCs w:val="20"/>
        </w:rPr>
        <w:t>Cenaculo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, y la </w:t>
      </w:r>
      <w:proofErr w:type="spellStart"/>
      <w:r w:rsidRPr="0069758B">
        <w:rPr>
          <w:rFonts w:ascii="Arial" w:hAnsi="Arial" w:cs="Arial"/>
          <w:sz w:val="20"/>
          <w:szCs w:val="20"/>
        </w:rPr>
        <w:t>Abadia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Dormicion. Por"/>
        </w:smartTagPr>
        <w:r w:rsidRPr="0069758B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69758B">
          <w:rPr>
            <w:rFonts w:ascii="Arial" w:hAnsi="Arial" w:cs="Arial"/>
            <w:sz w:val="20"/>
            <w:szCs w:val="20"/>
          </w:rPr>
          <w:t>Dormicion</w:t>
        </w:r>
        <w:proofErr w:type="spellEnd"/>
        <w:r w:rsidRPr="0069758B">
          <w:rPr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69758B">
          <w:rPr>
            <w:rFonts w:ascii="Arial" w:hAnsi="Arial" w:cs="Arial"/>
            <w:sz w:val="20"/>
            <w:szCs w:val="20"/>
          </w:rPr>
          <w:t>Por</w:t>
        </w:r>
      </w:smartTag>
      <w:proofErr w:type="spellEnd"/>
      <w:r w:rsidRPr="0069758B">
        <w:rPr>
          <w:rFonts w:ascii="Arial" w:hAnsi="Arial" w:cs="Arial"/>
          <w:sz w:val="20"/>
          <w:szCs w:val="20"/>
        </w:rPr>
        <w:t xml:space="preserve"> la tarde visita de la </w:t>
      </w:r>
      <w:proofErr w:type="spellStart"/>
      <w:r w:rsidRPr="0069758B">
        <w:rPr>
          <w:rFonts w:ascii="Arial" w:hAnsi="Arial" w:cs="Arial"/>
          <w:sz w:val="20"/>
          <w:szCs w:val="20"/>
        </w:rPr>
        <w:t>Basilica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Gruta de la </w:t>
      </w:r>
      <w:proofErr w:type="spellStart"/>
      <w:r w:rsidRPr="0069758B">
        <w:rPr>
          <w:rFonts w:ascii="Arial" w:hAnsi="Arial" w:cs="Arial"/>
          <w:sz w:val="20"/>
          <w:szCs w:val="20"/>
        </w:rPr>
        <w:t>Natividad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al Campo de los </w:t>
      </w:r>
      <w:proofErr w:type="spellStart"/>
      <w:r w:rsidRPr="0069758B">
        <w:rPr>
          <w:rFonts w:ascii="Arial" w:hAnsi="Arial" w:cs="Arial"/>
          <w:sz w:val="20"/>
          <w:szCs w:val="20"/>
        </w:rPr>
        <w:t>Pastores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69758B">
        <w:rPr>
          <w:rFonts w:ascii="Arial" w:hAnsi="Arial" w:cs="Arial"/>
          <w:sz w:val="20"/>
          <w:szCs w:val="20"/>
        </w:rPr>
        <w:t>Belen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*. </w:t>
      </w:r>
    </w:p>
    <w:p w:rsidR="003A4C30" w:rsidRDefault="00637C7C" w:rsidP="003A4C30">
      <w:pPr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Cena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9758B">
        <w:rPr>
          <w:rFonts w:ascii="Arial" w:hAnsi="Arial" w:cs="Arial"/>
          <w:sz w:val="20"/>
          <w:szCs w:val="20"/>
        </w:rPr>
        <w:t>alojamiento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69758B">
        <w:rPr>
          <w:rFonts w:ascii="Arial" w:hAnsi="Arial" w:cs="Arial"/>
          <w:sz w:val="20"/>
          <w:szCs w:val="20"/>
        </w:rPr>
        <w:t>Jerusalen</w:t>
      </w:r>
      <w:proofErr w:type="spellEnd"/>
      <w:r w:rsidRPr="0069758B">
        <w:rPr>
          <w:rFonts w:ascii="Arial" w:hAnsi="Arial" w:cs="Arial"/>
          <w:sz w:val="20"/>
          <w:szCs w:val="20"/>
        </w:rPr>
        <w:t>.</w:t>
      </w: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4C30" w:rsidRDefault="003A4C30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A36F8" w:rsidRDefault="003A36F8" w:rsidP="003A4C3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37C7C" w:rsidRPr="003A4C30" w:rsidRDefault="003A4C30" w:rsidP="003A36F8">
      <w:pPr>
        <w:bidi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3A4C30">
        <w:rPr>
          <w:rFonts w:ascii="Arial" w:hAnsi="Arial" w:cs="Arial"/>
          <w:sz w:val="22"/>
          <w:szCs w:val="22"/>
        </w:rPr>
        <w:t>Día</w:t>
      </w:r>
      <w:proofErr w:type="spellEnd"/>
      <w:r w:rsidRPr="003A4C30">
        <w:rPr>
          <w:rFonts w:ascii="Arial" w:hAnsi="Arial" w:cs="Arial"/>
          <w:sz w:val="22"/>
          <w:szCs w:val="22"/>
        </w:rPr>
        <w:t xml:space="preserve"> 8</w:t>
      </w:r>
    </w:p>
    <w:p w:rsidR="00637C7C" w:rsidRPr="0069758B" w:rsidRDefault="00637C7C">
      <w:pPr>
        <w:pStyle w:val="Encabezado"/>
        <w:tabs>
          <w:tab w:val="clear" w:pos="4320"/>
          <w:tab w:val="clear" w:pos="8640"/>
        </w:tabs>
        <w:bidi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758B">
        <w:rPr>
          <w:rFonts w:ascii="Arial" w:hAnsi="Arial" w:cs="Arial"/>
          <w:sz w:val="20"/>
          <w:szCs w:val="20"/>
        </w:rPr>
        <w:t>Traslado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69758B">
        <w:rPr>
          <w:rFonts w:ascii="Arial" w:hAnsi="Arial" w:cs="Arial"/>
          <w:sz w:val="20"/>
          <w:szCs w:val="20"/>
        </w:rPr>
        <w:t>Aeropuerto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Ben </w:t>
      </w:r>
      <w:proofErr w:type="spellStart"/>
      <w:r w:rsidRPr="0069758B">
        <w:rPr>
          <w:rFonts w:ascii="Arial" w:hAnsi="Arial" w:cs="Arial"/>
          <w:sz w:val="20"/>
          <w:szCs w:val="20"/>
        </w:rPr>
        <w:t>Gurion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para la </w:t>
      </w:r>
      <w:proofErr w:type="spellStart"/>
      <w:r w:rsidRPr="0069758B">
        <w:rPr>
          <w:rFonts w:ascii="Arial" w:hAnsi="Arial" w:cs="Arial"/>
          <w:sz w:val="20"/>
          <w:szCs w:val="20"/>
        </w:rPr>
        <w:t>partida</w:t>
      </w:r>
      <w:proofErr w:type="spellEnd"/>
      <w:r w:rsidRPr="0069758B">
        <w:rPr>
          <w:rFonts w:ascii="Arial" w:hAnsi="Arial" w:cs="Arial"/>
          <w:sz w:val="20"/>
          <w:szCs w:val="20"/>
        </w:rPr>
        <w:t>.</w:t>
      </w:r>
    </w:p>
    <w:p w:rsidR="00637C7C" w:rsidRPr="0069758B" w:rsidRDefault="00637C7C">
      <w:pPr>
        <w:pStyle w:val="Encabezado"/>
        <w:tabs>
          <w:tab w:val="clear" w:pos="4320"/>
          <w:tab w:val="clear" w:pos="8640"/>
        </w:tabs>
        <w:bidi w:val="0"/>
        <w:rPr>
          <w:rFonts w:ascii="Arial" w:hAnsi="Arial" w:cs="Arial"/>
          <w:sz w:val="20"/>
          <w:szCs w:val="20"/>
        </w:rPr>
      </w:pPr>
    </w:p>
    <w:p w:rsidR="003A4C30" w:rsidRDefault="00637C7C">
      <w:pPr>
        <w:bidi w:val="0"/>
        <w:rPr>
          <w:rFonts w:ascii="Arial" w:hAnsi="Arial" w:cs="Arial"/>
          <w:sz w:val="20"/>
          <w:szCs w:val="20"/>
        </w:rPr>
      </w:pPr>
      <w:r w:rsidRPr="0069758B">
        <w:rPr>
          <w:rFonts w:ascii="Arial" w:hAnsi="Arial" w:cs="Arial"/>
          <w:sz w:val="20"/>
          <w:szCs w:val="20"/>
        </w:rPr>
        <w:t xml:space="preserve">*Visitas </w:t>
      </w:r>
      <w:proofErr w:type="spellStart"/>
      <w:r w:rsidRPr="0069758B">
        <w:rPr>
          <w:rFonts w:ascii="Arial" w:hAnsi="Arial" w:cs="Arial"/>
          <w:sz w:val="20"/>
          <w:szCs w:val="20"/>
        </w:rPr>
        <w:t>sujetas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9758B">
        <w:rPr>
          <w:rFonts w:ascii="Arial" w:hAnsi="Arial" w:cs="Arial"/>
          <w:sz w:val="20"/>
          <w:szCs w:val="20"/>
        </w:rPr>
        <w:t>a</w:t>
      </w:r>
      <w:proofErr w:type="gramEnd"/>
      <w:r w:rsidRPr="00697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58B">
        <w:rPr>
          <w:rFonts w:ascii="Arial" w:hAnsi="Arial" w:cs="Arial"/>
          <w:sz w:val="20"/>
          <w:szCs w:val="20"/>
        </w:rPr>
        <w:t>condiciones</w:t>
      </w:r>
      <w:proofErr w:type="spellEnd"/>
      <w:r w:rsidRPr="006975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9758B">
        <w:rPr>
          <w:rFonts w:ascii="Arial" w:hAnsi="Arial" w:cs="Arial"/>
          <w:sz w:val="20"/>
          <w:szCs w:val="20"/>
        </w:rPr>
        <w:t>seguridad</w:t>
      </w:r>
      <w:proofErr w:type="spellEnd"/>
      <w:r w:rsidRPr="0069758B">
        <w:rPr>
          <w:rFonts w:ascii="Arial" w:hAnsi="Arial" w:cs="Arial"/>
          <w:sz w:val="20"/>
          <w:szCs w:val="20"/>
        </w:rPr>
        <w:t>.</w:t>
      </w:r>
    </w:p>
    <w:p w:rsidR="003A36F8" w:rsidRDefault="003A36F8" w:rsidP="003A4C30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lastRenderedPageBreak/>
        <w:drawing>
          <wp:inline distT="0" distB="0" distL="0" distR="0">
            <wp:extent cx="6572250" cy="6543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c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672" cy="65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3A36F8" w:rsidRDefault="003A36F8" w:rsidP="003A36F8">
      <w:pPr>
        <w:bidi w:val="0"/>
        <w:rPr>
          <w:rFonts w:ascii="Arial" w:hAnsi="Arial" w:cs="Arial"/>
          <w:sz w:val="20"/>
          <w:szCs w:val="20"/>
        </w:rPr>
      </w:pPr>
    </w:p>
    <w:p w:rsidR="00637C7C" w:rsidRPr="0069758B" w:rsidRDefault="00AD2CA3" w:rsidP="003A36F8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D2CA3" w:rsidRDefault="00637C7C" w:rsidP="003F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121DD">
        <w:rPr>
          <w:rFonts w:ascii="Arial" w:hAnsi="Arial" w:cs="Arial"/>
          <w:b/>
          <w:bCs/>
          <w:sz w:val="20"/>
          <w:szCs w:val="20"/>
          <w:lang w:val="es-ES"/>
        </w:rPr>
        <w:t>Ofrecemos la posibilidad de operar este ci</w:t>
      </w:r>
      <w:r w:rsidR="003F3B2B" w:rsidRPr="00B121DD">
        <w:rPr>
          <w:rFonts w:ascii="Arial" w:hAnsi="Arial" w:cs="Arial"/>
          <w:b/>
          <w:bCs/>
          <w:sz w:val="20"/>
          <w:szCs w:val="20"/>
          <w:lang w:val="es-ES"/>
        </w:rPr>
        <w:t>r</w:t>
      </w:r>
      <w:r w:rsidRPr="00B121DD">
        <w:rPr>
          <w:rFonts w:ascii="Arial" w:hAnsi="Arial" w:cs="Arial"/>
          <w:b/>
          <w:bCs/>
          <w:sz w:val="20"/>
          <w:szCs w:val="20"/>
          <w:lang w:val="es-ES"/>
        </w:rPr>
        <w:t>cuito en servicios privados y/o confeccionar circuito “a Medida”</w:t>
      </w:r>
    </w:p>
    <w:p w:rsidR="003A36F8" w:rsidRPr="00B121DD" w:rsidRDefault="003A36F8" w:rsidP="003A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 w:val="0"/>
        <w:rPr>
          <w:rFonts w:ascii="Arial" w:hAnsi="Arial" w:cs="Arial"/>
          <w:b/>
          <w:bCs/>
          <w:sz w:val="20"/>
          <w:szCs w:val="20"/>
          <w:lang w:val="es-ES"/>
        </w:rPr>
      </w:pPr>
    </w:p>
    <w:sectPr w:rsidR="003A36F8" w:rsidRPr="00B121DD" w:rsidSect="00AD2CA3">
      <w:headerReference w:type="default" r:id="rId8"/>
      <w:footerReference w:type="even" r:id="rId9"/>
      <w:headerReference w:type="first" r:id="rId10"/>
      <w:pgSz w:w="12240" w:h="15840"/>
      <w:pgMar w:top="851" w:right="1185" w:bottom="851" w:left="1134" w:header="720" w:footer="720" w:gutter="0"/>
      <w:pgNumType w:start="6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7F" w:rsidRDefault="005D1A7F">
      <w:r>
        <w:separator/>
      </w:r>
    </w:p>
  </w:endnote>
  <w:endnote w:type="continuationSeparator" w:id="0">
    <w:p w:rsidR="005D1A7F" w:rsidRDefault="005D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7C" w:rsidRDefault="00F112C6">
    <w:pPr>
      <w:pStyle w:val="Piedepgina"/>
      <w:framePr w:wrap="around" w:vAnchor="text" w:hAnchor="text" w:xAlign="center" w:y="1"/>
      <w:rPr>
        <w:rStyle w:val="Nmerodepgina"/>
      </w:rPr>
    </w:pPr>
    <w:r>
      <w:rPr>
        <w:rStyle w:val="Nmerodepgina"/>
        <w:rtl/>
      </w:rPr>
      <w:fldChar w:fldCharType="begin"/>
    </w:r>
    <w:r w:rsidR="00637C7C">
      <w:rPr>
        <w:rStyle w:val="Nmerodepgina"/>
      </w:rPr>
      <w:instrText xml:space="preserve">PAGE  </w:instrText>
    </w:r>
    <w:r>
      <w:rPr>
        <w:rStyle w:val="Nmerodepgina"/>
        <w:rtl/>
      </w:rPr>
      <w:fldChar w:fldCharType="end"/>
    </w:r>
  </w:p>
  <w:p w:rsidR="00637C7C" w:rsidRDefault="00637C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7F" w:rsidRDefault="005D1A7F">
      <w:r>
        <w:separator/>
      </w:r>
    </w:p>
  </w:footnote>
  <w:footnote w:type="continuationSeparator" w:id="0">
    <w:p w:rsidR="005D1A7F" w:rsidRDefault="005D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30" w:rsidRDefault="003A4C30" w:rsidP="003A4C30">
    <w:pPr>
      <w:pStyle w:val="Encabezado"/>
      <w:jc w:val="center"/>
    </w:pPr>
    <w:r>
      <w:rPr>
        <w:noProof/>
        <w:lang w:val="es-MX" w:eastAsia="es-MX" w:bidi="ar-SA"/>
      </w:rPr>
      <w:drawing>
        <wp:inline distT="0" distB="0" distL="0" distR="0">
          <wp:extent cx="895350" cy="9484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QUITITO PERO CHIQU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912" cy="95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7C" w:rsidRDefault="00B55B4C">
    <w:pPr>
      <w:pStyle w:val="Encabezado"/>
      <w:jc w:val="right"/>
    </w:pPr>
    <w:r>
      <w:rPr>
        <w:rFonts w:hint="cs"/>
        <w:noProof/>
        <w:szCs w:val="36"/>
        <w:lang w:val="es-MX" w:eastAsia="es-MX" w:bidi="ar-SA"/>
      </w:rPr>
      <w:drawing>
        <wp:inline distT="0" distB="0" distL="0" distR="0">
          <wp:extent cx="2476500" cy="857250"/>
          <wp:effectExtent l="19050" t="0" r="0" b="0"/>
          <wp:docPr id="1" name="Picture 1" descr="Diesenhau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senhaus_header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8B"/>
    <w:rsid w:val="00050FD4"/>
    <w:rsid w:val="0006169A"/>
    <w:rsid w:val="001258A9"/>
    <w:rsid w:val="001E5688"/>
    <w:rsid w:val="00247405"/>
    <w:rsid w:val="002505AE"/>
    <w:rsid w:val="00285AC7"/>
    <w:rsid w:val="002A1038"/>
    <w:rsid w:val="002D1935"/>
    <w:rsid w:val="002E1CF3"/>
    <w:rsid w:val="003A36F8"/>
    <w:rsid w:val="003A4C30"/>
    <w:rsid w:val="003F3B2B"/>
    <w:rsid w:val="005D1A7F"/>
    <w:rsid w:val="00637C7C"/>
    <w:rsid w:val="0069758B"/>
    <w:rsid w:val="006C621E"/>
    <w:rsid w:val="007D152A"/>
    <w:rsid w:val="00913AD3"/>
    <w:rsid w:val="00A72A1D"/>
    <w:rsid w:val="00AD2CA3"/>
    <w:rsid w:val="00B121DD"/>
    <w:rsid w:val="00B151E2"/>
    <w:rsid w:val="00B53367"/>
    <w:rsid w:val="00B55B4C"/>
    <w:rsid w:val="00B62360"/>
    <w:rsid w:val="00BB6FEE"/>
    <w:rsid w:val="00DB4512"/>
    <w:rsid w:val="00DD50AB"/>
    <w:rsid w:val="00E124EF"/>
    <w:rsid w:val="00E76CB1"/>
    <w:rsid w:val="00E8014D"/>
    <w:rsid w:val="00F112C6"/>
    <w:rsid w:val="00F5297D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B1"/>
    <w:pPr>
      <w:bidi/>
    </w:pPr>
    <w:rPr>
      <w:sz w:val="24"/>
      <w:szCs w:val="24"/>
      <w:lang w:val="fr-FR" w:eastAsia="he-IL"/>
    </w:rPr>
  </w:style>
  <w:style w:type="paragraph" w:styleId="Ttulo1">
    <w:name w:val="heading 1"/>
    <w:basedOn w:val="Normal"/>
    <w:next w:val="Normal"/>
    <w:qFormat/>
    <w:rsid w:val="00E76CB1"/>
    <w:pPr>
      <w:keepNext/>
      <w:bidi w:val="0"/>
      <w:outlineLvl w:val="0"/>
    </w:pPr>
    <w:rPr>
      <w:rFonts w:ascii="Tahoma" w:hAnsi="Tahoma" w:cs="Tahoma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E76CB1"/>
    <w:pPr>
      <w:keepNext/>
      <w:bidi w:val="0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CB1"/>
    <w:pPr>
      <w:bidi w:val="0"/>
      <w:jc w:val="center"/>
    </w:pPr>
    <w:rPr>
      <w:rFonts w:ascii="Tahoma" w:hAnsi="Tahoma" w:cs="Tahoma"/>
      <w:sz w:val="28"/>
      <w:szCs w:val="28"/>
    </w:rPr>
  </w:style>
  <w:style w:type="paragraph" w:styleId="Ttulo">
    <w:name w:val="Title"/>
    <w:basedOn w:val="Normal"/>
    <w:qFormat/>
    <w:rsid w:val="00E76CB1"/>
    <w:pPr>
      <w:bidi w:val="0"/>
      <w:jc w:val="center"/>
    </w:pPr>
    <w:rPr>
      <w:rFonts w:ascii="Tahoma" w:hAnsi="Tahoma" w:cs="Tahoma"/>
      <w:b/>
      <w:bCs/>
      <w:sz w:val="28"/>
      <w:szCs w:val="28"/>
    </w:rPr>
  </w:style>
  <w:style w:type="paragraph" w:styleId="Encabezado">
    <w:name w:val="header"/>
    <w:basedOn w:val="Normal"/>
    <w:rsid w:val="00E76CB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76CB1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E76CB1"/>
    <w:pPr>
      <w:bidi w:val="0"/>
    </w:pPr>
    <w:rPr>
      <w:rFonts w:ascii="Tahoma" w:hAnsi="Tahoma" w:cs="Tahoma"/>
      <w:b/>
      <w:bCs/>
      <w:sz w:val="20"/>
      <w:szCs w:val="20"/>
    </w:rPr>
  </w:style>
  <w:style w:type="paragraph" w:styleId="Textodeglobo">
    <w:name w:val="Balloon Text"/>
    <w:basedOn w:val="Normal"/>
    <w:semiHidden/>
    <w:rsid w:val="00E76CB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76CB1"/>
  </w:style>
  <w:style w:type="paragraph" w:styleId="Textoindependiente2">
    <w:name w:val="Body Text 2"/>
    <w:basedOn w:val="Normal"/>
    <w:rsid w:val="00E76CB1"/>
    <w:pPr>
      <w:bidi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B1"/>
    <w:pPr>
      <w:bidi/>
    </w:pPr>
    <w:rPr>
      <w:sz w:val="24"/>
      <w:szCs w:val="24"/>
      <w:lang w:val="fr-FR" w:eastAsia="he-IL"/>
    </w:rPr>
  </w:style>
  <w:style w:type="paragraph" w:styleId="Ttulo1">
    <w:name w:val="heading 1"/>
    <w:basedOn w:val="Normal"/>
    <w:next w:val="Normal"/>
    <w:qFormat/>
    <w:rsid w:val="00E76CB1"/>
    <w:pPr>
      <w:keepNext/>
      <w:bidi w:val="0"/>
      <w:outlineLvl w:val="0"/>
    </w:pPr>
    <w:rPr>
      <w:rFonts w:ascii="Tahoma" w:hAnsi="Tahoma" w:cs="Tahoma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E76CB1"/>
    <w:pPr>
      <w:keepNext/>
      <w:bidi w:val="0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CB1"/>
    <w:pPr>
      <w:bidi w:val="0"/>
      <w:jc w:val="center"/>
    </w:pPr>
    <w:rPr>
      <w:rFonts w:ascii="Tahoma" w:hAnsi="Tahoma" w:cs="Tahoma"/>
      <w:sz w:val="28"/>
      <w:szCs w:val="28"/>
    </w:rPr>
  </w:style>
  <w:style w:type="paragraph" w:styleId="Ttulo">
    <w:name w:val="Title"/>
    <w:basedOn w:val="Normal"/>
    <w:qFormat/>
    <w:rsid w:val="00E76CB1"/>
    <w:pPr>
      <w:bidi w:val="0"/>
      <w:jc w:val="center"/>
    </w:pPr>
    <w:rPr>
      <w:rFonts w:ascii="Tahoma" w:hAnsi="Tahoma" w:cs="Tahoma"/>
      <w:b/>
      <w:bCs/>
      <w:sz w:val="28"/>
      <w:szCs w:val="28"/>
    </w:rPr>
  </w:style>
  <w:style w:type="paragraph" w:styleId="Encabezado">
    <w:name w:val="header"/>
    <w:basedOn w:val="Normal"/>
    <w:rsid w:val="00E76CB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76CB1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E76CB1"/>
    <w:pPr>
      <w:bidi w:val="0"/>
    </w:pPr>
    <w:rPr>
      <w:rFonts w:ascii="Tahoma" w:hAnsi="Tahoma" w:cs="Tahoma"/>
      <w:b/>
      <w:bCs/>
      <w:sz w:val="20"/>
      <w:szCs w:val="20"/>
    </w:rPr>
  </w:style>
  <w:style w:type="paragraph" w:styleId="Textodeglobo">
    <w:name w:val="Balloon Text"/>
    <w:basedOn w:val="Normal"/>
    <w:semiHidden/>
    <w:rsid w:val="00E76CB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76CB1"/>
  </w:style>
  <w:style w:type="paragraph" w:styleId="Textoindependiente2">
    <w:name w:val="Body Text 2"/>
    <w:basedOn w:val="Normal"/>
    <w:rsid w:val="00E76CB1"/>
    <w:pPr>
      <w:bidi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PEREGRINACIÓN A LA TIERRA SANTA</vt:lpstr>
      <vt:lpstr>PEREGRINACIÓN A LA TIERRA SANTA</vt:lpstr>
    </vt:vector>
  </TitlesOfParts>
  <Company>DU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PEREGRINACIÓN A LA TIERRA SANTA</dc:title>
  <dc:creator>*</dc:creator>
  <cp:lastModifiedBy>corei3</cp:lastModifiedBy>
  <cp:revision>3</cp:revision>
  <cp:lastPrinted>2009-12-28T11:54:00Z</cp:lastPrinted>
  <dcterms:created xsi:type="dcterms:W3CDTF">2020-07-28T04:11:00Z</dcterms:created>
  <dcterms:modified xsi:type="dcterms:W3CDTF">2020-07-28T15:11:00Z</dcterms:modified>
</cp:coreProperties>
</file>