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A" w:rsidRPr="004C28D3" w:rsidRDefault="002B0E0E" w:rsidP="002B0E0E">
      <w:pPr>
        <w:widowControl w:val="0"/>
        <w:tabs>
          <w:tab w:val="left" w:pos="1134"/>
          <w:tab w:val="right" w:leader="dot" w:pos="9923"/>
        </w:tabs>
        <w:autoSpaceDE w:val="0"/>
        <w:autoSpaceDN w:val="0"/>
        <w:adjustRightInd w:val="0"/>
        <w:ind w:left="1134" w:hanging="1134"/>
        <w:jc w:val="center"/>
        <w:rPr>
          <w:sz w:val="144"/>
          <w:szCs w:val="144"/>
        </w:rPr>
      </w:pPr>
      <w:r w:rsidRPr="004C28D3">
        <w:rPr>
          <w:sz w:val="144"/>
          <w:szCs w:val="144"/>
        </w:rPr>
        <w:t>INDIA</w:t>
      </w:r>
    </w:p>
    <w:p w:rsidR="002B0E0E" w:rsidRPr="004C28D3" w:rsidRDefault="004E0AE0" w:rsidP="00A81FAC">
      <w:pPr>
        <w:widowControl w:val="0"/>
        <w:tabs>
          <w:tab w:val="left" w:pos="1134"/>
          <w:tab w:val="right" w:leader="dot" w:pos="9923"/>
        </w:tabs>
        <w:autoSpaceDE w:val="0"/>
        <w:autoSpaceDN w:val="0"/>
        <w:adjustRightInd w:val="0"/>
        <w:ind w:left="1134" w:hanging="1134"/>
      </w:pPr>
      <w:r w:rsidRPr="004C28D3">
        <w:rPr>
          <w:noProof/>
          <w:color w:val="0000FF"/>
          <w:lang w:eastAsia="es-MX"/>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2537440" cy="1962150"/>
            <wp:effectExtent l="0" t="0" r="0" b="0"/>
            <wp:wrapSquare wrapText="bothSides"/>
            <wp:docPr id="2"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4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1F98" w:rsidRPr="004C28D3">
        <w:t xml:space="preserve">      </w:t>
      </w:r>
      <w:r w:rsidRPr="004C28D3">
        <w:rPr>
          <w:noProof/>
          <w:color w:val="0000FF"/>
          <w:lang w:eastAsia="es-MX"/>
        </w:rPr>
        <w:drawing>
          <wp:inline distT="0" distB="0" distL="0" distR="0" wp14:anchorId="10FB7C1F" wp14:editId="1AD57C0B">
            <wp:extent cx="3220597" cy="1962150"/>
            <wp:effectExtent l="0" t="0" r="0" b="0"/>
            <wp:docPr id="6" name="irc_mi" descr="Resultado de imagen para a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gr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326" cy="1965031"/>
                    </a:xfrm>
                    <a:prstGeom prst="rect">
                      <a:avLst/>
                    </a:prstGeom>
                    <a:ln>
                      <a:noFill/>
                    </a:ln>
                    <a:effectLst>
                      <a:softEdge rad="112500"/>
                    </a:effectLst>
                  </pic:spPr>
                </pic:pic>
              </a:graphicData>
            </a:graphic>
          </wp:inline>
        </w:drawing>
      </w:r>
    </w:p>
    <w:p w:rsidR="003B1AD4" w:rsidRPr="004C28D3" w:rsidRDefault="003B1AD4" w:rsidP="00A81FAC">
      <w:pPr>
        <w:widowControl w:val="0"/>
        <w:autoSpaceDE w:val="0"/>
        <w:autoSpaceDN w:val="0"/>
        <w:adjustRightInd w:val="0"/>
      </w:pPr>
    </w:p>
    <w:p w:rsidR="0089449A" w:rsidRPr="004C28D3" w:rsidRDefault="004E0AE0" w:rsidP="00A81FAC">
      <w:r w:rsidRPr="004C28D3">
        <w:t xml:space="preserve"> </w:t>
      </w:r>
      <w:r w:rsidR="00871F98" w:rsidRPr="004C28D3">
        <w:rPr>
          <w:noProof/>
          <w:color w:val="0000FF"/>
          <w:lang w:eastAsia="es-MX"/>
        </w:rPr>
        <w:drawing>
          <wp:inline distT="0" distB="0" distL="0" distR="0" wp14:anchorId="17DEFB38" wp14:editId="605843F8">
            <wp:extent cx="3067050" cy="2041138"/>
            <wp:effectExtent l="0" t="0" r="0" b="0"/>
            <wp:docPr id="3"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931" cy="2055035"/>
                    </a:xfrm>
                    <a:prstGeom prst="rect">
                      <a:avLst/>
                    </a:prstGeom>
                    <a:ln>
                      <a:noFill/>
                    </a:ln>
                    <a:effectLst>
                      <a:softEdge rad="112500"/>
                    </a:effectLst>
                  </pic:spPr>
                </pic:pic>
              </a:graphicData>
            </a:graphic>
          </wp:inline>
        </w:drawing>
      </w:r>
      <w:r w:rsidRPr="004C28D3">
        <w:t xml:space="preserve">   </w:t>
      </w:r>
      <w:r w:rsidRPr="004C28D3">
        <w:rPr>
          <w:noProof/>
          <w:color w:val="0000FF"/>
          <w:lang w:eastAsia="es-MX"/>
        </w:rPr>
        <w:drawing>
          <wp:inline distT="0" distB="0" distL="0" distR="0" wp14:anchorId="58E200A4" wp14:editId="713F86F7">
            <wp:extent cx="2886710" cy="1926223"/>
            <wp:effectExtent l="0" t="0" r="8890" b="0"/>
            <wp:docPr id="5"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9367" cy="1954687"/>
                    </a:xfrm>
                    <a:prstGeom prst="rect">
                      <a:avLst/>
                    </a:prstGeom>
                    <a:ln>
                      <a:noFill/>
                    </a:ln>
                    <a:effectLst>
                      <a:softEdge rad="112500"/>
                    </a:effectLst>
                  </pic:spPr>
                </pic:pic>
              </a:graphicData>
            </a:graphic>
          </wp:inline>
        </w:drawing>
      </w:r>
    </w:p>
    <w:p w:rsidR="00EE27D9" w:rsidRPr="004C28D3" w:rsidRDefault="00EE27D9" w:rsidP="00A81FAC"/>
    <w:p w:rsidR="00871F98" w:rsidRPr="004C28D3" w:rsidRDefault="00EE27D9" w:rsidP="00A81FAC">
      <w:r w:rsidRPr="004C28D3">
        <w:rPr>
          <w:noProof/>
          <w:color w:val="0000FF"/>
          <w:lang w:eastAsia="es-MX"/>
        </w:rPr>
        <w:drawing>
          <wp:inline distT="0" distB="0" distL="0" distR="0" wp14:anchorId="13575E61" wp14:editId="19CC5814">
            <wp:extent cx="2931060" cy="1647637"/>
            <wp:effectExtent l="0" t="0" r="3175" b="0"/>
            <wp:docPr id="4"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5047" cy="1661121"/>
                    </a:xfrm>
                    <a:prstGeom prst="rect">
                      <a:avLst/>
                    </a:prstGeom>
                    <a:ln>
                      <a:noFill/>
                    </a:ln>
                    <a:effectLst>
                      <a:softEdge rad="112500"/>
                    </a:effectLst>
                  </pic:spPr>
                </pic:pic>
              </a:graphicData>
            </a:graphic>
          </wp:inline>
        </w:drawing>
      </w:r>
      <w:r w:rsidRPr="004C28D3">
        <w:t xml:space="preserve"> </w:t>
      </w:r>
      <w:r w:rsidRPr="004C28D3">
        <w:rPr>
          <w:noProof/>
          <w:color w:val="0000FF"/>
          <w:lang w:eastAsia="es-MX"/>
        </w:rPr>
        <w:drawing>
          <wp:inline distT="0" distB="0" distL="0" distR="0" wp14:anchorId="469A0408" wp14:editId="1D998624">
            <wp:extent cx="3023793" cy="1703671"/>
            <wp:effectExtent l="0" t="0" r="5715" b="0"/>
            <wp:docPr id="21" name="irc_mi" descr="Resultado de imagen para paseo en elefante e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paseo en elefante en india">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502" cy="1715339"/>
                    </a:xfrm>
                    <a:prstGeom prst="rect">
                      <a:avLst/>
                    </a:prstGeom>
                    <a:ln>
                      <a:noFill/>
                    </a:ln>
                    <a:effectLst>
                      <a:softEdge rad="112500"/>
                    </a:effectLst>
                  </pic:spPr>
                </pic:pic>
              </a:graphicData>
            </a:graphic>
          </wp:inline>
        </w:drawing>
      </w:r>
    </w:p>
    <w:p w:rsidR="0089449A" w:rsidRPr="004C28D3" w:rsidRDefault="00871F98" w:rsidP="00A81FAC">
      <w:r w:rsidRPr="004C28D3">
        <w:t xml:space="preserve">  </w:t>
      </w:r>
    </w:p>
    <w:p w:rsidR="0089449A" w:rsidRPr="004C28D3" w:rsidRDefault="0089449A" w:rsidP="00A81FAC"/>
    <w:p w:rsidR="0089449A" w:rsidRPr="004C28D3" w:rsidRDefault="0089449A" w:rsidP="00A81FAC"/>
    <w:p w:rsidR="00D04DB1" w:rsidRPr="004C28D3" w:rsidRDefault="00A54272" w:rsidP="00D04DB1">
      <w:pPr>
        <w:widowControl w:val="0"/>
        <w:autoSpaceDE w:val="0"/>
        <w:autoSpaceDN w:val="0"/>
        <w:adjustRightInd w:val="0"/>
        <w:jc w:val="center"/>
        <w:rPr>
          <w:b/>
          <w:bCs/>
          <w:i/>
          <w:iCs/>
          <w:color w:val="1F487C"/>
          <w:spacing w:val="-1"/>
          <w:u w:val="single"/>
        </w:rPr>
      </w:pPr>
      <w:r>
        <w:rPr>
          <w:b/>
          <w:bCs/>
          <w:i/>
          <w:iCs/>
          <w:color w:val="1F487C"/>
          <w:spacing w:val="-1"/>
          <w:u w:val="single"/>
        </w:rPr>
        <w:lastRenderedPageBreak/>
        <w:t>9</w:t>
      </w:r>
      <w:r w:rsidR="0009267A" w:rsidRPr="004C28D3">
        <w:rPr>
          <w:b/>
          <w:bCs/>
          <w:i/>
          <w:iCs/>
          <w:color w:val="1F487C"/>
          <w:spacing w:val="-1"/>
          <w:u w:val="single"/>
        </w:rPr>
        <w:t xml:space="preserve"> </w:t>
      </w:r>
      <w:r w:rsidR="00D04DB1" w:rsidRPr="004C28D3">
        <w:rPr>
          <w:b/>
          <w:bCs/>
          <w:i/>
          <w:iCs/>
          <w:color w:val="1F487C"/>
          <w:spacing w:val="-1"/>
          <w:u w:val="single"/>
        </w:rPr>
        <w:t xml:space="preserve">  </w:t>
      </w:r>
      <w:r w:rsidR="00BF3E28" w:rsidRPr="004C28D3">
        <w:rPr>
          <w:b/>
          <w:bCs/>
          <w:i/>
          <w:iCs/>
          <w:color w:val="1F487C"/>
          <w:spacing w:val="-1"/>
          <w:u w:val="single"/>
        </w:rPr>
        <w:t xml:space="preserve">EXTENSIÓN A </w:t>
      </w:r>
      <w:r w:rsidR="004C28D3" w:rsidRPr="004C28D3">
        <w:rPr>
          <w:b/>
          <w:bCs/>
          <w:i/>
          <w:iCs/>
          <w:color w:val="1F487C"/>
          <w:spacing w:val="-1"/>
          <w:u w:val="single"/>
        </w:rPr>
        <w:t>TÍBET</w:t>
      </w:r>
      <w:r w:rsidR="00BF3E28" w:rsidRPr="004C28D3">
        <w:rPr>
          <w:b/>
          <w:bCs/>
          <w:i/>
          <w:iCs/>
          <w:color w:val="1F487C"/>
          <w:spacing w:val="-1"/>
          <w:u w:val="single"/>
        </w:rPr>
        <w:t xml:space="preserve"> </w:t>
      </w:r>
      <w:r w:rsidR="00051214" w:rsidRPr="004C28D3">
        <w:rPr>
          <w:b/>
          <w:bCs/>
          <w:i/>
          <w:iCs/>
          <w:color w:val="1F487C"/>
          <w:spacing w:val="-1"/>
          <w:u w:val="single"/>
        </w:rPr>
        <w:t xml:space="preserve">4 </w:t>
      </w:r>
      <w:r w:rsidR="00051214" w:rsidRPr="004C28D3">
        <w:rPr>
          <w:b/>
          <w:bCs/>
          <w:i/>
          <w:iCs/>
          <w:color w:val="1F487C"/>
          <w:spacing w:val="-1"/>
          <w:u w:val="single"/>
        </w:rPr>
        <w:t xml:space="preserve">DÍAS </w:t>
      </w:r>
      <w:r w:rsidR="00051214">
        <w:rPr>
          <w:b/>
          <w:bCs/>
          <w:i/>
          <w:iCs/>
          <w:color w:val="1F487C"/>
          <w:spacing w:val="-1"/>
          <w:u w:val="single"/>
        </w:rPr>
        <w:t xml:space="preserve">/ </w:t>
      </w:r>
      <w:r w:rsidR="00051214" w:rsidRPr="004C28D3">
        <w:rPr>
          <w:b/>
          <w:bCs/>
          <w:i/>
          <w:iCs/>
          <w:color w:val="1F487C"/>
          <w:spacing w:val="-1"/>
          <w:u w:val="single"/>
        </w:rPr>
        <w:t xml:space="preserve">3 </w:t>
      </w:r>
      <w:r w:rsidR="00051214">
        <w:rPr>
          <w:b/>
          <w:bCs/>
          <w:i/>
          <w:iCs/>
          <w:color w:val="1F487C"/>
          <w:spacing w:val="-1"/>
          <w:u w:val="single"/>
        </w:rPr>
        <w:t>NOCHES</w:t>
      </w:r>
      <w:bookmarkStart w:id="0" w:name="_GoBack"/>
      <w:bookmarkEnd w:id="0"/>
    </w:p>
    <w:p w:rsidR="00D04DB1" w:rsidRPr="004C28D3" w:rsidRDefault="00D04DB1" w:rsidP="0009267A">
      <w:pPr>
        <w:widowControl w:val="0"/>
        <w:autoSpaceDE w:val="0"/>
        <w:autoSpaceDN w:val="0"/>
        <w:adjustRightInd w:val="0"/>
        <w:spacing w:after="0"/>
        <w:jc w:val="both"/>
        <w:rPr>
          <w:b/>
          <w:bCs/>
          <w:i/>
          <w:iCs/>
          <w:color w:val="1F487C"/>
          <w:u w:val="single"/>
        </w:rPr>
      </w:pPr>
    </w:p>
    <w:p w:rsidR="0009267A" w:rsidRPr="004C28D3" w:rsidRDefault="0009267A" w:rsidP="0009267A">
      <w:pPr>
        <w:widowControl w:val="0"/>
        <w:autoSpaceDE w:val="0"/>
        <w:autoSpaceDN w:val="0"/>
        <w:adjustRightInd w:val="0"/>
        <w:spacing w:after="0"/>
        <w:jc w:val="both"/>
        <w:rPr>
          <w:b/>
          <w:bCs/>
          <w:i/>
          <w:iCs/>
          <w:color w:val="1F487C"/>
          <w:sz w:val="20"/>
          <w:szCs w:val="20"/>
          <w:u w:val="single"/>
        </w:rPr>
      </w:pPr>
      <w:r w:rsidRPr="004C28D3">
        <w:rPr>
          <w:b/>
          <w:bCs/>
          <w:i/>
          <w:iCs/>
          <w:color w:val="1F487C"/>
          <w:sz w:val="20"/>
          <w:szCs w:val="20"/>
          <w:u w:val="single"/>
        </w:rPr>
        <w:t xml:space="preserve">ITINERARIO </w:t>
      </w:r>
    </w:p>
    <w:p w:rsidR="0009267A" w:rsidRPr="004C28D3" w:rsidRDefault="0009267A" w:rsidP="0009267A">
      <w:pPr>
        <w:widowControl w:val="0"/>
        <w:autoSpaceDE w:val="0"/>
        <w:autoSpaceDN w:val="0"/>
        <w:adjustRightInd w:val="0"/>
        <w:spacing w:after="0"/>
        <w:jc w:val="both"/>
        <w:rPr>
          <w:color w:val="000000"/>
          <w:sz w:val="20"/>
          <w:szCs w:val="20"/>
        </w:rPr>
      </w:pPr>
    </w:p>
    <w:p w:rsidR="0009267A" w:rsidRPr="004C28D3" w:rsidRDefault="00726FD5" w:rsidP="0009267A">
      <w:pPr>
        <w:widowControl w:val="0"/>
        <w:autoSpaceDE w:val="0"/>
        <w:autoSpaceDN w:val="0"/>
        <w:adjustRightInd w:val="0"/>
        <w:jc w:val="both"/>
        <w:rPr>
          <w:b/>
          <w:bCs/>
          <w:i/>
          <w:iCs/>
          <w:color w:val="000000"/>
          <w:sz w:val="20"/>
          <w:szCs w:val="20"/>
        </w:rPr>
      </w:pPr>
      <w:r w:rsidRPr="004C28D3">
        <w:rPr>
          <w:b/>
          <w:bCs/>
          <w:i/>
          <w:iCs/>
          <w:color w:val="000000"/>
          <w:sz w:val="20"/>
          <w:szCs w:val="20"/>
        </w:rPr>
        <w:t xml:space="preserve">Día 1: </w:t>
      </w:r>
      <w:r w:rsidR="00BF3E28" w:rsidRPr="004C28D3">
        <w:rPr>
          <w:b/>
          <w:bCs/>
          <w:i/>
          <w:iCs/>
          <w:color w:val="000000"/>
          <w:sz w:val="20"/>
          <w:szCs w:val="20"/>
        </w:rPr>
        <w:t>Llegada a Lhasa</w:t>
      </w:r>
    </w:p>
    <w:p w:rsidR="00BF3E28" w:rsidRPr="004C28D3" w:rsidRDefault="00BF3E28" w:rsidP="00BF3E28">
      <w:pPr>
        <w:tabs>
          <w:tab w:val="left" w:pos="5624"/>
        </w:tabs>
        <w:jc w:val="both"/>
        <w:rPr>
          <w:color w:val="000000"/>
          <w:position w:val="1"/>
          <w:sz w:val="20"/>
          <w:szCs w:val="20"/>
        </w:rPr>
      </w:pPr>
      <w:r w:rsidRPr="004C28D3">
        <w:rPr>
          <w:color w:val="000000"/>
          <w:position w:val="1"/>
          <w:sz w:val="20"/>
          <w:szCs w:val="20"/>
        </w:rPr>
        <w:t>A la llegada al aeropuerto de Gonggar, recibimiento y bienvenida, traslado al hotel. Alojamiento por la noche en el hotel.</w:t>
      </w:r>
    </w:p>
    <w:p w:rsidR="00726FD5" w:rsidRPr="004C28D3" w:rsidRDefault="00BF3E28" w:rsidP="00BF3E28">
      <w:pPr>
        <w:tabs>
          <w:tab w:val="left" w:pos="5624"/>
        </w:tabs>
        <w:jc w:val="both"/>
        <w:rPr>
          <w:b/>
          <w:bCs/>
          <w:i/>
          <w:iCs/>
          <w:color w:val="000000"/>
          <w:sz w:val="20"/>
          <w:szCs w:val="20"/>
        </w:rPr>
      </w:pPr>
      <w:r w:rsidRPr="004C28D3">
        <w:rPr>
          <w:color w:val="000000"/>
          <w:position w:val="1"/>
          <w:sz w:val="20"/>
          <w:szCs w:val="20"/>
        </w:rPr>
        <w:t xml:space="preserve">Lhasa, la capital de la Región Autónoma del Tíbet con una altitud de 3650 metros sobre el nivel del mar, apodada Ciudad de la Luz del Sol, es la ciudad más alta del mundo. Esta antigua ciudad en expansión, que se estableció hace 1.300 años, es el centro político, económico y cultural de la región, así como un lugar sagrado del budismo tibetano Un </w:t>
      </w:r>
      <w:r w:rsidR="004C28D3" w:rsidRPr="004C28D3">
        <w:rPr>
          <w:color w:val="000000"/>
          <w:position w:val="1"/>
          <w:sz w:val="20"/>
          <w:szCs w:val="20"/>
        </w:rPr>
        <w:t>recorrido</w:t>
      </w:r>
      <w:r w:rsidRPr="004C28D3">
        <w:rPr>
          <w:color w:val="000000"/>
          <w:position w:val="1"/>
          <w:sz w:val="20"/>
          <w:szCs w:val="20"/>
        </w:rPr>
        <w:t xml:space="preserve"> al techo-del-mundo es el sueño para muchas personas. Un </w:t>
      </w:r>
      <w:r w:rsidR="004C28D3" w:rsidRPr="004C28D3">
        <w:rPr>
          <w:color w:val="000000"/>
          <w:position w:val="1"/>
          <w:sz w:val="20"/>
          <w:szCs w:val="20"/>
        </w:rPr>
        <w:t>recorrido</w:t>
      </w:r>
      <w:r w:rsidRPr="004C28D3">
        <w:rPr>
          <w:color w:val="000000"/>
          <w:position w:val="1"/>
          <w:sz w:val="20"/>
          <w:szCs w:val="20"/>
        </w:rPr>
        <w:t xml:space="preserve"> típico de Lhasa toma 4 días (3 noches), que cubre todos los sitios necesarios en Lhasa: el Palacio Potala, el Templo Jokhang, la floreciente Calle Barkhor, el Parque Norbulingka, el Monasterio Drepung y el Monasterio Sera.</w:t>
      </w:r>
    </w:p>
    <w:p w:rsidR="00BF3E28" w:rsidRPr="004C28D3" w:rsidRDefault="00BF3E28" w:rsidP="0009267A">
      <w:pPr>
        <w:widowControl w:val="0"/>
        <w:autoSpaceDE w:val="0"/>
        <w:autoSpaceDN w:val="0"/>
        <w:adjustRightInd w:val="0"/>
        <w:jc w:val="both"/>
        <w:rPr>
          <w:b/>
          <w:bCs/>
          <w:i/>
          <w:iCs/>
          <w:color w:val="000000"/>
          <w:sz w:val="20"/>
          <w:szCs w:val="20"/>
        </w:rPr>
      </w:pPr>
    </w:p>
    <w:p w:rsidR="0009267A" w:rsidRPr="004C28D3" w:rsidRDefault="0009267A" w:rsidP="0009267A">
      <w:pPr>
        <w:widowControl w:val="0"/>
        <w:autoSpaceDE w:val="0"/>
        <w:autoSpaceDN w:val="0"/>
        <w:adjustRightInd w:val="0"/>
        <w:jc w:val="both"/>
        <w:rPr>
          <w:b/>
          <w:bCs/>
          <w:i/>
          <w:iCs/>
          <w:color w:val="000000"/>
          <w:sz w:val="20"/>
          <w:szCs w:val="20"/>
        </w:rPr>
      </w:pPr>
      <w:r w:rsidRPr="004C28D3">
        <w:rPr>
          <w:b/>
          <w:bCs/>
          <w:i/>
          <w:iCs/>
          <w:color w:val="000000"/>
          <w:sz w:val="20"/>
          <w:szCs w:val="20"/>
        </w:rPr>
        <w:t xml:space="preserve">Día 2: </w:t>
      </w:r>
      <w:r w:rsidR="00BF3E28" w:rsidRPr="004C28D3">
        <w:rPr>
          <w:b/>
          <w:bCs/>
          <w:i/>
          <w:iCs/>
          <w:color w:val="000000"/>
          <w:sz w:val="20"/>
          <w:szCs w:val="20"/>
        </w:rPr>
        <w:t>Lhasa</w:t>
      </w:r>
    </w:p>
    <w:p w:rsidR="0009267A" w:rsidRPr="004C28D3" w:rsidRDefault="00BF3E28" w:rsidP="0009267A">
      <w:pPr>
        <w:jc w:val="both"/>
        <w:rPr>
          <w:color w:val="000000"/>
          <w:position w:val="1"/>
          <w:sz w:val="20"/>
          <w:szCs w:val="20"/>
        </w:rPr>
      </w:pPr>
      <w:r w:rsidRPr="004C28D3">
        <w:rPr>
          <w:color w:val="000000"/>
          <w:position w:val="1"/>
          <w:sz w:val="20"/>
          <w:szCs w:val="20"/>
        </w:rPr>
        <w:t xml:space="preserve">Por la mañana después del desayuno, City </w:t>
      </w:r>
      <w:r w:rsidR="004C28D3" w:rsidRPr="004C28D3">
        <w:rPr>
          <w:color w:val="000000"/>
          <w:position w:val="1"/>
          <w:sz w:val="20"/>
          <w:szCs w:val="20"/>
        </w:rPr>
        <w:t>Recorrido</w:t>
      </w:r>
      <w:r w:rsidRPr="004C28D3">
        <w:rPr>
          <w:color w:val="000000"/>
          <w:position w:val="1"/>
          <w:sz w:val="20"/>
          <w:szCs w:val="20"/>
        </w:rPr>
        <w:t xml:space="preserve"> visitando Sera (que alberga tres colegios construidos en los siglos XV y XVI y que son famosos por los "Debates de las Escrituras Budistas"), Jokhang (la antigua residencia de invierno del Dalai Lama, y reverenciado desde el siglo VII) y el Bazar Barkhor (donde puede disfrutar del regateo con los proveedores locales tibetanos, por artesanías que raramente sean vistas en otras partes del mundo). Tarde libre para el ocio. Alojamiento por la noche en el hotel.</w:t>
      </w:r>
    </w:p>
    <w:p w:rsidR="0009267A" w:rsidRPr="004C28D3" w:rsidRDefault="0009267A" w:rsidP="0009267A">
      <w:pPr>
        <w:rPr>
          <w:rFonts w:eastAsia="MS Mincho"/>
          <w:sz w:val="20"/>
          <w:szCs w:val="20"/>
        </w:rPr>
      </w:pPr>
    </w:p>
    <w:p w:rsidR="0009267A" w:rsidRPr="004C28D3" w:rsidRDefault="0009267A" w:rsidP="0009267A">
      <w:pPr>
        <w:widowControl w:val="0"/>
        <w:autoSpaceDE w:val="0"/>
        <w:autoSpaceDN w:val="0"/>
        <w:adjustRightInd w:val="0"/>
        <w:jc w:val="both"/>
        <w:rPr>
          <w:b/>
          <w:bCs/>
          <w:i/>
          <w:iCs/>
          <w:color w:val="000000"/>
          <w:sz w:val="20"/>
          <w:szCs w:val="20"/>
        </w:rPr>
      </w:pPr>
      <w:r w:rsidRPr="004C28D3">
        <w:rPr>
          <w:b/>
          <w:bCs/>
          <w:i/>
          <w:iCs/>
          <w:color w:val="000000"/>
          <w:sz w:val="20"/>
          <w:szCs w:val="20"/>
        </w:rPr>
        <w:t xml:space="preserve">Día 3: </w:t>
      </w:r>
      <w:r w:rsidR="00BF3E28" w:rsidRPr="004C28D3">
        <w:rPr>
          <w:b/>
          <w:bCs/>
          <w:i/>
          <w:iCs/>
          <w:color w:val="000000"/>
          <w:sz w:val="20"/>
          <w:szCs w:val="20"/>
        </w:rPr>
        <w:t>Lhasa</w:t>
      </w:r>
    </w:p>
    <w:p w:rsidR="0009267A" w:rsidRPr="004C28D3" w:rsidRDefault="0009267A" w:rsidP="00BF3E28">
      <w:pPr>
        <w:jc w:val="both"/>
        <w:rPr>
          <w:color w:val="000000"/>
          <w:position w:val="1"/>
          <w:sz w:val="20"/>
          <w:szCs w:val="20"/>
        </w:rPr>
      </w:pPr>
      <w:r w:rsidRPr="004C28D3">
        <w:rPr>
          <w:color w:val="000000"/>
          <w:position w:val="1"/>
          <w:sz w:val="20"/>
          <w:szCs w:val="20"/>
        </w:rPr>
        <w:t xml:space="preserve">Por la mañana después del desayuno, </w:t>
      </w:r>
      <w:r w:rsidR="004C28D3" w:rsidRPr="004C28D3">
        <w:rPr>
          <w:color w:val="000000"/>
          <w:position w:val="1"/>
          <w:sz w:val="20"/>
          <w:szCs w:val="20"/>
        </w:rPr>
        <w:t>Recorrido</w:t>
      </w:r>
      <w:r w:rsidR="00BF3E28" w:rsidRPr="004C28D3">
        <w:rPr>
          <w:color w:val="000000"/>
          <w:position w:val="1"/>
          <w:sz w:val="20"/>
          <w:szCs w:val="20"/>
        </w:rPr>
        <w:t xml:space="preserve"> de la ciudad visitando el Palacio Potala y el Monasterio Norbulinka construido en 1751 DC como palacio de verano del Dalai Lama. Tarde libre para el ocio. Alojamiento por la noche en el hotel.</w:t>
      </w:r>
    </w:p>
    <w:p w:rsidR="00BF3E28" w:rsidRPr="004C28D3" w:rsidRDefault="00BF3E28" w:rsidP="0009267A">
      <w:pPr>
        <w:widowControl w:val="0"/>
        <w:autoSpaceDE w:val="0"/>
        <w:autoSpaceDN w:val="0"/>
        <w:adjustRightInd w:val="0"/>
        <w:jc w:val="both"/>
        <w:rPr>
          <w:b/>
          <w:bCs/>
          <w:i/>
          <w:iCs/>
          <w:color w:val="000000"/>
          <w:sz w:val="20"/>
          <w:szCs w:val="20"/>
        </w:rPr>
      </w:pPr>
    </w:p>
    <w:p w:rsidR="0009267A" w:rsidRPr="004C28D3" w:rsidRDefault="0009267A" w:rsidP="0009267A">
      <w:pPr>
        <w:widowControl w:val="0"/>
        <w:autoSpaceDE w:val="0"/>
        <w:autoSpaceDN w:val="0"/>
        <w:adjustRightInd w:val="0"/>
        <w:jc w:val="both"/>
        <w:rPr>
          <w:b/>
          <w:bCs/>
          <w:i/>
          <w:iCs/>
          <w:color w:val="000000"/>
          <w:sz w:val="20"/>
          <w:szCs w:val="20"/>
        </w:rPr>
      </w:pPr>
      <w:r w:rsidRPr="004C28D3">
        <w:rPr>
          <w:b/>
          <w:bCs/>
          <w:i/>
          <w:iCs/>
          <w:color w:val="000000"/>
          <w:sz w:val="20"/>
          <w:szCs w:val="20"/>
        </w:rPr>
        <w:t xml:space="preserve">Día 4: </w:t>
      </w:r>
      <w:r w:rsidR="00BF3E28" w:rsidRPr="004C28D3">
        <w:rPr>
          <w:b/>
          <w:bCs/>
          <w:i/>
          <w:iCs/>
          <w:color w:val="000000"/>
          <w:sz w:val="20"/>
          <w:szCs w:val="20"/>
        </w:rPr>
        <w:t>Lhasa/Fin</w:t>
      </w:r>
    </w:p>
    <w:p w:rsidR="0009267A" w:rsidRPr="004C28D3" w:rsidRDefault="0009267A" w:rsidP="00BF3E28">
      <w:pPr>
        <w:jc w:val="both"/>
        <w:rPr>
          <w:rFonts w:eastAsia="MS Mincho"/>
          <w:sz w:val="20"/>
          <w:szCs w:val="20"/>
        </w:rPr>
      </w:pPr>
      <w:r w:rsidRPr="004C28D3">
        <w:rPr>
          <w:color w:val="000000"/>
          <w:position w:val="1"/>
          <w:sz w:val="20"/>
          <w:szCs w:val="20"/>
        </w:rPr>
        <w:t xml:space="preserve">Por la mañana después del desayuno, </w:t>
      </w:r>
      <w:r w:rsidR="00BF3E28" w:rsidRPr="004C28D3">
        <w:rPr>
          <w:color w:val="000000"/>
          <w:position w:val="1"/>
          <w:sz w:val="20"/>
          <w:szCs w:val="20"/>
        </w:rPr>
        <w:t>traslado al aeropuerto, a la hora indicada, para el vuelo a su posterior destino.</w:t>
      </w:r>
    </w:p>
    <w:p w:rsidR="00BF3E28" w:rsidRPr="004C28D3" w:rsidRDefault="00BF3E28" w:rsidP="0009267A">
      <w:pPr>
        <w:widowControl w:val="0"/>
        <w:autoSpaceDE w:val="0"/>
        <w:autoSpaceDN w:val="0"/>
        <w:adjustRightInd w:val="0"/>
        <w:spacing w:before="19" w:after="0"/>
        <w:rPr>
          <w:bCs/>
          <w:sz w:val="20"/>
          <w:szCs w:val="20"/>
          <w:highlight w:val="yellow"/>
        </w:rPr>
      </w:pPr>
    </w:p>
    <w:p w:rsidR="00C779DA" w:rsidRPr="004C28D3" w:rsidRDefault="00726FD5" w:rsidP="0009267A">
      <w:pPr>
        <w:widowControl w:val="0"/>
        <w:autoSpaceDE w:val="0"/>
        <w:autoSpaceDN w:val="0"/>
        <w:adjustRightInd w:val="0"/>
        <w:spacing w:before="19" w:after="0"/>
        <w:rPr>
          <w:bCs/>
          <w:sz w:val="20"/>
          <w:szCs w:val="20"/>
        </w:rPr>
      </w:pPr>
      <w:r w:rsidRPr="004C28D3">
        <w:rPr>
          <w:bCs/>
          <w:sz w:val="20"/>
          <w:szCs w:val="20"/>
          <w:highlight w:val="yellow"/>
        </w:rPr>
        <w:t xml:space="preserve">Nota: Este </w:t>
      </w:r>
      <w:r w:rsidR="004C28D3" w:rsidRPr="004C28D3">
        <w:rPr>
          <w:bCs/>
          <w:sz w:val="20"/>
          <w:szCs w:val="20"/>
          <w:highlight w:val="yellow"/>
        </w:rPr>
        <w:t>recorrido</w:t>
      </w:r>
      <w:r w:rsidRPr="004C28D3">
        <w:rPr>
          <w:bCs/>
          <w:sz w:val="20"/>
          <w:szCs w:val="20"/>
          <w:highlight w:val="yellow"/>
        </w:rPr>
        <w:t xml:space="preserve"> se puede ampliar aún más según sus necesidades.</w:t>
      </w:r>
    </w:p>
    <w:p w:rsidR="00C779DA" w:rsidRPr="004C28D3" w:rsidRDefault="00C779DA" w:rsidP="0009267A">
      <w:pPr>
        <w:widowControl w:val="0"/>
        <w:autoSpaceDE w:val="0"/>
        <w:autoSpaceDN w:val="0"/>
        <w:adjustRightInd w:val="0"/>
        <w:spacing w:before="19" w:after="0"/>
        <w:rPr>
          <w:b/>
          <w:bCs/>
          <w:color w:val="1F487C"/>
          <w:sz w:val="20"/>
          <w:szCs w:val="20"/>
          <w:u w:val="single"/>
        </w:rPr>
      </w:pPr>
    </w:p>
    <w:p w:rsidR="00726FD5" w:rsidRPr="004C28D3" w:rsidRDefault="00726FD5" w:rsidP="0009267A">
      <w:pPr>
        <w:widowControl w:val="0"/>
        <w:autoSpaceDE w:val="0"/>
        <w:autoSpaceDN w:val="0"/>
        <w:adjustRightInd w:val="0"/>
        <w:spacing w:before="19" w:after="0"/>
        <w:rPr>
          <w:b/>
          <w:bCs/>
          <w:color w:val="1F487C"/>
          <w:sz w:val="20"/>
          <w:szCs w:val="20"/>
          <w:u w:val="single"/>
        </w:rPr>
      </w:pPr>
    </w:p>
    <w:p w:rsidR="0009267A" w:rsidRPr="004C28D3" w:rsidRDefault="00612706" w:rsidP="0009267A">
      <w:pPr>
        <w:widowControl w:val="0"/>
        <w:autoSpaceDE w:val="0"/>
        <w:autoSpaceDN w:val="0"/>
        <w:adjustRightInd w:val="0"/>
        <w:spacing w:before="19" w:after="0"/>
        <w:rPr>
          <w:b/>
          <w:bCs/>
          <w:color w:val="1F487C"/>
          <w:sz w:val="20"/>
          <w:szCs w:val="20"/>
          <w:u w:val="single"/>
        </w:rPr>
      </w:pPr>
      <w:r w:rsidRPr="004C28D3">
        <w:rPr>
          <w:b/>
          <w:bCs/>
          <w:color w:val="1F487C"/>
          <w:sz w:val="20"/>
          <w:szCs w:val="20"/>
          <w:u w:val="single"/>
        </w:rPr>
        <w:t xml:space="preserve">COSTO: VÁLIDO DEL </w:t>
      </w:r>
      <w:r w:rsidR="007A3D1A" w:rsidRPr="004C28D3">
        <w:rPr>
          <w:b/>
          <w:bCs/>
          <w:color w:val="1F487C"/>
          <w:sz w:val="20"/>
          <w:szCs w:val="20"/>
          <w:u w:val="single"/>
        </w:rPr>
        <w:t>15</w:t>
      </w:r>
      <w:r w:rsidRPr="004C28D3">
        <w:rPr>
          <w:b/>
          <w:bCs/>
          <w:color w:val="1F487C"/>
          <w:sz w:val="20"/>
          <w:szCs w:val="20"/>
          <w:u w:val="single"/>
        </w:rPr>
        <w:t xml:space="preserve"> DE </w:t>
      </w:r>
      <w:r w:rsidR="007A3D1A" w:rsidRPr="004C28D3">
        <w:rPr>
          <w:b/>
          <w:bCs/>
          <w:color w:val="1F487C"/>
          <w:sz w:val="20"/>
          <w:szCs w:val="20"/>
          <w:u w:val="single"/>
        </w:rPr>
        <w:t>ABRIL</w:t>
      </w:r>
      <w:r w:rsidRPr="004C28D3">
        <w:rPr>
          <w:b/>
          <w:bCs/>
          <w:color w:val="1F487C"/>
          <w:sz w:val="20"/>
          <w:szCs w:val="20"/>
          <w:u w:val="single"/>
        </w:rPr>
        <w:t xml:space="preserve"> DE 20</w:t>
      </w:r>
      <w:r w:rsidR="007D04D5" w:rsidRPr="004C28D3">
        <w:rPr>
          <w:b/>
          <w:bCs/>
          <w:color w:val="1F487C"/>
          <w:sz w:val="20"/>
          <w:szCs w:val="20"/>
          <w:u w:val="single"/>
        </w:rPr>
        <w:t>20</w:t>
      </w:r>
      <w:r w:rsidRPr="004C28D3">
        <w:rPr>
          <w:b/>
          <w:bCs/>
          <w:color w:val="1F487C"/>
          <w:sz w:val="20"/>
          <w:szCs w:val="20"/>
          <w:u w:val="single"/>
        </w:rPr>
        <w:t xml:space="preserve"> AL </w:t>
      </w:r>
      <w:r w:rsidR="007A3D1A" w:rsidRPr="004C28D3">
        <w:rPr>
          <w:b/>
          <w:bCs/>
          <w:color w:val="1F487C"/>
          <w:sz w:val="20"/>
          <w:szCs w:val="20"/>
          <w:u w:val="single"/>
        </w:rPr>
        <w:t>30</w:t>
      </w:r>
      <w:r w:rsidRPr="004C28D3">
        <w:rPr>
          <w:b/>
          <w:bCs/>
          <w:color w:val="1F487C"/>
          <w:sz w:val="20"/>
          <w:szCs w:val="20"/>
          <w:u w:val="single"/>
        </w:rPr>
        <w:t xml:space="preserve"> DE </w:t>
      </w:r>
      <w:r w:rsidR="007D04D5" w:rsidRPr="004C28D3">
        <w:rPr>
          <w:b/>
          <w:bCs/>
          <w:color w:val="1F487C"/>
          <w:sz w:val="20"/>
          <w:szCs w:val="20"/>
          <w:u w:val="single"/>
        </w:rPr>
        <w:t>JUNIO</w:t>
      </w:r>
      <w:r w:rsidRPr="004C28D3">
        <w:rPr>
          <w:b/>
          <w:bCs/>
          <w:color w:val="1F487C"/>
          <w:sz w:val="20"/>
          <w:szCs w:val="20"/>
          <w:u w:val="single"/>
        </w:rPr>
        <w:t xml:space="preserve"> DE </w:t>
      </w:r>
      <w:r w:rsidR="007A3D1A" w:rsidRPr="004C28D3">
        <w:rPr>
          <w:b/>
          <w:bCs/>
          <w:color w:val="1F487C"/>
          <w:sz w:val="20"/>
          <w:szCs w:val="20"/>
          <w:u w:val="single"/>
        </w:rPr>
        <w:t>20</w:t>
      </w:r>
      <w:r w:rsidR="007D04D5" w:rsidRPr="004C28D3">
        <w:rPr>
          <w:b/>
          <w:bCs/>
          <w:color w:val="1F487C"/>
          <w:sz w:val="20"/>
          <w:szCs w:val="20"/>
          <w:u w:val="single"/>
        </w:rPr>
        <w:t>20</w:t>
      </w:r>
    </w:p>
    <w:p w:rsidR="000F62EA" w:rsidRDefault="000F62EA" w:rsidP="00A81FAC">
      <w:pPr>
        <w:tabs>
          <w:tab w:val="left" w:pos="5624"/>
        </w:tabs>
        <w:rPr>
          <w:b/>
          <w:bCs/>
          <w:color w:val="1F487C"/>
          <w:sz w:val="20"/>
          <w:szCs w:val="20"/>
          <w:u w:val="single"/>
        </w:rPr>
      </w:pPr>
    </w:p>
    <w:p w:rsidR="0009267A" w:rsidRPr="004C28D3" w:rsidRDefault="00612706" w:rsidP="00A81FAC">
      <w:pPr>
        <w:tabs>
          <w:tab w:val="left" w:pos="5624"/>
        </w:tabs>
        <w:rPr>
          <w:b/>
          <w:bCs/>
          <w:color w:val="1F487C"/>
          <w:sz w:val="20"/>
          <w:szCs w:val="20"/>
          <w:u w:val="single"/>
        </w:rPr>
      </w:pPr>
      <w:r w:rsidRPr="004C28D3">
        <w:rPr>
          <w:b/>
          <w:bCs/>
          <w:color w:val="1F487C"/>
          <w:sz w:val="20"/>
          <w:szCs w:val="20"/>
          <w:u w:val="single"/>
        </w:rPr>
        <w:t>OPCIÓN A</w:t>
      </w:r>
    </w:p>
    <w:tbl>
      <w:tblPr>
        <w:tblW w:w="9656"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954"/>
        <w:gridCol w:w="2977"/>
        <w:gridCol w:w="2725"/>
      </w:tblGrid>
      <w:tr w:rsidR="00CB46CF" w:rsidRPr="004C28D3" w:rsidTr="000F62EA">
        <w:trPr>
          <w:trHeight w:val="552"/>
          <w:jc w:val="center"/>
        </w:trPr>
        <w:tc>
          <w:tcPr>
            <w:tcW w:w="3954" w:type="dxa"/>
            <w:shd w:val="clear" w:color="auto" w:fill="CCCCCC"/>
            <w:vAlign w:val="center"/>
          </w:tcPr>
          <w:p w:rsidR="00CB46CF" w:rsidRPr="004C28D3" w:rsidRDefault="00CB46CF" w:rsidP="00612706">
            <w:pPr>
              <w:widowControl w:val="0"/>
              <w:autoSpaceDE w:val="0"/>
              <w:autoSpaceDN w:val="0"/>
              <w:adjustRightInd w:val="0"/>
              <w:spacing w:after="0"/>
              <w:ind w:left="142"/>
              <w:jc w:val="center"/>
              <w:rPr>
                <w:sz w:val="20"/>
                <w:szCs w:val="20"/>
              </w:rPr>
            </w:pPr>
          </w:p>
        </w:tc>
        <w:tc>
          <w:tcPr>
            <w:tcW w:w="2977" w:type="dxa"/>
            <w:shd w:val="clear" w:color="auto" w:fill="CCCCCC"/>
            <w:vAlign w:val="center"/>
          </w:tcPr>
          <w:p w:rsidR="00CB46CF" w:rsidRPr="004C28D3" w:rsidRDefault="00CB46CF" w:rsidP="00F43B82">
            <w:pPr>
              <w:widowControl w:val="0"/>
              <w:autoSpaceDE w:val="0"/>
              <w:autoSpaceDN w:val="0"/>
              <w:adjustRightInd w:val="0"/>
              <w:spacing w:after="0"/>
              <w:ind w:left="152" w:right="88"/>
              <w:jc w:val="center"/>
              <w:rPr>
                <w:b/>
                <w:bCs/>
                <w:sz w:val="20"/>
                <w:szCs w:val="20"/>
              </w:rPr>
            </w:pPr>
            <w:r w:rsidRPr="004C28D3">
              <w:rPr>
                <w:b/>
                <w:bCs/>
                <w:sz w:val="20"/>
                <w:szCs w:val="20"/>
              </w:rPr>
              <w:t>NUMERO</w:t>
            </w:r>
          </w:p>
          <w:p w:rsidR="00CB46CF" w:rsidRPr="004C28D3" w:rsidRDefault="00CB46CF" w:rsidP="00726EBA">
            <w:pPr>
              <w:widowControl w:val="0"/>
              <w:autoSpaceDE w:val="0"/>
              <w:autoSpaceDN w:val="0"/>
              <w:adjustRightInd w:val="0"/>
              <w:spacing w:after="0"/>
              <w:ind w:left="152" w:right="88"/>
              <w:jc w:val="center"/>
              <w:rPr>
                <w:sz w:val="20"/>
                <w:szCs w:val="20"/>
              </w:rPr>
            </w:pPr>
            <w:r w:rsidRPr="004C28D3">
              <w:rPr>
                <w:b/>
                <w:bCs/>
                <w:sz w:val="20"/>
                <w:szCs w:val="20"/>
              </w:rPr>
              <w:t xml:space="preserve">DE </w:t>
            </w:r>
            <w:r w:rsidR="00726EBA" w:rsidRPr="004C28D3">
              <w:rPr>
                <w:b/>
                <w:bCs/>
                <w:sz w:val="20"/>
                <w:szCs w:val="20"/>
              </w:rPr>
              <w:t>PASAJEROS</w:t>
            </w:r>
          </w:p>
        </w:tc>
        <w:tc>
          <w:tcPr>
            <w:tcW w:w="2725" w:type="dxa"/>
            <w:shd w:val="clear" w:color="auto" w:fill="CCCCCC"/>
            <w:vAlign w:val="center"/>
          </w:tcPr>
          <w:p w:rsidR="00CB46CF" w:rsidRPr="004C28D3" w:rsidRDefault="00CB46CF" w:rsidP="00F43B82">
            <w:pPr>
              <w:widowControl w:val="0"/>
              <w:autoSpaceDE w:val="0"/>
              <w:autoSpaceDN w:val="0"/>
              <w:adjustRightInd w:val="0"/>
              <w:spacing w:after="0"/>
              <w:ind w:left="152" w:right="88"/>
              <w:jc w:val="center"/>
              <w:rPr>
                <w:sz w:val="20"/>
                <w:szCs w:val="20"/>
              </w:rPr>
            </w:pPr>
            <w:r w:rsidRPr="004C28D3">
              <w:rPr>
                <w:b/>
                <w:bCs/>
                <w:sz w:val="20"/>
                <w:szCs w:val="20"/>
              </w:rPr>
              <w:t>OPCIÓN A</w:t>
            </w:r>
          </w:p>
        </w:tc>
      </w:tr>
      <w:tr w:rsidR="00B04E3C" w:rsidRPr="004C28D3" w:rsidTr="00AA2013">
        <w:trPr>
          <w:trHeight w:hRule="exact" w:val="397"/>
          <w:jc w:val="center"/>
        </w:trPr>
        <w:tc>
          <w:tcPr>
            <w:tcW w:w="3954" w:type="dxa"/>
            <w:shd w:val="clear" w:color="auto" w:fill="CCCCCC"/>
            <w:vAlign w:val="center"/>
          </w:tcPr>
          <w:p w:rsidR="00B04E3C" w:rsidRPr="004C28D3" w:rsidRDefault="00B04E3C" w:rsidP="00B04E3C">
            <w:pPr>
              <w:widowControl w:val="0"/>
              <w:autoSpaceDE w:val="0"/>
              <w:autoSpaceDN w:val="0"/>
              <w:adjustRightInd w:val="0"/>
              <w:spacing w:after="0" w:line="244" w:lineRule="exact"/>
              <w:ind w:left="142"/>
              <w:jc w:val="center"/>
              <w:rPr>
                <w:sz w:val="20"/>
                <w:szCs w:val="20"/>
              </w:rPr>
            </w:pPr>
            <w:r w:rsidRPr="004C28D3">
              <w:rPr>
                <w:b/>
                <w:bCs/>
                <w:sz w:val="20"/>
                <w:szCs w:val="20"/>
              </w:rPr>
              <w:t>INDIVIDUAL TODO EL TIEMPO</w:t>
            </w:r>
          </w:p>
        </w:tc>
        <w:tc>
          <w:tcPr>
            <w:tcW w:w="2977" w:type="dxa"/>
            <w:shd w:val="clear" w:color="auto" w:fill="CCCCCC"/>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1</w:t>
            </w:r>
          </w:p>
        </w:tc>
        <w:tc>
          <w:tcPr>
            <w:tcW w:w="2725" w:type="dxa"/>
            <w:shd w:val="clear" w:color="auto" w:fill="CCCCCC"/>
            <w:vAlign w:val="bottom"/>
          </w:tcPr>
          <w:p w:rsidR="00B04E3C" w:rsidRDefault="00B04E3C" w:rsidP="00B04E3C">
            <w:pPr>
              <w:ind w:right="882"/>
              <w:jc w:val="right"/>
              <w:rPr>
                <w:color w:val="000000"/>
                <w:sz w:val="20"/>
                <w:szCs w:val="20"/>
              </w:rPr>
            </w:pPr>
            <w:r>
              <w:rPr>
                <w:color w:val="000000"/>
                <w:sz w:val="20"/>
                <w:szCs w:val="20"/>
              </w:rPr>
              <w:t>1,926</w:t>
            </w:r>
          </w:p>
        </w:tc>
      </w:tr>
      <w:tr w:rsidR="00B04E3C" w:rsidRPr="004C28D3" w:rsidTr="00AA2013">
        <w:trPr>
          <w:trHeight w:hRule="exact" w:val="397"/>
          <w:jc w:val="center"/>
        </w:trPr>
        <w:tc>
          <w:tcPr>
            <w:tcW w:w="3954" w:type="dxa"/>
            <w:shd w:val="clear" w:color="auto" w:fill="F2F2F2" w:themeFill="background1" w:themeFillShade="F2"/>
            <w:vAlign w:val="center"/>
          </w:tcPr>
          <w:p w:rsidR="00B04E3C" w:rsidRPr="004C28D3" w:rsidRDefault="00B04E3C" w:rsidP="00B04E3C">
            <w:pPr>
              <w:widowControl w:val="0"/>
              <w:autoSpaceDE w:val="0"/>
              <w:autoSpaceDN w:val="0"/>
              <w:adjustRightInd w:val="0"/>
              <w:spacing w:after="0" w:line="244" w:lineRule="exact"/>
              <w:ind w:left="142"/>
              <w:jc w:val="center"/>
              <w:rPr>
                <w:b/>
                <w:sz w:val="20"/>
                <w:szCs w:val="20"/>
              </w:rPr>
            </w:pPr>
            <w:r w:rsidRPr="004C28D3">
              <w:rPr>
                <w:b/>
                <w:sz w:val="20"/>
                <w:szCs w:val="20"/>
              </w:rPr>
              <w:t>DOBLE COMPARTIDA P.P.</w:t>
            </w:r>
          </w:p>
        </w:tc>
        <w:tc>
          <w:tcPr>
            <w:tcW w:w="2977" w:type="dxa"/>
            <w:shd w:val="clear" w:color="auto" w:fill="F2F2F2" w:themeFill="background1" w:themeFillShade="F2"/>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2 A 4</w:t>
            </w:r>
          </w:p>
        </w:tc>
        <w:tc>
          <w:tcPr>
            <w:tcW w:w="2725" w:type="dxa"/>
            <w:shd w:val="clear" w:color="auto" w:fill="F2F2F2" w:themeFill="background1" w:themeFillShade="F2"/>
            <w:vAlign w:val="bottom"/>
          </w:tcPr>
          <w:p w:rsidR="00B04E3C" w:rsidRDefault="00B04E3C" w:rsidP="00B04E3C">
            <w:pPr>
              <w:ind w:right="882"/>
              <w:jc w:val="right"/>
              <w:rPr>
                <w:color w:val="000000"/>
                <w:sz w:val="20"/>
                <w:szCs w:val="20"/>
              </w:rPr>
            </w:pPr>
            <w:r>
              <w:rPr>
                <w:color w:val="000000"/>
                <w:sz w:val="20"/>
                <w:szCs w:val="20"/>
              </w:rPr>
              <w:t>1,177</w:t>
            </w:r>
          </w:p>
        </w:tc>
      </w:tr>
      <w:tr w:rsidR="00B04E3C" w:rsidRPr="004C28D3" w:rsidTr="00AA2013">
        <w:trPr>
          <w:trHeight w:hRule="exact" w:val="397"/>
          <w:jc w:val="center"/>
        </w:trPr>
        <w:tc>
          <w:tcPr>
            <w:tcW w:w="3954" w:type="dxa"/>
            <w:shd w:val="clear" w:color="auto" w:fill="CCCCCC"/>
            <w:vAlign w:val="center"/>
          </w:tcPr>
          <w:p w:rsidR="00B04E3C" w:rsidRPr="004C28D3" w:rsidRDefault="00B04E3C" w:rsidP="00B04E3C">
            <w:pPr>
              <w:widowControl w:val="0"/>
              <w:autoSpaceDE w:val="0"/>
              <w:autoSpaceDN w:val="0"/>
              <w:adjustRightInd w:val="0"/>
              <w:spacing w:before="19" w:after="0"/>
              <w:ind w:left="142"/>
              <w:jc w:val="center"/>
              <w:rPr>
                <w:b/>
                <w:sz w:val="20"/>
                <w:szCs w:val="20"/>
              </w:rPr>
            </w:pPr>
            <w:r w:rsidRPr="004C28D3">
              <w:rPr>
                <w:b/>
                <w:sz w:val="20"/>
                <w:szCs w:val="20"/>
              </w:rPr>
              <w:t>DOBLE COMPARTIDA P.P.</w:t>
            </w:r>
          </w:p>
        </w:tc>
        <w:tc>
          <w:tcPr>
            <w:tcW w:w="2977" w:type="dxa"/>
            <w:shd w:val="clear" w:color="auto" w:fill="CCCCCC"/>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5 A 9</w:t>
            </w:r>
          </w:p>
        </w:tc>
        <w:tc>
          <w:tcPr>
            <w:tcW w:w="2725" w:type="dxa"/>
            <w:shd w:val="clear" w:color="auto" w:fill="CCCCCC"/>
            <w:vAlign w:val="bottom"/>
          </w:tcPr>
          <w:p w:rsidR="00B04E3C" w:rsidRDefault="00B04E3C" w:rsidP="00B04E3C">
            <w:pPr>
              <w:ind w:right="882"/>
              <w:jc w:val="right"/>
              <w:rPr>
                <w:color w:val="000000"/>
                <w:sz w:val="20"/>
                <w:szCs w:val="20"/>
              </w:rPr>
            </w:pPr>
            <w:r>
              <w:rPr>
                <w:color w:val="000000"/>
                <w:sz w:val="20"/>
                <w:szCs w:val="20"/>
              </w:rPr>
              <w:t>967</w:t>
            </w:r>
          </w:p>
        </w:tc>
      </w:tr>
      <w:tr w:rsidR="00B04E3C" w:rsidRPr="004C28D3" w:rsidTr="00AA2013">
        <w:trPr>
          <w:trHeight w:hRule="exact" w:val="397"/>
          <w:jc w:val="center"/>
        </w:trPr>
        <w:tc>
          <w:tcPr>
            <w:tcW w:w="3954" w:type="dxa"/>
            <w:shd w:val="clear" w:color="auto" w:fill="F1F1F1"/>
            <w:vAlign w:val="center"/>
          </w:tcPr>
          <w:p w:rsidR="00B04E3C" w:rsidRPr="004C28D3" w:rsidRDefault="00B04E3C" w:rsidP="00B04E3C">
            <w:pPr>
              <w:widowControl w:val="0"/>
              <w:autoSpaceDE w:val="0"/>
              <w:autoSpaceDN w:val="0"/>
              <w:adjustRightInd w:val="0"/>
              <w:spacing w:after="0" w:line="244" w:lineRule="exact"/>
              <w:ind w:left="142"/>
              <w:jc w:val="center"/>
              <w:rPr>
                <w:b/>
                <w:sz w:val="20"/>
                <w:szCs w:val="20"/>
              </w:rPr>
            </w:pPr>
            <w:r w:rsidRPr="004C28D3">
              <w:rPr>
                <w:b/>
                <w:sz w:val="20"/>
                <w:szCs w:val="20"/>
              </w:rPr>
              <w:t>ADICIONAL HAB IND. P.P.</w:t>
            </w:r>
          </w:p>
        </w:tc>
        <w:tc>
          <w:tcPr>
            <w:tcW w:w="2977" w:type="dxa"/>
            <w:shd w:val="clear" w:color="auto" w:fill="F1F1F1"/>
            <w:vAlign w:val="center"/>
          </w:tcPr>
          <w:p w:rsidR="00B04E3C" w:rsidRPr="004C28D3" w:rsidRDefault="00B04E3C" w:rsidP="00B04E3C">
            <w:pPr>
              <w:widowControl w:val="0"/>
              <w:autoSpaceDE w:val="0"/>
              <w:autoSpaceDN w:val="0"/>
              <w:adjustRightInd w:val="0"/>
              <w:spacing w:before="19" w:after="0"/>
              <w:ind w:left="152"/>
              <w:jc w:val="center"/>
              <w:rPr>
                <w:b/>
                <w:bCs/>
                <w:sz w:val="20"/>
                <w:szCs w:val="20"/>
              </w:rPr>
            </w:pPr>
          </w:p>
        </w:tc>
        <w:tc>
          <w:tcPr>
            <w:tcW w:w="2725" w:type="dxa"/>
            <w:shd w:val="clear" w:color="auto" w:fill="F1F1F1"/>
            <w:vAlign w:val="bottom"/>
          </w:tcPr>
          <w:p w:rsidR="00B04E3C" w:rsidRDefault="00B04E3C" w:rsidP="00B04E3C">
            <w:pPr>
              <w:ind w:right="882"/>
              <w:jc w:val="right"/>
              <w:rPr>
                <w:color w:val="000000"/>
                <w:sz w:val="20"/>
                <w:szCs w:val="20"/>
              </w:rPr>
            </w:pPr>
            <w:r>
              <w:rPr>
                <w:color w:val="000000"/>
                <w:sz w:val="20"/>
                <w:szCs w:val="20"/>
              </w:rPr>
              <w:t>203</w:t>
            </w:r>
          </w:p>
        </w:tc>
      </w:tr>
    </w:tbl>
    <w:p w:rsidR="00A81FAC" w:rsidRPr="004C28D3" w:rsidRDefault="00CB46CF" w:rsidP="00A81FAC">
      <w:pPr>
        <w:tabs>
          <w:tab w:val="left" w:pos="5624"/>
        </w:tabs>
        <w:rPr>
          <w:sz w:val="20"/>
          <w:szCs w:val="20"/>
        </w:rPr>
      </w:pPr>
      <w:r w:rsidRPr="004C28D3">
        <w:rPr>
          <w:sz w:val="20"/>
          <w:szCs w:val="20"/>
        </w:rPr>
        <w:t xml:space="preserve">*Con alojamiento en hoteles de primera clase, tales como </w:t>
      </w:r>
      <w:r w:rsidR="007D04D5" w:rsidRPr="004C28D3">
        <w:rPr>
          <w:sz w:val="20"/>
          <w:szCs w:val="20"/>
        </w:rPr>
        <w:t>Lhasa</w:t>
      </w:r>
    </w:p>
    <w:p w:rsidR="00A81FAC" w:rsidRPr="004C28D3" w:rsidRDefault="00A81FAC" w:rsidP="00A81FAC">
      <w:pPr>
        <w:tabs>
          <w:tab w:val="left" w:pos="5624"/>
        </w:tabs>
        <w:rPr>
          <w:sz w:val="20"/>
          <w:szCs w:val="20"/>
        </w:rPr>
      </w:pPr>
    </w:p>
    <w:p w:rsidR="00612706" w:rsidRPr="004C28D3" w:rsidRDefault="00612706" w:rsidP="00612706">
      <w:pPr>
        <w:tabs>
          <w:tab w:val="left" w:pos="5624"/>
        </w:tabs>
        <w:rPr>
          <w:b/>
          <w:bCs/>
          <w:color w:val="1F487C"/>
          <w:sz w:val="20"/>
          <w:szCs w:val="20"/>
          <w:u w:val="single"/>
        </w:rPr>
      </w:pPr>
      <w:r w:rsidRPr="004C28D3">
        <w:rPr>
          <w:b/>
          <w:bCs/>
          <w:color w:val="1F487C"/>
          <w:sz w:val="20"/>
          <w:szCs w:val="20"/>
          <w:u w:val="single"/>
        </w:rPr>
        <w:t>OPCIÓN B</w:t>
      </w:r>
    </w:p>
    <w:tbl>
      <w:tblPr>
        <w:tblW w:w="92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813"/>
        <w:gridCol w:w="2693"/>
        <w:gridCol w:w="2709"/>
      </w:tblGrid>
      <w:tr w:rsidR="00CB46CF" w:rsidRPr="004C28D3" w:rsidTr="00ED2C33">
        <w:trPr>
          <w:trHeight w:val="705"/>
          <w:jc w:val="center"/>
        </w:trPr>
        <w:tc>
          <w:tcPr>
            <w:tcW w:w="3813" w:type="dxa"/>
            <w:shd w:val="clear" w:color="auto" w:fill="CCCCCC"/>
            <w:vAlign w:val="center"/>
          </w:tcPr>
          <w:p w:rsidR="00CB46CF" w:rsidRPr="004C28D3" w:rsidRDefault="00CB46CF" w:rsidP="00430EF0">
            <w:pPr>
              <w:widowControl w:val="0"/>
              <w:autoSpaceDE w:val="0"/>
              <w:autoSpaceDN w:val="0"/>
              <w:adjustRightInd w:val="0"/>
              <w:spacing w:after="0"/>
              <w:ind w:left="142"/>
              <w:rPr>
                <w:sz w:val="20"/>
                <w:szCs w:val="20"/>
              </w:rPr>
            </w:pPr>
          </w:p>
        </w:tc>
        <w:tc>
          <w:tcPr>
            <w:tcW w:w="2693" w:type="dxa"/>
            <w:shd w:val="clear" w:color="auto" w:fill="CCCCCC"/>
            <w:vAlign w:val="center"/>
          </w:tcPr>
          <w:p w:rsidR="00CB46CF" w:rsidRPr="004C28D3" w:rsidRDefault="00CB46CF" w:rsidP="00430EF0">
            <w:pPr>
              <w:widowControl w:val="0"/>
              <w:autoSpaceDE w:val="0"/>
              <w:autoSpaceDN w:val="0"/>
              <w:adjustRightInd w:val="0"/>
              <w:spacing w:after="0"/>
              <w:ind w:left="152" w:right="88"/>
              <w:jc w:val="center"/>
              <w:rPr>
                <w:b/>
                <w:bCs/>
                <w:sz w:val="20"/>
                <w:szCs w:val="20"/>
              </w:rPr>
            </w:pPr>
            <w:r w:rsidRPr="004C28D3">
              <w:rPr>
                <w:b/>
                <w:bCs/>
                <w:sz w:val="20"/>
                <w:szCs w:val="20"/>
              </w:rPr>
              <w:t>NUMERO</w:t>
            </w:r>
          </w:p>
          <w:p w:rsidR="00CB46CF" w:rsidRPr="004C28D3" w:rsidRDefault="00CB46CF" w:rsidP="00430EF0">
            <w:pPr>
              <w:widowControl w:val="0"/>
              <w:autoSpaceDE w:val="0"/>
              <w:autoSpaceDN w:val="0"/>
              <w:adjustRightInd w:val="0"/>
              <w:spacing w:after="0"/>
              <w:ind w:left="152" w:right="88"/>
              <w:jc w:val="center"/>
              <w:rPr>
                <w:sz w:val="20"/>
                <w:szCs w:val="20"/>
              </w:rPr>
            </w:pPr>
            <w:r w:rsidRPr="004C28D3">
              <w:rPr>
                <w:b/>
                <w:bCs/>
                <w:sz w:val="20"/>
                <w:szCs w:val="20"/>
              </w:rPr>
              <w:t xml:space="preserve">DE </w:t>
            </w:r>
            <w:r w:rsidR="00726EBA" w:rsidRPr="004C28D3">
              <w:rPr>
                <w:b/>
                <w:bCs/>
                <w:sz w:val="20"/>
                <w:szCs w:val="20"/>
              </w:rPr>
              <w:t>PASAJEROS</w:t>
            </w:r>
          </w:p>
        </w:tc>
        <w:tc>
          <w:tcPr>
            <w:tcW w:w="2709" w:type="dxa"/>
            <w:shd w:val="clear" w:color="auto" w:fill="CCCCCC"/>
            <w:vAlign w:val="center"/>
          </w:tcPr>
          <w:p w:rsidR="00CB46CF" w:rsidRPr="004C28D3" w:rsidRDefault="00CB46CF" w:rsidP="00612706">
            <w:pPr>
              <w:widowControl w:val="0"/>
              <w:autoSpaceDE w:val="0"/>
              <w:autoSpaceDN w:val="0"/>
              <w:adjustRightInd w:val="0"/>
              <w:spacing w:after="0"/>
              <w:ind w:left="152" w:right="88"/>
              <w:jc w:val="center"/>
              <w:rPr>
                <w:sz w:val="20"/>
                <w:szCs w:val="20"/>
              </w:rPr>
            </w:pPr>
            <w:r w:rsidRPr="004C28D3">
              <w:rPr>
                <w:b/>
                <w:bCs/>
                <w:sz w:val="20"/>
                <w:szCs w:val="20"/>
              </w:rPr>
              <w:t xml:space="preserve">OPCIÓN </w:t>
            </w:r>
            <w:r w:rsidR="00612706" w:rsidRPr="004C28D3">
              <w:rPr>
                <w:b/>
                <w:bCs/>
                <w:sz w:val="20"/>
                <w:szCs w:val="20"/>
              </w:rPr>
              <w:t>B</w:t>
            </w:r>
          </w:p>
        </w:tc>
      </w:tr>
      <w:tr w:rsidR="00B04E3C" w:rsidRPr="004C28D3" w:rsidTr="003F6DD8">
        <w:trPr>
          <w:trHeight w:hRule="exact" w:val="454"/>
          <w:jc w:val="center"/>
        </w:trPr>
        <w:tc>
          <w:tcPr>
            <w:tcW w:w="3813" w:type="dxa"/>
            <w:shd w:val="clear" w:color="auto" w:fill="CCCCCC"/>
            <w:vAlign w:val="center"/>
          </w:tcPr>
          <w:p w:rsidR="00B04E3C" w:rsidRPr="004C28D3" w:rsidRDefault="00B04E3C" w:rsidP="00B04E3C">
            <w:pPr>
              <w:widowControl w:val="0"/>
              <w:autoSpaceDE w:val="0"/>
              <w:autoSpaceDN w:val="0"/>
              <w:adjustRightInd w:val="0"/>
              <w:spacing w:after="0" w:line="244" w:lineRule="exact"/>
              <w:ind w:left="142"/>
              <w:rPr>
                <w:b/>
                <w:sz w:val="20"/>
                <w:szCs w:val="20"/>
              </w:rPr>
            </w:pPr>
            <w:r w:rsidRPr="004C28D3">
              <w:rPr>
                <w:b/>
                <w:bCs/>
                <w:sz w:val="20"/>
                <w:szCs w:val="20"/>
              </w:rPr>
              <w:t xml:space="preserve"> INDIVIDUAL TODO EL TIEMPO</w:t>
            </w:r>
          </w:p>
        </w:tc>
        <w:tc>
          <w:tcPr>
            <w:tcW w:w="2693" w:type="dxa"/>
            <w:shd w:val="clear" w:color="auto" w:fill="CCCCCC"/>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1</w:t>
            </w:r>
          </w:p>
        </w:tc>
        <w:tc>
          <w:tcPr>
            <w:tcW w:w="2709" w:type="dxa"/>
            <w:shd w:val="clear" w:color="auto" w:fill="CCCCCC"/>
            <w:vAlign w:val="bottom"/>
          </w:tcPr>
          <w:p w:rsidR="00B04E3C" w:rsidRDefault="00B04E3C" w:rsidP="00B04E3C">
            <w:pPr>
              <w:ind w:right="866"/>
              <w:jc w:val="right"/>
              <w:rPr>
                <w:color w:val="000000"/>
                <w:sz w:val="20"/>
                <w:szCs w:val="20"/>
              </w:rPr>
            </w:pPr>
            <w:r>
              <w:rPr>
                <w:color w:val="000000"/>
                <w:sz w:val="20"/>
                <w:szCs w:val="20"/>
              </w:rPr>
              <w:t>2,183</w:t>
            </w:r>
          </w:p>
        </w:tc>
      </w:tr>
      <w:tr w:rsidR="00B04E3C" w:rsidRPr="004C28D3" w:rsidTr="003F6DD8">
        <w:trPr>
          <w:trHeight w:hRule="exact" w:val="454"/>
          <w:jc w:val="center"/>
        </w:trPr>
        <w:tc>
          <w:tcPr>
            <w:tcW w:w="3813" w:type="dxa"/>
            <w:shd w:val="clear" w:color="auto" w:fill="CCCCCC"/>
            <w:vAlign w:val="center"/>
          </w:tcPr>
          <w:p w:rsidR="00B04E3C" w:rsidRPr="004C28D3" w:rsidRDefault="00B04E3C" w:rsidP="00B04E3C">
            <w:pPr>
              <w:widowControl w:val="0"/>
              <w:autoSpaceDE w:val="0"/>
              <w:autoSpaceDN w:val="0"/>
              <w:adjustRightInd w:val="0"/>
              <w:spacing w:after="0" w:line="244" w:lineRule="exact"/>
              <w:ind w:left="142"/>
              <w:rPr>
                <w:b/>
                <w:sz w:val="20"/>
                <w:szCs w:val="20"/>
              </w:rPr>
            </w:pPr>
            <w:r w:rsidRPr="004C28D3">
              <w:rPr>
                <w:b/>
                <w:sz w:val="20"/>
                <w:szCs w:val="20"/>
              </w:rPr>
              <w:t>DOBLE COMPARTIDA P.P.</w:t>
            </w:r>
          </w:p>
        </w:tc>
        <w:tc>
          <w:tcPr>
            <w:tcW w:w="2693" w:type="dxa"/>
            <w:shd w:val="clear" w:color="auto" w:fill="F1F1F1"/>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2 A 4</w:t>
            </w:r>
          </w:p>
        </w:tc>
        <w:tc>
          <w:tcPr>
            <w:tcW w:w="2709" w:type="dxa"/>
            <w:shd w:val="clear" w:color="auto" w:fill="F1F1F1"/>
            <w:vAlign w:val="bottom"/>
          </w:tcPr>
          <w:p w:rsidR="00B04E3C" w:rsidRDefault="00B04E3C" w:rsidP="00B04E3C">
            <w:pPr>
              <w:ind w:right="866"/>
              <w:jc w:val="right"/>
              <w:rPr>
                <w:color w:val="000000"/>
                <w:sz w:val="20"/>
                <w:szCs w:val="20"/>
              </w:rPr>
            </w:pPr>
            <w:r>
              <w:rPr>
                <w:color w:val="000000"/>
                <w:sz w:val="20"/>
                <w:szCs w:val="20"/>
              </w:rPr>
              <w:t>1,297</w:t>
            </w:r>
          </w:p>
        </w:tc>
      </w:tr>
      <w:tr w:rsidR="00B04E3C" w:rsidRPr="004C28D3" w:rsidTr="003F6DD8">
        <w:trPr>
          <w:trHeight w:hRule="exact" w:val="454"/>
          <w:jc w:val="center"/>
        </w:trPr>
        <w:tc>
          <w:tcPr>
            <w:tcW w:w="3813" w:type="dxa"/>
            <w:shd w:val="clear" w:color="auto" w:fill="CCCCCC"/>
            <w:vAlign w:val="center"/>
          </w:tcPr>
          <w:p w:rsidR="00B04E3C" w:rsidRPr="004C28D3" w:rsidRDefault="00B04E3C" w:rsidP="00B04E3C">
            <w:pPr>
              <w:widowControl w:val="0"/>
              <w:autoSpaceDE w:val="0"/>
              <w:autoSpaceDN w:val="0"/>
              <w:adjustRightInd w:val="0"/>
              <w:spacing w:before="19" w:after="0"/>
              <w:ind w:left="142"/>
              <w:rPr>
                <w:b/>
                <w:sz w:val="20"/>
                <w:szCs w:val="20"/>
              </w:rPr>
            </w:pPr>
            <w:r w:rsidRPr="004C28D3">
              <w:rPr>
                <w:b/>
                <w:sz w:val="20"/>
                <w:szCs w:val="20"/>
              </w:rPr>
              <w:t>DOBLE COMPARTIDA P.P.</w:t>
            </w:r>
          </w:p>
        </w:tc>
        <w:tc>
          <w:tcPr>
            <w:tcW w:w="2693" w:type="dxa"/>
            <w:shd w:val="clear" w:color="auto" w:fill="CCCCCC"/>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5 A 9</w:t>
            </w:r>
          </w:p>
        </w:tc>
        <w:tc>
          <w:tcPr>
            <w:tcW w:w="2709" w:type="dxa"/>
            <w:shd w:val="clear" w:color="auto" w:fill="CCCCCC"/>
            <w:vAlign w:val="bottom"/>
          </w:tcPr>
          <w:p w:rsidR="00B04E3C" w:rsidRDefault="00B04E3C" w:rsidP="00B04E3C">
            <w:pPr>
              <w:ind w:right="866"/>
              <w:jc w:val="right"/>
              <w:rPr>
                <w:color w:val="000000"/>
                <w:sz w:val="20"/>
                <w:szCs w:val="20"/>
              </w:rPr>
            </w:pPr>
            <w:r>
              <w:rPr>
                <w:color w:val="000000"/>
                <w:sz w:val="20"/>
                <w:szCs w:val="20"/>
              </w:rPr>
              <w:t>1,089</w:t>
            </w:r>
          </w:p>
        </w:tc>
      </w:tr>
      <w:tr w:rsidR="00B04E3C" w:rsidRPr="004C28D3" w:rsidTr="003F6DD8">
        <w:trPr>
          <w:trHeight w:val="571"/>
          <w:jc w:val="center"/>
        </w:trPr>
        <w:tc>
          <w:tcPr>
            <w:tcW w:w="3813" w:type="dxa"/>
            <w:shd w:val="clear" w:color="auto" w:fill="F1F1F1"/>
            <w:vAlign w:val="center"/>
          </w:tcPr>
          <w:p w:rsidR="00B04E3C" w:rsidRPr="004C28D3" w:rsidRDefault="00B04E3C" w:rsidP="00B04E3C">
            <w:pPr>
              <w:widowControl w:val="0"/>
              <w:autoSpaceDE w:val="0"/>
              <w:autoSpaceDN w:val="0"/>
              <w:adjustRightInd w:val="0"/>
              <w:spacing w:after="0" w:line="244" w:lineRule="exact"/>
              <w:ind w:left="142"/>
              <w:rPr>
                <w:b/>
                <w:sz w:val="20"/>
                <w:szCs w:val="20"/>
              </w:rPr>
            </w:pPr>
            <w:r w:rsidRPr="004C28D3">
              <w:rPr>
                <w:b/>
                <w:sz w:val="20"/>
                <w:szCs w:val="20"/>
              </w:rPr>
              <w:t>ADICIONAL HAB IND P.P.</w:t>
            </w:r>
          </w:p>
        </w:tc>
        <w:tc>
          <w:tcPr>
            <w:tcW w:w="2693" w:type="dxa"/>
            <w:shd w:val="clear" w:color="auto" w:fill="F1F1F1"/>
            <w:vAlign w:val="center"/>
          </w:tcPr>
          <w:p w:rsidR="00B04E3C" w:rsidRPr="004C28D3" w:rsidRDefault="00B04E3C" w:rsidP="00B04E3C">
            <w:pPr>
              <w:widowControl w:val="0"/>
              <w:autoSpaceDE w:val="0"/>
              <w:autoSpaceDN w:val="0"/>
              <w:adjustRightInd w:val="0"/>
              <w:spacing w:before="19" w:after="0"/>
              <w:ind w:left="152"/>
              <w:jc w:val="center"/>
              <w:rPr>
                <w:b/>
                <w:bCs/>
                <w:sz w:val="20"/>
                <w:szCs w:val="20"/>
              </w:rPr>
            </w:pPr>
            <w:r w:rsidRPr="004C28D3">
              <w:rPr>
                <w:b/>
                <w:bCs/>
                <w:sz w:val="20"/>
                <w:szCs w:val="20"/>
              </w:rPr>
              <w:t>-----</w:t>
            </w:r>
          </w:p>
        </w:tc>
        <w:tc>
          <w:tcPr>
            <w:tcW w:w="2709" w:type="dxa"/>
            <w:shd w:val="clear" w:color="auto" w:fill="F1F1F1"/>
            <w:vAlign w:val="bottom"/>
          </w:tcPr>
          <w:p w:rsidR="00B04E3C" w:rsidRDefault="00B04E3C" w:rsidP="00B04E3C">
            <w:pPr>
              <w:ind w:right="866"/>
              <w:jc w:val="right"/>
              <w:rPr>
                <w:color w:val="000000"/>
                <w:sz w:val="20"/>
                <w:szCs w:val="20"/>
              </w:rPr>
            </w:pPr>
            <w:r>
              <w:rPr>
                <w:color w:val="000000"/>
                <w:sz w:val="20"/>
                <w:szCs w:val="20"/>
              </w:rPr>
              <w:t>337</w:t>
            </w:r>
          </w:p>
        </w:tc>
      </w:tr>
    </w:tbl>
    <w:p w:rsidR="00ED2C33" w:rsidRPr="004C28D3" w:rsidRDefault="00CB46CF" w:rsidP="00C779DA">
      <w:pPr>
        <w:tabs>
          <w:tab w:val="left" w:pos="5624"/>
        </w:tabs>
        <w:rPr>
          <w:sz w:val="20"/>
          <w:szCs w:val="20"/>
        </w:rPr>
      </w:pPr>
      <w:r w:rsidRPr="004C28D3">
        <w:rPr>
          <w:sz w:val="20"/>
          <w:szCs w:val="20"/>
        </w:rPr>
        <w:t xml:space="preserve">*Con alojamiento en hoteles de lujo tales como </w:t>
      </w:r>
      <w:r w:rsidR="007A3D1A" w:rsidRPr="004C28D3">
        <w:rPr>
          <w:sz w:val="20"/>
          <w:szCs w:val="20"/>
        </w:rPr>
        <w:t>Four Point Sheraton / similar (Lhasa)</w:t>
      </w:r>
    </w:p>
    <w:p w:rsidR="00726FD5" w:rsidRPr="004C28D3" w:rsidRDefault="00726FD5" w:rsidP="00C779DA">
      <w:pPr>
        <w:tabs>
          <w:tab w:val="left" w:pos="5624"/>
        </w:tabs>
        <w:rPr>
          <w:b/>
          <w:bCs/>
          <w:color w:val="1F487C"/>
          <w:sz w:val="20"/>
          <w:szCs w:val="20"/>
          <w:u w:val="single"/>
        </w:rPr>
      </w:pPr>
    </w:p>
    <w:p w:rsidR="007A3D1A" w:rsidRPr="004C28D3" w:rsidRDefault="007A3D1A" w:rsidP="007A3D1A">
      <w:pPr>
        <w:widowControl w:val="0"/>
        <w:autoSpaceDE w:val="0"/>
        <w:autoSpaceDN w:val="0"/>
        <w:adjustRightInd w:val="0"/>
        <w:spacing w:before="19" w:after="0"/>
        <w:rPr>
          <w:b/>
          <w:bCs/>
          <w:color w:val="1F487C"/>
          <w:sz w:val="20"/>
          <w:szCs w:val="20"/>
          <w:u w:val="single"/>
        </w:rPr>
      </w:pPr>
      <w:r w:rsidRPr="004C28D3">
        <w:rPr>
          <w:b/>
          <w:bCs/>
          <w:color w:val="1F487C"/>
          <w:sz w:val="20"/>
          <w:szCs w:val="20"/>
          <w:u w:val="single"/>
        </w:rPr>
        <w:t xml:space="preserve">COSTO: VÁLIDO DEL 01 DE </w:t>
      </w:r>
      <w:r w:rsidR="004C28D3" w:rsidRPr="004C28D3">
        <w:rPr>
          <w:b/>
          <w:bCs/>
          <w:color w:val="1F487C"/>
          <w:sz w:val="20"/>
          <w:szCs w:val="20"/>
          <w:u w:val="single"/>
        </w:rPr>
        <w:t>JULIO</w:t>
      </w:r>
      <w:r w:rsidRPr="004C28D3">
        <w:rPr>
          <w:b/>
          <w:bCs/>
          <w:color w:val="1F487C"/>
          <w:sz w:val="20"/>
          <w:szCs w:val="20"/>
          <w:u w:val="single"/>
        </w:rPr>
        <w:t xml:space="preserve"> DE 20</w:t>
      </w:r>
      <w:r w:rsidR="004C28D3" w:rsidRPr="004C28D3">
        <w:rPr>
          <w:b/>
          <w:bCs/>
          <w:color w:val="1F487C"/>
          <w:sz w:val="20"/>
          <w:szCs w:val="20"/>
          <w:u w:val="single"/>
        </w:rPr>
        <w:t>20</w:t>
      </w:r>
      <w:r w:rsidRPr="004C28D3">
        <w:rPr>
          <w:b/>
          <w:bCs/>
          <w:color w:val="1F487C"/>
          <w:sz w:val="20"/>
          <w:szCs w:val="20"/>
          <w:u w:val="single"/>
        </w:rPr>
        <w:t xml:space="preserve"> AL </w:t>
      </w:r>
      <w:r w:rsidR="004C28D3" w:rsidRPr="004C28D3">
        <w:rPr>
          <w:b/>
          <w:bCs/>
          <w:color w:val="1F487C"/>
          <w:sz w:val="20"/>
          <w:szCs w:val="20"/>
          <w:u w:val="single"/>
        </w:rPr>
        <w:t>30</w:t>
      </w:r>
      <w:r w:rsidRPr="004C28D3">
        <w:rPr>
          <w:b/>
          <w:bCs/>
          <w:color w:val="1F487C"/>
          <w:sz w:val="20"/>
          <w:szCs w:val="20"/>
          <w:u w:val="single"/>
        </w:rPr>
        <w:t xml:space="preserve"> DE </w:t>
      </w:r>
      <w:r w:rsidR="004C28D3" w:rsidRPr="004C28D3">
        <w:rPr>
          <w:b/>
          <w:bCs/>
          <w:color w:val="1F487C"/>
          <w:sz w:val="20"/>
          <w:szCs w:val="20"/>
          <w:u w:val="single"/>
        </w:rPr>
        <w:t>SEPTIEMBRE</w:t>
      </w:r>
      <w:r w:rsidRPr="004C28D3">
        <w:rPr>
          <w:b/>
          <w:bCs/>
          <w:color w:val="1F487C"/>
          <w:sz w:val="20"/>
          <w:szCs w:val="20"/>
          <w:u w:val="single"/>
        </w:rPr>
        <w:t xml:space="preserve"> DE 2020</w:t>
      </w:r>
    </w:p>
    <w:p w:rsidR="007A3D1A" w:rsidRPr="004C28D3" w:rsidRDefault="007A3D1A" w:rsidP="007A3D1A">
      <w:pPr>
        <w:widowControl w:val="0"/>
        <w:autoSpaceDE w:val="0"/>
        <w:autoSpaceDN w:val="0"/>
        <w:adjustRightInd w:val="0"/>
        <w:spacing w:before="19" w:after="0"/>
        <w:rPr>
          <w:b/>
          <w:bCs/>
          <w:color w:val="1F487C"/>
          <w:sz w:val="20"/>
          <w:szCs w:val="20"/>
          <w:u w:val="single"/>
        </w:rPr>
      </w:pPr>
    </w:p>
    <w:p w:rsidR="007A3D1A" w:rsidRPr="004C28D3" w:rsidRDefault="007A3D1A" w:rsidP="007A3D1A">
      <w:pPr>
        <w:tabs>
          <w:tab w:val="left" w:pos="5624"/>
        </w:tabs>
        <w:rPr>
          <w:b/>
          <w:bCs/>
          <w:color w:val="1F487C"/>
          <w:sz w:val="20"/>
          <w:szCs w:val="20"/>
          <w:u w:val="single"/>
        </w:rPr>
      </w:pPr>
      <w:r w:rsidRPr="004C28D3">
        <w:rPr>
          <w:b/>
          <w:bCs/>
          <w:color w:val="1F487C"/>
          <w:sz w:val="20"/>
          <w:szCs w:val="20"/>
          <w:u w:val="single"/>
        </w:rPr>
        <w:t>OPCIÓN A</w:t>
      </w:r>
    </w:p>
    <w:tbl>
      <w:tblPr>
        <w:tblW w:w="9656"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954"/>
        <w:gridCol w:w="2977"/>
        <w:gridCol w:w="2725"/>
      </w:tblGrid>
      <w:tr w:rsidR="007A3D1A" w:rsidRPr="004C28D3" w:rsidTr="00C250E6">
        <w:trPr>
          <w:trHeight w:val="705"/>
          <w:jc w:val="center"/>
        </w:trPr>
        <w:tc>
          <w:tcPr>
            <w:tcW w:w="3954" w:type="dxa"/>
            <w:shd w:val="clear" w:color="auto" w:fill="CCCCCC"/>
            <w:vAlign w:val="center"/>
          </w:tcPr>
          <w:p w:rsidR="007A3D1A" w:rsidRPr="004C28D3" w:rsidRDefault="007A3D1A" w:rsidP="00C250E6">
            <w:pPr>
              <w:widowControl w:val="0"/>
              <w:autoSpaceDE w:val="0"/>
              <w:autoSpaceDN w:val="0"/>
              <w:adjustRightInd w:val="0"/>
              <w:spacing w:after="0"/>
              <w:ind w:left="142"/>
              <w:jc w:val="center"/>
              <w:rPr>
                <w:sz w:val="20"/>
                <w:szCs w:val="20"/>
              </w:rPr>
            </w:pPr>
          </w:p>
        </w:tc>
        <w:tc>
          <w:tcPr>
            <w:tcW w:w="2977" w:type="dxa"/>
            <w:shd w:val="clear" w:color="auto" w:fill="CCCCCC"/>
            <w:vAlign w:val="center"/>
          </w:tcPr>
          <w:p w:rsidR="007A3D1A" w:rsidRPr="004C28D3" w:rsidRDefault="007A3D1A" w:rsidP="00C250E6">
            <w:pPr>
              <w:widowControl w:val="0"/>
              <w:autoSpaceDE w:val="0"/>
              <w:autoSpaceDN w:val="0"/>
              <w:adjustRightInd w:val="0"/>
              <w:spacing w:after="0"/>
              <w:ind w:left="152" w:right="88"/>
              <w:jc w:val="center"/>
              <w:rPr>
                <w:b/>
                <w:bCs/>
                <w:sz w:val="20"/>
                <w:szCs w:val="20"/>
              </w:rPr>
            </w:pPr>
            <w:r w:rsidRPr="004C28D3">
              <w:rPr>
                <w:b/>
                <w:bCs/>
                <w:sz w:val="20"/>
                <w:szCs w:val="20"/>
              </w:rPr>
              <w:t>NUMERO</w:t>
            </w:r>
          </w:p>
          <w:p w:rsidR="007A3D1A" w:rsidRPr="004C28D3" w:rsidRDefault="007A3D1A" w:rsidP="00C250E6">
            <w:pPr>
              <w:widowControl w:val="0"/>
              <w:autoSpaceDE w:val="0"/>
              <w:autoSpaceDN w:val="0"/>
              <w:adjustRightInd w:val="0"/>
              <w:spacing w:after="0"/>
              <w:ind w:left="152" w:right="88"/>
              <w:jc w:val="center"/>
              <w:rPr>
                <w:sz w:val="20"/>
                <w:szCs w:val="20"/>
              </w:rPr>
            </w:pPr>
            <w:r w:rsidRPr="004C28D3">
              <w:rPr>
                <w:b/>
                <w:bCs/>
                <w:sz w:val="20"/>
                <w:szCs w:val="20"/>
              </w:rPr>
              <w:t xml:space="preserve">DE </w:t>
            </w:r>
            <w:r w:rsidR="00726EBA" w:rsidRPr="004C28D3">
              <w:rPr>
                <w:b/>
                <w:bCs/>
                <w:sz w:val="20"/>
                <w:szCs w:val="20"/>
              </w:rPr>
              <w:t>PASAJEROS</w:t>
            </w:r>
          </w:p>
        </w:tc>
        <w:tc>
          <w:tcPr>
            <w:tcW w:w="2725" w:type="dxa"/>
            <w:shd w:val="clear" w:color="auto" w:fill="CCCCCC"/>
            <w:vAlign w:val="center"/>
          </w:tcPr>
          <w:p w:rsidR="007A3D1A" w:rsidRPr="004C28D3" w:rsidRDefault="007A3D1A" w:rsidP="00C250E6">
            <w:pPr>
              <w:widowControl w:val="0"/>
              <w:autoSpaceDE w:val="0"/>
              <w:autoSpaceDN w:val="0"/>
              <w:adjustRightInd w:val="0"/>
              <w:spacing w:after="0"/>
              <w:ind w:left="152" w:right="88"/>
              <w:jc w:val="center"/>
              <w:rPr>
                <w:sz w:val="20"/>
                <w:szCs w:val="20"/>
              </w:rPr>
            </w:pPr>
            <w:r w:rsidRPr="004C28D3">
              <w:rPr>
                <w:b/>
                <w:bCs/>
                <w:sz w:val="20"/>
                <w:szCs w:val="20"/>
              </w:rPr>
              <w:t>OPCIÓN A</w:t>
            </w:r>
          </w:p>
        </w:tc>
      </w:tr>
      <w:tr w:rsidR="00B04E3C" w:rsidRPr="004C28D3" w:rsidTr="0034753F">
        <w:trPr>
          <w:trHeight w:hRule="exact" w:val="454"/>
          <w:jc w:val="center"/>
        </w:trPr>
        <w:tc>
          <w:tcPr>
            <w:tcW w:w="3954" w:type="dxa"/>
            <w:shd w:val="clear" w:color="auto" w:fill="CCCCCC"/>
            <w:vAlign w:val="center"/>
          </w:tcPr>
          <w:p w:rsidR="00B04E3C" w:rsidRPr="004C28D3" w:rsidRDefault="00B04E3C" w:rsidP="00B04E3C">
            <w:pPr>
              <w:widowControl w:val="0"/>
              <w:autoSpaceDE w:val="0"/>
              <w:autoSpaceDN w:val="0"/>
              <w:adjustRightInd w:val="0"/>
              <w:spacing w:after="0" w:line="244" w:lineRule="exact"/>
              <w:ind w:left="142"/>
              <w:jc w:val="center"/>
              <w:rPr>
                <w:sz w:val="20"/>
                <w:szCs w:val="20"/>
              </w:rPr>
            </w:pPr>
            <w:r w:rsidRPr="004C28D3">
              <w:rPr>
                <w:b/>
                <w:bCs/>
                <w:sz w:val="20"/>
                <w:szCs w:val="20"/>
              </w:rPr>
              <w:t>INDIVIDUAL TODO EL TIEMPO</w:t>
            </w:r>
          </w:p>
        </w:tc>
        <w:tc>
          <w:tcPr>
            <w:tcW w:w="2977" w:type="dxa"/>
            <w:shd w:val="clear" w:color="auto" w:fill="CCCCCC"/>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1</w:t>
            </w:r>
          </w:p>
        </w:tc>
        <w:tc>
          <w:tcPr>
            <w:tcW w:w="2725" w:type="dxa"/>
            <w:shd w:val="clear" w:color="auto" w:fill="CCCCCC"/>
            <w:vAlign w:val="bottom"/>
          </w:tcPr>
          <w:p w:rsidR="00B04E3C" w:rsidRDefault="00B04E3C" w:rsidP="00B04E3C">
            <w:pPr>
              <w:ind w:right="882"/>
              <w:jc w:val="right"/>
              <w:rPr>
                <w:color w:val="000000"/>
                <w:sz w:val="20"/>
                <w:szCs w:val="20"/>
              </w:rPr>
            </w:pPr>
            <w:r>
              <w:rPr>
                <w:color w:val="000000"/>
                <w:sz w:val="20"/>
                <w:szCs w:val="20"/>
              </w:rPr>
              <w:t>2,080</w:t>
            </w:r>
          </w:p>
        </w:tc>
      </w:tr>
      <w:tr w:rsidR="00B04E3C" w:rsidRPr="004C28D3" w:rsidTr="0034753F">
        <w:trPr>
          <w:trHeight w:hRule="exact" w:val="454"/>
          <w:jc w:val="center"/>
        </w:trPr>
        <w:tc>
          <w:tcPr>
            <w:tcW w:w="3954" w:type="dxa"/>
            <w:shd w:val="clear" w:color="auto" w:fill="CCCCCC"/>
            <w:vAlign w:val="center"/>
          </w:tcPr>
          <w:p w:rsidR="00B04E3C" w:rsidRPr="004C28D3" w:rsidRDefault="00B04E3C" w:rsidP="00B04E3C">
            <w:pPr>
              <w:widowControl w:val="0"/>
              <w:autoSpaceDE w:val="0"/>
              <w:autoSpaceDN w:val="0"/>
              <w:adjustRightInd w:val="0"/>
              <w:spacing w:after="0" w:line="244" w:lineRule="exact"/>
              <w:ind w:left="142"/>
              <w:jc w:val="center"/>
              <w:rPr>
                <w:b/>
                <w:sz w:val="20"/>
                <w:szCs w:val="20"/>
              </w:rPr>
            </w:pPr>
            <w:r w:rsidRPr="004C28D3">
              <w:rPr>
                <w:b/>
                <w:sz w:val="20"/>
                <w:szCs w:val="20"/>
              </w:rPr>
              <w:t>DOBLE COMPARTIDA P.P.</w:t>
            </w:r>
          </w:p>
        </w:tc>
        <w:tc>
          <w:tcPr>
            <w:tcW w:w="2977" w:type="dxa"/>
            <w:shd w:val="clear" w:color="auto" w:fill="F1F1F1"/>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2 A 4</w:t>
            </w:r>
          </w:p>
        </w:tc>
        <w:tc>
          <w:tcPr>
            <w:tcW w:w="2725" w:type="dxa"/>
            <w:shd w:val="clear" w:color="auto" w:fill="F1F1F1"/>
            <w:vAlign w:val="bottom"/>
          </w:tcPr>
          <w:p w:rsidR="00B04E3C" w:rsidRDefault="00B04E3C" w:rsidP="00B04E3C">
            <w:pPr>
              <w:ind w:right="882"/>
              <w:jc w:val="right"/>
              <w:rPr>
                <w:color w:val="000000"/>
                <w:sz w:val="20"/>
                <w:szCs w:val="20"/>
              </w:rPr>
            </w:pPr>
            <w:r>
              <w:rPr>
                <w:color w:val="000000"/>
                <w:sz w:val="20"/>
                <w:szCs w:val="20"/>
              </w:rPr>
              <w:t>1,246</w:t>
            </w:r>
          </w:p>
        </w:tc>
      </w:tr>
      <w:tr w:rsidR="00B04E3C" w:rsidRPr="004C28D3" w:rsidTr="0034753F">
        <w:trPr>
          <w:trHeight w:hRule="exact" w:val="454"/>
          <w:jc w:val="center"/>
        </w:trPr>
        <w:tc>
          <w:tcPr>
            <w:tcW w:w="3954" w:type="dxa"/>
            <w:shd w:val="clear" w:color="auto" w:fill="CCCCCC"/>
            <w:vAlign w:val="center"/>
          </w:tcPr>
          <w:p w:rsidR="00B04E3C" w:rsidRPr="004C28D3" w:rsidRDefault="00B04E3C" w:rsidP="00B04E3C">
            <w:pPr>
              <w:widowControl w:val="0"/>
              <w:autoSpaceDE w:val="0"/>
              <w:autoSpaceDN w:val="0"/>
              <w:adjustRightInd w:val="0"/>
              <w:spacing w:before="19" w:after="0"/>
              <w:ind w:left="142"/>
              <w:jc w:val="center"/>
              <w:rPr>
                <w:b/>
                <w:sz w:val="20"/>
                <w:szCs w:val="20"/>
              </w:rPr>
            </w:pPr>
            <w:r w:rsidRPr="004C28D3">
              <w:rPr>
                <w:b/>
                <w:sz w:val="20"/>
                <w:szCs w:val="20"/>
              </w:rPr>
              <w:t>DOBLE COMPARTIDA P.P.</w:t>
            </w:r>
          </w:p>
        </w:tc>
        <w:tc>
          <w:tcPr>
            <w:tcW w:w="2977" w:type="dxa"/>
            <w:shd w:val="clear" w:color="auto" w:fill="CCCCCC"/>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5 A 9</w:t>
            </w:r>
          </w:p>
        </w:tc>
        <w:tc>
          <w:tcPr>
            <w:tcW w:w="2725" w:type="dxa"/>
            <w:shd w:val="clear" w:color="auto" w:fill="CCCCCC"/>
            <w:vAlign w:val="bottom"/>
          </w:tcPr>
          <w:p w:rsidR="00B04E3C" w:rsidRDefault="00B04E3C" w:rsidP="00B04E3C">
            <w:pPr>
              <w:ind w:right="882"/>
              <w:jc w:val="right"/>
              <w:rPr>
                <w:color w:val="000000"/>
                <w:sz w:val="20"/>
                <w:szCs w:val="20"/>
              </w:rPr>
            </w:pPr>
            <w:r>
              <w:rPr>
                <w:color w:val="000000"/>
                <w:sz w:val="20"/>
                <w:szCs w:val="20"/>
              </w:rPr>
              <w:t>1,020</w:t>
            </w:r>
          </w:p>
        </w:tc>
      </w:tr>
      <w:tr w:rsidR="00B04E3C" w:rsidRPr="004C28D3" w:rsidTr="0034753F">
        <w:trPr>
          <w:trHeight w:hRule="exact" w:val="454"/>
          <w:jc w:val="center"/>
        </w:trPr>
        <w:tc>
          <w:tcPr>
            <w:tcW w:w="3954" w:type="dxa"/>
            <w:shd w:val="clear" w:color="auto" w:fill="F1F1F1"/>
            <w:vAlign w:val="center"/>
          </w:tcPr>
          <w:p w:rsidR="00B04E3C" w:rsidRPr="004C28D3" w:rsidRDefault="00B04E3C" w:rsidP="00B04E3C">
            <w:pPr>
              <w:widowControl w:val="0"/>
              <w:autoSpaceDE w:val="0"/>
              <w:autoSpaceDN w:val="0"/>
              <w:adjustRightInd w:val="0"/>
              <w:spacing w:after="0" w:line="244" w:lineRule="exact"/>
              <w:ind w:left="142"/>
              <w:jc w:val="center"/>
              <w:rPr>
                <w:b/>
                <w:sz w:val="20"/>
                <w:szCs w:val="20"/>
              </w:rPr>
            </w:pPr>
            <w:r w:rsidRPr="004C28D3">
              <w:rPr>
                <w:b/>
                <w:sz w:val="20"/>
                <w:szCs w:val="20"/>
              </w:rPr>
              <w:t>ADICIONAL HAB IND. P.P.</w:t>
            </w:r>
          </w:p>
        </w:tc>
        <w:tc>
          <w:tcPr>
            <w:tcW w:w="2977" w:type="dxa"/>
            <w:shd w:val="clear" w:color="auto" w:fill="F1F1F1"/>
            <w:vAlign w:val="center"/>
          </w:tcPr>
          <w:p w:rsidR="00B04E3C" w:rsidRPr="004C28D3" w:rsidRDefault="00B04E3C" w:rsidP="00B04E3C">
            <w:pPr>
              <w:widowControl w:val="0"/>
              <w:autoSpaceDE w:val="0"/>
              <w:autoSpaceDN w:val="0"/>
              <w:adjustRightInd w:val="0"/>
              <w:spacing w:before="19" w:after="0"/>
              <w:ind w:left="152"/>
              <w:jc w:val="center"/>
              <w:rPr>
                <w:b/>
                <w:bCs/>
                <w:sz w:val="20"/>
                <w:szCs w:val="20"/>
              </w:rPr>
            </w:pPr>
          </w:p>
        </w:tc>
        <w:tc>
          <w:tcPr>
            <w:tcW w:w="2725" w:type="dxa"/>
            <w:shd w:val="clear" w:color="auto" w:fill="F1F1F1"/>
            <w:vAlign w:val="bottom"/>
          </w:tcPr>
          <w:p w:rsidR="00B04E3C" w:rsidRDefault="00B04E3C" w:rsidP="00B04E3C">
            <w:pPr>
              <w:ind w:right="882"/>
              <w:jc w:val="right"/>
              <w:rPr>
                <w:color w:val="000000"/>
                <w:sz w:val="20"/>
                <w:szCs w:val="20"/>
              </w:rPr>
            </w:pPr>
            <w:r>
              <w:rPr>
                <w:color w:val="000000"/>
                <w:sz w:val="20"/>
                <w:szCs w:val="20"/>
              </w:rPr>
              <w:t>231</w:t>
            </w:r>
          </w:p>
        </w:tc>
      </w:tr>
    </w:tbl>
    <w:p w:rsidR="007A3D1A" w:rsidRPr="004C28D3" w:rsidRDefault="007A3D1A" w:rsidP="007A3D1A">
      <w:pPr>
        <w:tabs>
          <w:tab w:val="left" w:pos="5624"/>
        </w:tabs>
        <w:rPr>
          <w:sz w:val="20"/>
          <w:szCs w:val="20"/>
        </w:rPr>
      </w:pPr>
      <w:r w:rsidRPr="004C28D3">
        <w:rPr>
          <w:sz w:val="20"/>
          <w:szCs w:val="20"/>
        </w:rPr>
        <w:t>*Con alojamiento en hoteles de primera clase, tales como Kyichu (Lhasa)</w:t>
      </w:r>
    </w:p>
    <w:p w:rsidR="007A3D1A" w:rsidRPr="004C28D3" w:rsidRDefault="007A3D1A" w:rsidP="007A3D1A">
      <w:pPr>
        <w:tabs>
          <w:tab w:val="left" w:pos="5624"/>
        </w:tabs>
        <w:rPr>
          <w:sz w:val="20"/>
          <w:szCs w:val="20"/>
        </w:rPr>
      </w:pPr>
    </w:p>
    <w:p w:rsidR="007A3D1A" w:rsidRPr="004C28D3" w:rsidRDefault="007A3D1A" w:rsidP="007A3D1A">
      <w:pPr>
        <w:tabs>
          <w:tab w:val="left" w:pos="5624"/>
        </w:tabs>
        <w:rPr>
          <w:b/>
          <w:bCs/>
          <w:color w:val="1F487C"/>
          <w:sz w:val="20"/>
          <w:szCs w:val="20"/>
          <w:u w:val="single"/>
        </w:rPr>
      </w:pPr>
      <w:r w:rsidRPr="004C28D3">
        <w:rPr>
          <w:b/>
          <w:bCs/>
          <w:color w:val="1F487C"/>
          <w:sz w:val="20"/>
          <w:szCs w:val="20"/>
          <w:u w:val="single"/>
        </w:rPr>
        <w:t>OPCIÓN B</w:t>
      </w:r>
    </w:p>
    <w:tbl>
      <w:tblPr>
        <w:tblW w:w="92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813"/>
        <w:gridCol w:w="2693"/>
        <w:gridCol w:w="2709"/>
      </w:tblGrid>
      <w:tr w:rsidR="007A3D1A" w:rsidRPr="004C28D3" w:rsidTr="00C250E6">
        <w:trPr>
          <w:trHeight w:val="705"/>
          <w:jc w:val="center"/>
        </w:trPr>
        <w:tc>
          <w:tcPr>
            <w:tcW w:w="3813" w:type="dxa"/>
            <w:shd w:val="clear" w:color="auto" w:fill="CCCCCC"/>
            <w:vAlign w:val="center"/>
          </w:tcPr>
          <w:p w:rsidR="007A3D1A" w:rsidRPr="004C28D3" w:rsidRDefault="007A3D1A" w:rsidP="00C250E6">
            <w:pPr>
              <w:widowControl w:val="0"/>
              <w:autoSpaceDE w:val="0"/>
              <w:autoSpaceDN w:val="0"/>
              <w:adjustRightInd w:val="0"/>
              <w:spacing w:after="0"/>
              <w:ind w:left="142"/>
              <w:rPr>
                <w:sz w:val="20"/>
                <w:szCs w:val="20"/>
              </w:rPr>
            </w:pPr>
          </w:p>
        </w:tc>
        <w:tc>
          <w:tcPr>
            <w:tcW w:w="2693" w:type="dxa"/>
            <w:shd w:val="clear" w:color="auto" w:fill="CCCCCC"/>
            <w:vAlign w:val="center"/>
          </w:tcPr>
          <w:p w:rsidR="007A3D1A" w:rsidRPr="004C28D3" w:rsidRDefault="007A3D1A" w:rsidP="00C250E6">
            <w:pPr>
              <w:widowControl w:val="0"/>
              <w:autoSpaceDE w:val="0"/>
              <w:autoSpaceDN w:val="0"/>
              <w:adjustRightInd w:val="0"/>
              <w:spacing w:after="0"/>
              <w:ind w:left="152" w:right="88"/>
              <w:jc w:val="center"/>
              <w:rPr>
                <w:b/>
                <w:bCs/>
                <w:sz w:val="20"/>
                <w:szCs w:val="20"/>
              </w:rPr>
            </w:pPr>
            <w:r w:rsidRPr="004C28D3">
              <w:rPr>
                <w:b/>
                <w:bCs/>
                <w:sz w:val="20"/>
                <w:szCs w:val="20"/>
              </w:rPr>
              <w:t>NUMERO</w:t>
            </w:r>
          </w:p>
          <w:p w:rsidR="007A3D1A" w:rsidRPr="004C28D3" w:rsidRDefault="007A3D1A" w:rsidP="00C250E6">
            <w:pPr>
              <w:widowControl w:val="0"/>
              <w:autoSpaceDE w:val="0"/>
              <w:autoSpaceDN w:val="0"/>
              <w:adjustRightInd w:val="0"/>
              <w:spacing w:after="0"/>
              <w:ind w:left="152" w:right="88"/>
              <w:jc w:val="center"/>
              <w:rPr>
                <w:sz w:val="20"/>
                <w:szCs w:val="20"/>
              </w:rPr>
            </w:pPr>
            <w:r w:rsidRPr="004C28D3">
              <w:rPr>
                <w:b/>
                <w:bCs/>
                <w:sz w:val="20"/>
                <w:szCs w:val="20"/>
              </w:rPr>
              <w:t xml:space="preserve">DE </w:t>
            </w:r>
            <w:r w:rsidR="00726EBA" w:rsidRPr="004C28D3">
              <w:rPr>
                <w:b/>
                <w:bCs/>
                <w:sz w:val="20"/>
                <w:szCs w:val="20"/>
              </w:rPr>
              <w:t>PASAJEROS</w:t>
            </w:r>
          </w:p>
        </w:tc>
        <w:tc>
          <w:tcPr>
            <w:tcW w:w="2709" w:type="dxa"/>
            <w:shd w:val="clear" w:color="auto" w:fill="CCCCCC"/>
            <w:vAlign w:val="center"/>
          </w:tcPr>
          <w:p w:rsidR="007A3D1A" w:rsidRPr="004C28D3" w:rsidRDefault="007A3D1A" w:rsidP="00C250E6">
            <w:pPr>
              <w:widowControl w:val="0"/>
              <w:autoSpaceDE w:val="0"/>
              <w:autoSpaceDN w:val="0"/>
              <w:adjustRightInd w:val="0"/>
              <w:spacing w:after="0"/>
              <w:ind w:left="152" w:right="88"/>
              <w:jc w:val="center"/>
              <w:rPr>
                <w:sz w:val="20"/>
                <w:szCs w:val="20"/>
              </w:rPr>
            </w:pPr>
            <w:r w:rsidRPr="004C28D3">
              <w:rPr>
                <w:b/>
                <w:bCs/>
                <w:sz w:val="20"/>
                <w:szCs w:val="20"/>
              </w:rPr>
              <w:t>OPCIÓN B</w:t>
            </w:r>
          </w:p>
        </w:tc>
      </w:tr>
      <w:tr w:rsidR="00B04E3C" w:rsidRPr="004C28D3" w:rsidTr="00933FD7">
        <w:trPr>
          <w:trHeight w:hRule="exact" w:val="454"/>
          <w:jc w:val="center"/>
        </w:trPr>
        <w:tc>
          <w:tcPr>
            <w:tcW w:w="3813" w:type="dxa"/>
            <w:shd w:val="clear" w:color="auto" w:fill="CCCCCC"/>
            <w:vAlign w:val="center"/>
          </w:tcPr>
          <w:p w:rsidR="00B04E3C" w:rsidRPr="004C28D3" w:rsidRDefault="00B04E3C" w:rsidP="00B04E3C">
            <w:pPr>
              <w:widowControl w:val="0"/>
              <w:autoSpaceDE w:val="0"/>
              <w:autoSpaceDN w:val="0"/>
              <w:adjustRightInd w:val="0"/>
              <w:spacing w:after="0" w:line="244" w:lineRule="exact"/>
              <w:ind w:left="142"/>
              <w:rPr>
                <w:b/>
                <w:sz w:val="20"/>
                <w:szCs w:val="20"/>
              </w:rPr>
            </w:pPr>
            <w:r w:rsidRPr="004C28D3">
              <w:rPr>
                <w:b/>
                <w:bCs/>
                <w:sz w:val="20"/>
                <w:szCs w:val="20"/>
              </w:rPr>
              <w:t xml:space="preserve"> INDIVIDUAL TODO EL TIEMPO</w:t>
            </w:r>
          </w:p>
        </w:tc>
        <w:tc>
          <w:tcPr>
            <w:tcW w:w="2693" w:type="dxa"/>
            <w:shd w:val="clear" w:color="auto" w:fill="CCCCCC"/>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1 PASAJERO</w:t>
            </w:r>
          </w:p>
        </w:tc>
        <w:tc>
          <w:tcPr>
            <w:tcW w:w="2709" w:type="dxa"/>
            <w:shd w:val="clear" w:color="auto" w:fill="CCCCCC"/>
            <w:vAlign w:val="bottom"/>
          </w:tcPr>
          <w:p w:rsidR="00B04E3C" w:rsidRDefault="00B04E3C" w:rsidP="00B04E3C">
            <w:pPr>
              <w:ind w:right="725"/>
              <w:jc w:val="right"/>
              <w:rPr>
                <w:color w:val="000000"/>
                <w:sz w:val="20"/>
                <w:szCs w:val="20"/>
              </w:rPr>
            </w:pPr>
            <w:r>
              <w:rPr>
                <w:color w:val="000000"/>
                <w:sz w:val="20"/>
                <w:szCs w:val="20"/>
              </w:rPr>
              <w:t>2,354</w:t>
            </w:r>
          </w:p>
        </w:tc>
      </w:tr>
      <w:tr w:rsidR="00B04E3C" w:rsidRPr="004C28D3" w:rsidTr="00933FD7">
        <w:trPr>
          <w:trHeight w:hRule="exact" w:val="454"/>
          <w:jc w:val="center"/>
        </w:trPr>
        <w:tc>
          <w:tcPr>
            <w:tcW w:w="3813" w:type="dxa"/>
            <w:shd w:val="clear" w:color="auto" w:fill="CCCCCC"/>
            <w:vAlign w:val="center"/>
          </w:tcPr>
          <w:p w:rsidR="00B04E3C" w:rsidRPr="004C28D3" w:rsidRDefault="00B04E3C" w:rsidP="00B04E3C">
            <w:pPr>
              <w:widowControl w:val="0"/>
              <w:autoSpaceDE w:val="0"/>
              <w:autoSpaceDN w:val="0"/>
              <w:adjustRightInd w:val="0"/>
              <w:spacing w:after="0" w:line="244" w:lineRule="exact"/>
              <w:ind w:left="142"/>
              <w:rPr>
                <w:b/>
                <w:sz w:val="20"/>
                <w:szCs w:val="20"/>
              </w:rPr>
            </w:pPr>
            <w:r w:rsidRPr="004C28D3">
              <w:rPr>
                <w:b/>
                <w:sz w:val="20"/>
                <w:szCs w:val="20"/>
              </w:rPr>
              <w:t>DOBLE COMPARTIDA P.P.</w:t>
            </w:r>
          </w:p>
        </w:tc>
        <w:tc>
          <w:tcPr>
            <w:tcW w:w="2693" w:type="dxa"/>
            <w:shd w:val="clear" w:color="auto" w:fill="F1F1F1"/>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2 A 4 PASAJEROS</w:t>
            </w:r>
          </w:p>
        </w:tc>
        <w:tc>
          <w:tcPr>
            <w:tcW w:w="2709" w:type="dxa"/>
            <w:shd w:val="clear" w:color="auto" w:fill="F1F1F1"/>
            <w:vAlign w:val="bottom"/>
          </w:tcPr>
          <w:p w:rsidR="00B04E3C" w:rsidRDefault="00B04E3C" w:rsidP="00B04E3C">
            <w:pPr>
              <w:ind w:right="725"/>
              <w:jc w:val="right"/>
              <w:rPr>
                <w:color w:val="000000"/>
                <w:sz w:val="20"/>
                <w:szCs w:val="20"/>
              </w:rPr>
            </w:pPr>
            <w:r>
              <w:rPr>
                <w:color w:val="000000"/>
                <w:sz w:val="20"/>
                <w:szCs w:val="20"/>
              </w:rPr>
              <w:t>1,434</w:t>
            </w:r>
          </w:p>
        </w:tc>
      </w:tr>
      <w:tr w:rsidR="00B04E3C" w:rsidRPr="004C28D3" w:rsidTr="00933FD7">
        <w:trPr>
          <w:trHeight w:hRule="exact" w:val="454"/>
          <w:jc w:val="center"/>
        </w:trPr>
        <w:tc>
          <w:tcPr>
            <w:tcW w:w="3813" w:type="dxa"/>
            <w:shd w:val="clear" w:color="auto" w:fill="CCCCCC"/>
            <w:vAlign w:val="center"/>
          </w:tcPr>
          <w:p w:rsidR="00B04E3C" w:rsidRPr="004C28D3" w:rsidRDefault="00B04E3C" w:rsidP="00B04E3C">
            <w:pPr>
              <w:widowControl w:val="0"/>
              <w:autoSpaceDE w:val="0"/>
              <w:autoSpaceDN w:val="0"/>
              <w:adjustRightInd w:val="0"/>
              <w:spacing w:before="19" w:after="0"/>
              <w:ind w:left="142"/>
              <w:rPr>
                <w:b/>
                <w:sz w:val="20"/>
                <w:szCs w:val="20"/>
              </w:rPr>
            </w:pPr>
            <w:r w:rsidRPr="004C28D3">
              <w:rPr>
                <w:b/>
                <w:sz w:val="20"/>
                <w:szCs w:val="20"/>
              </w:rPr>
              <w:t>DOBLE COMPARTIDA P.P.</w:t>
            </w:r>
          </w:p>
        </w:tc>
        <w:tc>
          <w:tcPr>
            <w:tcW w:w="2693" w:type="dxa"/>
            <w:shd w:val="clear" w:color="auto" w:fill="CCCCCC"/>
            <w:vAlign w:val="center"/>
          </w:tcPr>
          <w:p w:rsidR="00B04E3C" w:rsidRPr="004C28D3" w:rsidRDefault="00B04E3C" w:rsidP="00B04E3C">
            <w:pPr>
              <w:widowControl w:val="0"/>
              <w:autoSpaceDE w:val="0"/>
              <w:autoSpaceDN w:val="0"/>
              <w:adjustRightInd w:val="0"/>
              <w:spacing w:before="19" w:after="0"/>
              <w:ind w:left="152"/>
              <w:jc w:val="center"/>
              <w:rPr>
                <w:sz w:val="20"/>
                <w:szCs w:val="20"/>
              </w:rPr>
            </w:pPr>
            <w:r w:rsidRPr="004C28D3">
              <w:rPr>
                <w:bCs/>
                <w:sz w:val="20"/>
                <w:szCs w:val="20"/>
              </w:rPr>
              <w:t>5 A 9 PASAJEROS</w:t>
            </w:r>
          </w:p>
        </w:tc>
        <w:tc>
          <w:tcPr>
            <w:tcW w:w="2709" w:type="dxa"/>
            <w:shd w:val="clear" w:color="auto" w:fill="CCCCCC"/>
            <w:vAlign w:val="bottom"/>
          </w:tcPr>
          <w:p w:rsidR="00B04E3C" w:rsidRDefault="00B04E3C" w:rsidP="00B04E3C">
            <w:pPr>
              <w:ind w:right="725"/>
              <w:jc w:val="right"/>
              <w:rPr>
                <w:color w:val="000000"/>
                <w:sz w:val="20"/>
                <w:szCs w:val="20"/>
              </w:rPr>
            </w:pPr>
            <w:r>
              <w:rPr>
                <w:color w:val="000000"/>
                <w:sz w:val="20"/>
                <w:szCs w:val="20"/>
              </w:rPr>
              <w:t>1,190</w:t>
            </w:r>
          </w:p>
        </w:tc>
      </w:tr>
      <w:tr w:rsidR="00B04E3C" w:rsidRPr="004C28D3" w:rsidTr="00933FD7">
        <w:trPr>
          <w:trHeight w:hRule="exact" w:val="454"/>
          <w:jc w:val="center"/>
        </w:trPr>
        <w:tc>
          <w:tcPr>
            <w:tcW w:w="3813" w:type="dxa"/>
            <w:shd w:val="clear" w:color="auto" w:fill="F1F1F1"/>
            <w:vAlign w:val="center"/>
          </w:tcPr>
          <w:p w:rsidR="00B04E3C" w:rsidRPr="004C28D3" w:rsidRDefault="00B04E3C" w:rsidP="00B04E3C">
            <w:pPr>
              <w:widowControl w:val="0"/>
              <w:autoSpaceDE w:val="0"/>
              <w:autoSpaceDN w:val="0"/>
              <w:adjustRightInd w:val="0"/>
              <w:spacing w:after="0" w:line="244" w:lineRule="exact"/>
              <w:ind w:left="142"/>
              <w:rPr>
                <w:b/>
                <w:sz w:val="20"/>
                <w:szCs w:val="20"/>
              </w:rPr>
            </w:pPr>
            <w:r w:rsidRPr="004C28D3">
              <w:rPr>
                <w:b/>
                <w:sz w:val="20"/>
                <w:szCs w:val="20"/>
              </w:rPr>
              <w:t>ADICIONAL HAB IND P.P.</w:t>
            </w:r>
          </w:p>
        </w:tc>
        <w:tc>
          <w:tcPr>
            <w:tcW w:w="2693" w:type="dxa"/>
            <w:shd w:val="clear" w:color="auto" w:fill="F1F1F1"/>
            <w:vAlign w:val="center"/>
          </w:tcPr>
          <w:p w:rsidR="00B04E3C" w:rsidRPr="004C28D3" w:rsidRDefault="00B04E3C" w:rsidP="00B04E3C">
            <w:pPr>
              <w:widowControl w:val="0"/>
              <w:autoSpaceDE w:val="0"/>
              <w:autoSpaceDN w:val="0"/>
              <w:adjustRightInd w:val="0"/>
              <w:spacing w:before="19" w:after="0"/>
              <w:ind w:left="152"/>
              <w:jc w:val="center"/>
              <w:rPr>
                <w:b/>
                <w:bCs/>
                <w:sz w:val="20"/>
                <w:szCs w:val="20"/>
              </w:rPr>
            </w:pPr>
          </w:p>
        </w:tc>
        <w:tc>
          <w:tcPr>
            <w:tcW w:w="2709" w:type="dxa"/>
            <w:shd w:val="clear" w:color="auto" w:fill="F1F1F1"/>
            <w:vAlign w:val="bottom"/>
          </w:tcPr>
          <w:p w:rsidR="00B04E3C" w:rsidRDefault="00B04E3C" w:rsidP="00B04E3C">
            <w:pPr>
              <w:ind w:right="725"/>
              <w:jc w:val="right"/>
              <w:rPr>
                <w:color w:val="000000"/>
                <w:sz w:val="20"/>
                <w:szCs w:val="20"/>
              </w:rPr>
            </w:pPr>
            <w:r>
              <w:rPr>
                <w:color w:val="000000"/>
                <w:sz w:val="20"/>
                <w:szCs w:val="20"/>
              </w:rPr>
              <w:t>391</w:t>
            </w:r>
          </w:p>
        </w:tc>
      </w:tr>
    </w:tbl>
    <w:p w:rsidR="007A3D1A" w:rsidRPr="004C28D3" w:rsidRDefault="007A3D1A" w:rsidP="007A3D1A">
      <w:pPr>
        <w:tabs>
          <w:tab w:val="left" w:pos="5624"/>
        </w:tabs>
        <w:rPr>
          <w:sz w:val="20"/>
          <w:szCs w:val="20"/>
        </w:rPr>
      </w:pPr>
      <w:r w:rsidRPr="004C28D3">
        <w:rPr>
          <w:sz w:val="20"/>
          <w:szCs w:val="20"/>
        </w:rPr>
        <w:t>*Con alojamiento en hoteles de lujo tales como Four Point Sheraton (Lhasa)</w:t>
      </w:r>
    </w:p>
    <w:p w:rsidR="000F62EA" w:rsidRDefault="000F62EA" w:rsidP="007A3D1A">
      <w:pPr>
        <w:tabs>
          <w:tab w:val="left" w:pos="5624"/>
        </w:tabs>
        <w:rPr>
          <w:b/>
          <w:bCs/>
          <w:color w:val="1F487C"/>
          <w:sz w:val="20"/>
          <w:szCs w:val="20"/>
          <w:u w:val="single"/>
        </w:rPr>
      </w:pPr>
    </w:p>
    <w:p w:rsidR="007A3D1A" w:rsidRPr="004C28D3" w:rsidRDefault="007A3D1A" w:rsidP="007A3D1A">
      <w:pPr>
        <w:tabs>
          <w:tab w:val="left" w:pos="5624"/>
        </w:tabs>
        <w:rPr>
          <w:b/>
          <w:bCs/>
          <w:color w:val="1F487C"/>
          <w:sz w:val="20"/>
          <w:szCs w:val="20"/>
          <w:u w:val="single"/>
        </w:rPr>
      </w:pPr>
      <w:r w:rsidRPr="004C28D3">
        <w:rPr>
          <w:b/>
          <w:bCs/>
          <w:color w:val="1F487C"/>
          <w:sz w:val="20"/>
          <w:szCs w:val="20"/>
          <w:u w:val="single"/>
        </w:rPr>
        <w:t>TARIFA AÉREA ADICIONAL:</w:t>
      </w:r>
    </w:p>
    <w:tbl>
      <w:tblPr>
        <w:tblStyle w:val="Tablaconcuadrcula"/>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732"/>
        <w:gridCol w:w="5784"/>
      </w:tblGrid>
      <w:tr w:rsidR="007A3D1A" w:rsidRPr="004C28D3" w:rsidTr="00C250E6">
        <w:trPr>
          <w:trHeight w:val="407"/>
          <w:jc w:val="center"/>
        </w:trPr>
        <w:tc>
          <w:tcPr>
            <w:tcW w:w="2732" w:type="dxa"/>
            <w:shd w:val="clear" w:color="auto" w:fill="D9D9D9" w:themeFill="background1" w:themeFillShade="D9"/>
            <w:vAlign w:val="center"/>
          </w:tcPr>
          <w:p w:rsidR="007A3D1A" w:rsidRPr="004C28D3" w:rsidRDefault="007A3D1A" w:rsidP="00C250E6">
            <w:pPr>
              <w:tabs>
                <w:tab w:val="left" w:pos="5624"/>
              </w:tabs>
              <w:rPr>
                <w:rFonts w:cs="Arial"/>
                <w:b/>
                <w:sz w:val="20"/>
                <w:szCs w:val="20"/>
              </w:rPr>
            </w:pPr>
            <w:r w:rsidRPr="004C28D3">
              <w:rPr>
                <w:rFonts w:cs="Arial"/>
                <w:b/>
                <w:sz w:val="20"/>
                <w:szCs w:val="20"/>
              </w:rPr>
              <w:t>Ktm / Lxa / Ktm</w:t>
            </w:r>
          </w:p>
        </w:tc>
        <w:tc>
          <w:tcPr>
            <w:tcW w:w="5784" w:type="dxa"/>
            <w:shd w:val="clear" w:color="auto" w:fill="F2F2F2" w:themeFill="background1" w:themeFillShade="F2"/>
            <w:vAlign w:val="center"/>
          </w:tcPr>
          <w:p w:rsidR="007A3D1A" w:rsidRPr="004C28D3" w:rsidRDefault="007A3D1A" w:rsidP="004C28D3">
            <w:pPr>
              <w:tabs>
                <w:tab w:val="left" w:pos="5624"/>
              </w:tabs>
              <w:ind w:left="99"/>
              <w:rPr>
                <w:rFonts w:cs="Arial"/>
                <w:sz w:val="20"/>
                <w:szCs w:val="20"/>
              </w:rPr>
            </w:pPr>
            <w:r w:rsidRPr="004C28D3">
              <w:rPr>
                <w:rFonts w:cs="Arial"/>
                <w:sz w:val="20"/>
                <w:szCs w:val="20"/>
              </w:rPr>
              <w:t xml:space="preserve">Usd </w:t>
            </w:r>
            <w:r w:rsidR="004C28D3" w:rsidRPr="004C28D3">
              <w:rPr>
                <w:rFonts w:cs="Arial"/>
                <w:sz w:val="20"/>
                <w:szCs w:val="20"/>
              </w:rPr>
              <w:t>950</w:t>
            </w:r>
            <w:r w:rsidRPr="004C28D3">
              <w:rPr>
                <w:rFonts w:cs="Arial"/>
                <w:sz w:val="20"/>
                <w:szCs w:val="20"/>
              </w:rPr>
              <w:t xml:space="preserve"> por persona con impuestos incluidos</w:t>
            </w:r>
          </w:p>
        </w:tc>
      </w:tr>
    </w:tbl>
    <w:p w:rsidR="007A3D1A" w:rsidRPr="004C28D3" w:rsidRDefault="007A3D1A" w:rsidP="007A3D1A">
      <w:pPr>
        <w:tabs>
          <w:tab w:val="left" w:pos="5624"/>
        </w:tabs>
        <w:spacing w:before="120"/>
        <w:rPr>
          <w:sz w:val="20"/>
          <w:szCs w:val="20"/>
        </w:rPr>
      </w:pPr>
      <w:r w:rsidRPr="004C28D3">
        <w:rPr>
          <w:sz w:val="20"/>
          <w:szCs w:val="20"/>
          <w:highlight w:val="yellow"/>
        </w:rPr>
        <w:lastRenderedPageBreak/>
        <w:t>Nota: Las Tarifas están sujetas a cambios por parte de las aerolíneas.</w:t>
      </w:r>
      <w:r w:rsidRPr="004C28D3">
        <w:rPr>
          <w:sz w:val="20"/>
          <w:szCs w:val="20"/>
        </w:rPr>
        <w:t xml:space="preserve"> </w:t>
      </w:r>
      <w:r w:rsidRPr="004C28D3">
        <w:rPr>
          <w:sz w:val="20"/>
          <w:szCs w:val="20"/>
          <w:highlight w:val="yellow"/>
        </w:rPr>
        <w:t>Vuelo opera sólo los martes, jueves y sábados.</w:t>
      </w:r>
    </w:p>
    <w:p w:rsidR="004C28D3" w:rsidRPr="004C28D3" w:rsidRDefault="004C28D3" w:rsidP="007A3D1A">
      <w:pPr>
        <w:tabs>
          <w:tab w:val="left" w:pos="5624"/>
        </w:tabs>
        <w:spacing w:before="120"/>
        <w:rPr>
          <w:sz w:val="20"/>
          <w:szCs w:val="20"/>
        </w:rPr>
      </w:pPr>
    </w:p>
    <w:p w:rsidR="00A81FAC" w:rsidRPr="004C28D3" w:rsidRDefault="00A81FAC" w:rsidP="00A81FAC">
      <w:pPr>
        <w:widowControl w:val="0"/>
        <w:autoSpaceDE w:val="0"/>
        <w:autoSpaceDN w:val="0"/>
        <w:adjustRightInd w:val="0"/>
        <w:rPr>
          <w:rFonts w:eastAsia="MS UI Gothic"/>
          <w:b/>
          <w:bCs/>
          <w:color w:val="000000"/>
          <w:sz w:val="20"/>
          <w:szCs w:val="20"/>
        </w:rPr>
      </w:pPr>
      <w:r w:rsidRPr="004C28D3">
        <w:rPr>
          <w:rFonts w:eastAsia="MS UI Gothic"/>
          <w:b/>
          <w:bCs/>
          <w:color w:val="000000"/>
          <w:sz w:val="20"/>
          <w:szCs w:val="20"/>
        </w:rPr>
        <w:t>EL PRECIO INCLUYE:</w:t>
      </w:r>
    </w:p>
    <w:p w:rsidR="002A02C4" w:rsidRPr="004C28D3" w:rsidRDefault="00AA5747"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4C28D3">
        <w:rPr>
          <w:rFonts w:ascii="Arial" w:eastAsia="MS UI Gothic" w:hAnsi="Arial" w:cs="Arial"/>
          <w:color w:val="000000"/>
          <w:sz w:val="20"/>
          <w:szCs w:val="20"/>
        </w:rPr>
        <w:t>3</w:t>
      </w:r>
      <w:r w:rsidR="00612706" w:rsidRPr="004C28D3">
        <w:rPr>
          <w:rFonts w:ascii="Arial" w:eastAsia="MS UI Gothic" w:hAnsi="Arial" w:cs="Arial"/>
          <w:color w:val="000000"/>
          <w:sz w:val="20"/>
          <w:szCs w:val="20"/>
        </w:rPr>
        <w:t xml:space="preserve"> noches de alojamiento en los hoteles mencionados.</w:t>
      </w:r>
    </w:p>
    <w:p w:rsidR="00612706" w:rsidRPr="004C28D3"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4C28D3">
        <w:rPr>
          <w:rFonts w:ascii="Arial" w:eastAsia="MS UI Gothic" w:hAnsi="Arial" w:cs="Arial"/>
          <w:color w:val="000000"/>
          <w:sz w:val="20"/>
          <w:szCs w:val="20"/>
        </w:rPr>
        <w:t>Desayuno diario.</w:t>
      </w:r>
    </w:p>
    <w:p w:rsidR="00612706" w:rsidRPr="004C28D3"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4C28D3">
        <w:rPr>
          <w:rFonts w:ascii="Arial" w:eastAsia="MS UI Gothic" w:hAnsi="Arial" w:cs="Arial"/>
          <w:color w:val="000000"/>
          <w:sz w:val="20"/>
          <w:szCs w:val="20"/>
        </w:rPr>
        <w:t>Todos los traslados, visitas guiadas y excursiones con aire acondicionado, en vehículo amplio.</w:t>
      </w:r>
    </w:p>
    <w:p w:rsidR="00612706" w:rsidRPr="004C28D3"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4C28D3">
        <w:rPr>
          <w:rFonts w:ascii="Arial" w:eastAsia="MS UI Gothic" w:hAnsi="Arial" w:cs="Arial"/>
          <w:color w:val="000000"/>
          <w:sz w:val="20"/>
          <w:szCs w:val="20"/>
        </w:rPr>
        <w:t xml:space="preserve">Guías locales de habla </w:t>
      </w:r>
      <w:r w:rsidR="004C28D3" w:rsidRPr="004C28D3">
        <w:rPr>
          <w:rFonts w:ascii="Arial" w:eastAsia="MS UI Gothic" w:hAnsi="Arial" w:cs="Arial"/>
          <w:color w:val="000000"/>
          <w:sz w:val="20"/>
          <w:szCs w:val="20"/>
        </w:rPr>
        <w:t>inglesa</w:t>
      </w:r>
      <w:r w:rsidRPr="004C28D3">
        <w:rPr>
          <w:rFonts w:ascii="Arial" w:eastAsia="MS UI Gothic" w:hAnsi="Arial" w:cs="Arial"/>
          <w:color w:val="000000"/>
          <w:sz w:val="20"/>
          <w:szCs w:val="20"/>
        </w:rPr>
        <w:t xml:space="preserve"> en cada ciudad</w:t>
      </w:r>
      <w:r w:rsidR="004C28D3" w:rsidRPr="004C28D3">
        <w:rPr>
          <w:rFonts w:ascii="Arial" w:eastAsia="MS UI Gothic" w:hAnsi="Arial" w:cs="Arial"/>
          <w:color w:val="000000"/>
          <w:sz w:val="20"/>
          <w:szCs w:val="20"/>
        </w:rPr>
        <w:t>, durante las visitas guiadas.</w:t>
      </w:r>
    </w:p>
    <w:p w:rsidR="00612706" w:rsidRPr="004C28D3"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4C28D3">
        <w:rPr>
          <w:rFonts w:ascii="Arial" w:eastAsia="MS UI Gothic" w:hAnsi="Arial" w:cs="Arial"/>
          <w:color w:val="000000"/>
          <w:sz w:val="20"/>
          <w:szCs w:val="20"/>
        </w:rPr>
        <w:t>Entradas a todos los monumentos</w:t>
      </w:r>
      <w:r w:rsidR="002A02C4" w:rsidRPr="004C28D3">
        <w:rPr>
          <w:rFonts w:ascii="Arial" w:eastAsia="MS UI Gothic" w:hAnsi="Arial" w:cs="Arial"/>
          <w:color w:val="000000"/>
          <w:sz w:val="20"/>
          <w:szCs w:val="20"/>
        </w:rPr>
        <w:t xml:space="preserve"> </w:t>
      </w:r>
      <w:r w:rsidRPr="004C28D3">
        <w:rPr>
          <w:rFonts w:ascii="Arial" w:eastAsia="MS UI Gothic" w:hAnsi="Arial" w:cs="Arial"/>
          <w:color w:val="000000"/>
          <w:sz w:val="20"/>
          <w:szCs w:val="20"/>
        </w:rPr>
        <w:t>/</w:t>
      </w:r>
      <w:r w:rsidR="002A02C4" w:rsidRPr="004C28D3">
        <w:rPr>
          <w:rFonts w:ascii="Arial" w:eastAsia="MS UI Gothic" w:hAnsi="Arial" w:cs="Arial"/>
          <w:color w:val="000000"/>
          <w:sz w:val="20"/>
          <w:szCs w:val="20"/>
        </w:rPr>
        <w:t xml:space="preserve"> </w:t>
      </w:r>
      <w:r w:rsidRPr="004C28D3">
        <w:rPr>
          <w:rFonts w:ascii="Arial" w:eastAsia="MS UI Gothic" w:hAnsi="Arial" w:cs="Arial"/>
          <w:color w:val="000000"/>
          <w:sz w:val="20"/>
          <w:szCs w:val="20"/>
        </w:rPr>
        <w:t>lugares de visita.</w:t>
      </w:r>
    </w:p>
    <w:p w:rsidR="004C28D3" w:rsidRPr="004C28D3" w:rsidRDefault="004C28D3"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4C28D3">
        <w:rPr>
          <w:rFonts w:ascii="Arial" w:eastAsia="MS UI Gothic" w:hAnsi="Arial" w:cs="Arial"/>
          <w:color w:val="000000"/>
          <w:sz w:val="20"/>
          <w:szCs w:val="20"/>
        </w:rPr>
        <w:t>Permiso de viaje al Tíbet.</w:t>
      </w:r>
    </w:p>
    <w:p w:rsidR="00612706" w:rsidRPr="004C28D3"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4C28D3">
        <w:rPr>
          <w:rFonts w:ascii="Arial" w:eastAsia="MS UI Gothic" w:hAnsi="Arial" w:cs="Arial"/>
          <w:color w:val="000000"/>
          <w:sz w:val="20"/>
          <w:szCs w:val="20"/>
        </w:rPr>
        <w:t xml:space="preserve">Lugares para Maletas (2 piezas de equipaje por persona). </w:t>
      </w:r>
    </w:p>
    <w:p w:rsidR="00612706" w:rsidRPr="004C28D3"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4C28D3">
        <w:rPr>
          <w:rFonts w:ascii="Arial" w:eastAsia="MS UI Gothic" w:hAnsi="Arial" w:cs="Arial"/>
          <w:color w:val="000000"/>
          <w:sz w:val="20"/>
          <w:szCs w:val="20"/>
        </w:rPr>
        <w:t xml:space="preserve">Todos los impuestos gubernamentales aplicables, incluyendo impuesto de servicio 5% GST. </w:t>
      </w:r>
    </w:p>
    <w:p w:rsidR="00612706" w:rsidRPr="004C28D3" w:rsidRDefault="00612706" w:rsidP="002A02C4">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4C28D3">
        <w:rPr>
          <w:rFonts w:ascii="Arial" w:eastAsia="MS UI Gothic" w:hAnsi="Arial" w:cs="Arial"/>
          <w:color w:val="000000"/>
          <w:sz w:val="20"/>
          <w:szCs w:val="20"/>
        </w:rPr>
        <w:t xml:space="preserve">Asistencia en hoteles y aeropuertos. </w:t>
      </w:r>
    </w:p>
    <w:p w:rsidR="00A81FAC" w:rsidRPr="004C28D3" w:rsidRDefault="00A81FAC" w:rsidP="00A81FAC">
      <w:pPr>
        <w:widowControl w:val="0"/>
        <w:autoSpaceDE w:val="0"/>
        <w:autoSpaceDN w:val="0"/>
        <w:adjustRightInd w:val="0"/>
        <w:spacing w:before="240"/>
        <w:rPr>
          <w:rFonts w:eastAsia="MS UI Gothic"/>
          <w:color w:val="000000"/>
          <w:sz w:val="20"/>
          <w:szCs w:val="20"/>
        </w:rPr>
      </w:pPr>
      <w:r w:rsidRPr="004C28D3">
        <w:rPr>
          <w:rFonts w:eastAsia="MS UI Gothic"/>
          <w:b/>
          <w:bCs/>
          <w:color w:val="000000"/>
          <w:sz w:val="20"/>
          <w:szCs w:val="20"/>
        </w:rPr>
        <w:t>EL PRECIO NO INCLUYE:</w:t>
      </w:r>
    </w:p>
    <w:p w:rsidR="00D723EE" w:rsidRPr="004C28D3" w:rsidRDefault="00D723EE" w:rsidP="00D723EE">
      <w:pPr>
        <w:pStyle w:val="Prrafodelista"/>
        <w:numPr>
          <w:ilvl w:val="0"/>
          <w:numId w:val="5"/>
        </w:numPr>
        <w:tabs>
          <w:tab w:val="left" w:pos="5624"/>
        </w:tabs>
        <w:rPr>
          <w:rFonts w:ascii="Arial" w:eastAsia="MS UI Gothic" w:hAnsi="Arial" w:cs="Arial"/>
          <w:color w:val="000000"/>
          <w:sz w:val="20"/>
          <w:szCs w:val="20"/>
        </w:rPr>
      </w:pPr>
      <w:r w:rsidRPr="004C28D3">
        <w:rPr>
          <w:rFonts w:ascii="Arial" w:eastAsia="MS UI Gothic" w:hAnsi="Arial" w:cs="Arial"/>
          <w:color w:val="000000"/>
          <w:sz w:val="20"/>
          <w:szCs w:val="20"/>
        </w:rPr>
        <w:t xml:space="preserve">Arancel Visa Urgente al </w:t>
      </w:r>
      <w:r w:rsidR="00726EBA" w:rsidRPr="004C28D3">
        <w:rPr>
          <w:rFonts w:ascii="Arial" w:eastAsia="MS UI Gothic" w:hAnsi="Arial" w:cs="Arial"/>
          <w:color w:val="000000"/>
          <w:sz w:val="20"/>
          <w:szCs w:val="20"/>
        </w:rPr>
        <w:t>Tíbet</w:t>
      </w:r>
      <w:r w:rsidRPr="004C28D3">
        <w:rPr>
          <w:rFonts w:ascii="Arial" w:eastAsia="MS UI Gothic" w:hAnsi="Arial" w:cs="Arial"/>
          <w:color w:val="000000"/>
          <w:sz w:val="20"/>
          <w:szCs w:val="20"/>
        </w:rPr>
        <w:t xml:space="preserve"> Usd 145 por persona</w:t>
      </w:r>
    </w:p>
    <w:p w:rsidR="002A02C4" w:rsidRPr="004C28D3" w:rsidRDefault="002A02C4" w:rsidP="00D723EE">
      <w:pPr>
        <w:pStyle w:val="Prrafodelista"/>
        <w:numPr>
          <w:ilvl w:val="0"/>
          <w:numId w:val="5"/>
        </w:numPr>
        <w:tabs>
          <w:tab w:val="left" w:pos="5624"/>
        </w:tabs>
        <w:rPr>
          <w:rFonts w:ascii="Arial" w:eastAsia="MS UI Gothic" w:hAnsi="Arial" w:cs="Arial"/>
          <w:color w:val="000000"/>
          <w:sz w:val="20"/>
          <w:szCs w:val="20"/>
        </w:rPr>
      </w:pPr>
      <w:r w:rsidRPr="004C28D3">
        <w:rPr>
          <w:rFonts w:ascii="Arial" w:eastAsia="MS UI Gothic" w:hAnsi="Arial" w:cs="Arial"/>
          <w:color w:val="000000"/>
          <w:sz w:val="20"/>
          <w:szCs w:val="20"/>
        </w:rPr>
        <w:t>Gastos personales como llamadas de teléfono, bebidas alcohólicas y no alcohólicas, etc.</w:t>
      </w:r>
    </w:p>
    <w:p w:rsidR="002A02C4" w:rsidRPr="004C28D3"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4C28D3">
        <w:rPr>
          <w:rFonts w:ascii="Arial" w:eastAsia="MS UI Gothic" w:hAnsi="Arial" w:cs="Arial"/>
          <w:color w:val="000000"/>
          <w:sz w:val="20"/>
          <w:szCs w:val="20"/>
        </w:rPr>
        <w:t xml:space="preserve">Tarifas aéreas y tasas aeroportuarias </w:t>
      </w:r>
    </w:p>
    <w:p w:rsidR="002A02C4" w:rsidRPr="004C28D3"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4C28D3">
        <w:rPr>
          <w:rFonts w:ascii="Arial" w:eastAsia="MS UI Gothic" w:hAnsi="Arial" w:cs="Arial"/>
          <w:color w:val="000000"/>
          <w:sz w:val="20"/>
          <w:szCs w:val="20"/>
        </w:rPr>
        <w:t>Propinas, exceso/recargo de seguro</w:t>
      </w:r>
    </w:p>
    <w:p w:rsidR="002A02C4" w:rsidRPr="004C28D3" w:rsidRDefault="002A02C4" w:rsidP="002A02C4">
      <w:pPr>
        <w:pStyle w:val="Prrafodelista"/>
        <w:numPr>
          <w:ilvl w:val="0"/>
          <w:numId w:val="5"/>
        </w:numPr>
        <w:tabs>
          <w:tab w:val="left" w:pos="5624"/>
        </w:tabs>
        <w:ind w:left="714" w:hanging="357"/>
        <w:rPr>
          <w:rFonts w:ascii="Arial" w:eastAsia="MS UI Gothic" w:hAnsi="Arial" w:cs="Arial"/>
          <w:color w:val="000000"/>
          <w:sz w:val="20"/>
          <w:szCs w:val="20"/>
        </w:rPr>
      </w:pPr>
      <w:r w:rsidRPr="004C28D3">
        <w:rPr>
          <w:rFonts w:ascii="Arial" w:eastAsia="MS UI Gothic" w:hAnsi="Arial" w:cs="Arial"/>
          <w:color w:val="000000"/>
          <w:sz w:val="20"/>
          <w:szCs w:val="20"/>
        </w:rPr>
        <w:t>Arancel de cámara de fotos/vídeo.</w:t>
      </w:r>
    </w:p>
    <w:p w:rsidR="00A81FAC" w:rsidRPr="004C28D3" w:rsidRDefault="002A02C4" w:rsidP="002A02C4">
      <w:pPr>
        <w:pStyle w:val="Prrafodelista"/>
        <w:numPr>
          <w:ilvl w:val="0"/>
          <w:numId w:val="5"/>
        </w:numPr>
        <w:tabs>
          <w:tab w:val="left" w:pos="5624"/>
        </w:tabs>
        <w:ind w:left="714" w:hanging="357"/>
        <w:rPr>
          <w:rFonts w:ascii="Arial" w:hAnsi="Arial" w:cs="Arial"/>
          <w:sz w:val="20"/>
          <w:szCs w:val="20"/>
        </w:rPr>
      </w:pPr>
      <w:r w:rsidRPr="004C28D3">
        <w:rPr>
          <w:rFonts w:ascii="Arial" w:eastAsia="MS UI Gothic" w:hAnsi="Arial" w:cs="Arial"/>
          <w:color w:val="000000"/>
          <w:sz w:val="20"/>
          <w:szCs w:val="20"/>
        </w:rPr>
        <w:t>Cualquier otro gasto que no esté incluido en los servicios antes mencionados.</w:t>
      </w:r>
    </w:p>
    <w:p w:rsidR="00537B19" w:rsidRPr="004C28D3" w:rsidRDefault="00537B19" w:rsidP="00A81FAC">
      <w:pPr>
        <w:widowControl w:val="0"/>
        <w:autoSpaceDE w:val="0"/>
        <w:autoSpaceDN w:val="0"/>
        <w:adjustRightInd w:val="0"/>
        <w:spacing w:before="19" w:after="0"/>
        <w:rPr>
          <w:b/>
          <w:bCs/>
          <w:color w:val="17365D"/>
          <w:sz w:val="20"/>
          <w:szCs w:val="20"/>
        </w:rPr>
      </w:pPr>
    </w:p>
    <w:p w:rsidR="001F7417" w:rsidRPr="004C28D3" w:rsidRDefault="001F7417" w:rsidP="00A81FAC">
      <w:pPr>
        <w:widowControl w:val="0"/>
        <w:autoSpaceDE w:val="0"/>
        <w:autoSpaceDN w:val="0"/>
        <w:adjustRightInd w:val="0"/>
        <w:spacing w:before="19" w:after="0"/>
        <w:rPr>
          <w:b/>
          <w:bCs/>
          <w:color w:val="17365D"/>
          <w:sz w:val="20"/>
          <w:szCs w:val="20"/>
        </w:rPr>
      </w:pPr>
    </w:p>
    <w:p w:rsidR="00A81FAC" w:rsidRPr="004C28D3" w:rsidRDefault="00A81FAC" w:rsidP="00A81FAC">
      <w:pPr>
        <w:widowControl w:val="0"/>
        <w:autoSpaceDE w:val="0"/>
        <w:autoSpaceDN w:val="0"/>
        <w:adjustRightInd w:val="0"/>
        <w:spacing w:before="19" w:after="0"/>
        <w:rPr>
          <w:b/>
          <w:bCs/>
          <w:color w:val="17365D"/>
          <w:sz w:val="20"/>
          <w:szCs w:val="20"/>
        </w:rPr>
      </w:pPr>
      <w:r w:rsidRPr="004C28D3">
        <w:rPr>
          <w:b/>
          <w:bCs/>
          <w:color w:val="17365D"/>
          <w:sz w:val="20"/>
          <w:szCs w:val="20"/>
        </w:rPr>
        <w:t xml:space="preserve">HOTELES </w:t>
      </w:r>
      <w:r w:rsidR="002A02C4" w:rsidRPr="004C28D3">
        <w:rPr>
          <w:b/>
          <w:bCs/>
          <w:color w:val="17365D"/>
          <w:sz w:val="20"/>
          <w:szCs w:val="20"/>
        </w:rPr>
        <w:t>OPCIÓN A</w:t>
      </w:r>
      <w:r w:rsidRPr="004C28D3">
        <w:rPr>
          <w:b/>
          <w:bCs/>
          <w:color w:val="17365D"/>
          <w:sz w:val="20"/>
          <w:szCs w:val="20"/>
        </w:rPr>
        <w:t>:</w:t>
      </w:r>
    </w:p>
    <w:tbl>
      <w:tblPr>
        <w:tblW w:w="978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2553"/>
        <w:gridCol w:w="3402"/>
        <w:gridCol w:w="3827"/>
      </w:tblGrid>
      <w:tr w:rsidR="00C76605" w:rsidRPr="004C28D3" w:rsidTr="004C28D3">
        <w:trPr>
          <w:trHeight w:hRule="exact" w:val="454"/>
          <w:jc w:val="center"/>
        </w:trPr>
        <w:tc>
          <w:tcPr>
            <w:tcW w:w="2553" w:type="dxa"/>
            <w:shd w:val="clear" w:color="auto" w:fill="9CC2E5" w:themeFill="accent1" w:themeFillTint="99"/>
            <w:vAlign w:val="center"/>
          </w:tcPr>
          <w:p w:rsidR="00C76605" w:rsidRPr="004C28D3" w:rsidRDefault="00C76605" w:rsidP="009603FB">
            <w:pPr>
              <w:widowControl w:val="0"/>
              <w:autoSpaceDE w:val="0"/>
              <w:autoSpaceDN w:val="0"/>
              <w:adjustRightInd w:val="0"/>
              <w:spacing w:before="7" w:after="0" w:line="130" w:lineRule="exact"/>
              <w:jc w:val="center"/>
              <w:rPr>
                <w:sz w:val="20"/>
                <w:szCs w:val="20"/>
              </w:rPr>
            </w:pPr>
          </w:p>
          <w:p w:rsidR="00C76605" w:rsidRPr="004C28D3" w:rsidRDefault="00C76605" w:rsidP="009603FB">
            <w:pPr>
              <w:widowControl w:val="0"/>
              <w:autoSpaceDE w:val="0"/>
              <w:autoSpaceDN w:val="0"/>
              <w:adjustRightInd w:val="0"/>
              <w:spacing w:after="0"/>
              <w:ind w:left="103"/>
              <w:jc w:val="center"/>
              <w:rPr>
                <w:sz w:val="20"/>
                <w:szCs w:val="20"/>
              </w:rPr>
            </w:pPr>
            <w:r w:rsidRPr="004C28D3">
              <w:rPr>
                <w:sz w:val="20"/>
                <w:szCs w:val="20"/>
              </w:rPr>
              <w:t>CIUDAD</w:t>
            </w:r>
          </w:p>
        </w:tc>
        <w:tc>
          <w:tcPr>
            <w:tcW w:w="3402" w:type="dxa"/>
            <w:shd w:val="clear" w:color="auto" w:fill="9CC2E5" w:themeFill="accent1" w:themeFillTint="99"/>
            <w:vAlign w:val="center"/>
          </w:tcPr>
          <w:p w:rsidR="00C76605" w:rsidRPr="004C28D3" w:rsidRDefault="00C76605" w:rsidP="009603FB">
            <w:pPr>
              <w:widowControl w:val="0"/>
              <w:autoSpaceDE w:val="0"/>
              <w:autoSpaceDN w:val="0"/>
              <w:adjustRightInd w:val="0"/>
              <w:spacing w:after="0"/>
              <w:ind w:left="102"/>
              <w:jc w:val="center"/>
              <w:rPr>
                <w:sz w:val="20"/>
                <w:szCs w:val="20"/>
              </w:rPr>
            </w:pPr>
            <w:r w:rsidRPr="004C28D3">
              <w:rPr>
                <w:sz w:val="20"/>
                <w:szCs w:val="20"/>
              </w:rPr>
              <w:t>HOTELES</w:t>
            </w:r>
          </w:p>
        </w:tc>
        <w:tc>
          <w:tcPr>
            <w:tcW w:w="3827" w:type="dxa"/>
            <w:shd w:val="clear" w:color="auto" w:fill="9CC2E5" w:themeFill="accent1" w:themeFillTint="99"/>
            <w:vAlign w:val="center"/>
          </w:tcPr>
          <w:p w:rsidR="00C76605" w:rsidRPr="004C28D3" w:rsidRDefault="00C76605" w:rsidP="009603FB">
            <w:pPr>
              <w:widowControl w:val="0"/>
              <w:autoSpaceDE w:val="0"/>
              <w:autoSpaceDN w:val="0"/>
              <w:adjustRightInd w:val="0"/>
              <w:spacing w:after="0"/>
              <w:ind w:left="102"/>
              <w:jc w:val="center"/>
              <w:rPr>
                <w:sz w:val="20"/>
                <w:szCs w:val="20"/>
              </w:rPr>
            </w:pPr>
            <w:r w:rsidRPr="004C28D3">
              <w:rPr>
                <w:sz w:val="20"/>
                <w:szCs w:val="20"/>
              </w:rPr>
              <w:t>SITIOS WEB</w:t>
            </w:r>
          </w:p>
        </w:tc>
      </w:tr>
      <w:tr w:rsidR="00537B19" w:rsidRPr="004C28D3" w:rsidTr="004C28D3">
        <w:trPr>
          <w:trHeight w:hRule="exact" w:val="476"/>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4C28D3" w:rsidRDefault="00D723EE" w:rsidP="00AA5747">
            <w:pPr>
              <w:widowControl w:val="0"/>
              <w:autoSpaceDE w:val="0"/>
              <w:autoSpaceDN w:val="0"/>
              <w:adjustRightInd w:val="0"/>
              <w:spacing w:before="13" w:after="0" w:line="240" w:lineRule="exact"/>
              <w:jc w:val="center"/>
              <w:rPr>
                <w:sz w:val="20"/>
                <w:szCs w:val="20"/>
              </w:rPr>
            </w:pPr>
            <w:r w:rsidRPr="004C28D3">
              <w:rPr>
                <w:sz w:val="20"/>
                <w:szCs w:val="20"/>
              </w:rPr>
              <w:t>Lhasa</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DF04B9" w:rsidRPr="004C28D3" w:rsidRDefault="00D723EE" w:rsidP="004C28D3">
            <w:pPr>
              <w:jc w:val="center"/>
              <w:rPr>
                <w:sz w:val="20"/>
                <w:szCs w:val="20"/>
              </w:rPr>
            </w:pPr>
            <w:r w:rsidRPr="004C28D3">
              <w:rPr>
                <w:sz w:val="20"/>
                <w:szCs w:val="20"/>
              </w:rPr>
              <w:t>Kyichu</w:t>
            </w:r>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537B19" w:rsidRPr="004C28D3" w:rsidRDefault="00DF04B9" w:rsidP="00537B19">
            <w:pPr>
              <w:widowControl w:val="0"/>
              <w:autoSpaceDE w:val="0"/>
              <w:autoSpaceDN w:val="0"/>
              <w:adjustRightInd w:val="0"/>
              <w:spacing w:before="13" w:after="0" w:line="240" w:lineRule="exact"/>
              <w:jc w:val="center"/>
              <w:rPr>
                <w:rStyle w:val="apple-style-span"/>
                <w:sz w:val="20"/>
                <w:szCs w:val="20"/>
              </w:rPr>
            </w:pPr>
            <w:r w:rsidRPr="004C28D3">
              <w:rPr>
                <w:rStyle w:val="apple-style-span"/>
                <w:sz w:val="20"/>
                <w:szCs w:val="20"/>
              </w:rPr>
              <w:t>www.lhasakyichuhotel.com</w:t>
            </w:r>
          </w:p>
          <w:p w:rsidR="00DF04B9" w:rsidRPr="004C28D3" w:rsidRDefault="00DF04B9" w:rsidP="00537B19">
            <w:pPr>
              <w:widowControl w:val="0"/>
              <w:autoSpaceDE w:val="0"/>
              <w:autoSpaceDN w:val="0"/>
              <w:adjustRightInd w:val="0"/>
              <w:spacing w:before="13" w:after="0" w:line="240" w:lineRule="exact"/>
              <w:jc w:val="center"/>
              <w:rPr>
                <w:rStyle w:val="apple-style-span"/>
                <w:sz w:val="20"/>
                <w:szCs w:val="20"/>
              </w:rPr>
            </w:pPr>
          </w:p>
        </w:tc>
      </w:tr>
    </w:tbl>
    <w:p w:rsidR="00A81FAC" w:rsidRPr="004C28D3" w:rsidRDefault="00A81FAC" w:rsidP="00A81FAC">
      <w:pPr>
        <w:widowControl w:val="0"/>
        <w:tabs>
          <w:tab w:val="left" w:pos="1134"/>
          <w:tab w:val="right" w:leader="dot" w:pos="9923"/>
        </w:tabs>
        <w:autoSpaceDE w:val="0"/>
        <w:autoSpaceDN w:val="0"/>
        <w:adjustRightInd w:val="0"/>
        <w:rPr>
          <w:sz w:val="20"/>
          <w:szCs w:val="20"/>
        </w:rPr>
      </w:pPr>
    </w:p>
    <w:p w:rsidR="00267DA9" w:rsidRPr="004C28D3" w:rsidRDefault="00267DA9" w:rsidP="009603FB">
      <w:pPr>
        <w:widowControl w:val="0"/>
        <w:autoSpaceDE w:val="0"/>
        <w:autoSpaceDN w:val="0"/>
        <w:adjustRightInd w:val="0"/>
        <w:spacing w:before="19" w:after="0"/>
        <w:rPr>
          <w:b/>
          <w:bCs/>
          <w:color w:val="17365D"/>
          <w:sz w:val="20"/>
          <w:szCs w:val="20"/>
        </w:rPr>
      </w:pPr>
    </w:p>
    <w:p w:rsidR="009603FB" w:rsidRPr="004C28D3" w:rsidRDefault="009603FB" w:rsidP="009603FB">
      <w:pPr>
        <w:widowControl w:val="0"/>
        <w:autoSpaceDE w:val="0"/>
        <w:autoSpaceDN w:val="0"/>
        <w:adjustRightInd w:val="0"/>
        <w:spacing w:before="19" w:after="0"/>
        <w:rPr>
          <w:b/>
          <w:bCs/>
          <w:color w:val="17365D"/>
          <w:sz w:val="20"/>
          <w:szCs w:val="20"/>
        </w:rPr>
      </w:pPr>
      <w:r w:rsidRPr="004C28D3">
        <w:rPr>
          <w:b/>
          <w:bCs/>
          <w:color w:val="17365D"/>
          <w:sz w:val="20"/>
          <w:szCs w:val="20"/>
        </w:rPr>
        <w:t>HOTELES OPCIÓN B:</w:t>
      </w:r>
    </w:p>
    <w:tbl>
      <w:tblPr>
        <w:tblW w:w="978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2553"/>
        <w:gridCol w:w="3402"/>
        <w:gridCol w:w="3827"/>
      </w:tblGrid>
      <w:tr w:rsidR="009603FB" w:rsidRPr="004C28D3" w:rsidTr="004C28D3">
        <w:trPr>
          <w:trHeight w:hRule="exact" w:val="454"/>
          <w:jc w:val="center"/>
        </w:trPr>
        <w:tc>
          <w:tcPr>
            <w:tcW w:w="2553" w:type="dxa"/>
            <w:shd w:val="clear" w:color="auto" w:fill="9CC2E5" w:themeFill="accent1" w:themeFillTint="99"/>
            <w:vAlign w:val="center"/>
          </w:tcPr>
          <w:p w:rsidR="009603FB" w:rsidRPr="004C28D3" w:rsidRDefault="009603FB" w:rsidP="00430EF0">
            <w:pPr>
              <w:widowControl w:val="0"/>
              <w:autoSpaceDE w:val="0"/>
              <w:autoSpaceDN w:val="0"/>
              <w:adjustRightInd w:val="0"/>
              <w:spacing w:before="7" w:after="0" w:line="130" w:lineRule="exact"/>
              <w:jc w:val="center"/>
              <w:rPr>
                <w:sz w:val="20"/>
                <w:szCs w:val="20"/>
              </w:rPr>
            </w:pPr>
          </w:p>
          <w:p w:rsidR="009603FB" w:rsidRPr="004C28D3" w:rsidRDefault="009603FB" w:rsidP="00430EF0">
            <w:pPr>
              <w:widowControl w:val="0"/>
              <w:autoSpaceDE w:val="0"/>
              <w:autoSpaceDN w:val="0"/>
              <w:adjustRightInd w:val="0"/>
              <w:spacing w:after="0"/>
              <w:ind w:left="103"/>
              <w:jc w:val="center"/>
              <w:rPr>
                <w:sz w:val="20"/>
                <w:szCs w:val="20"/>
              </w:rPr>
            </w:pPr>
            <w:r w:rsidRPr="004C28D3">
              <w:rPr>
                <w:sz w:val="20"/>
                <w:szCs w:val="20"/>
              </w:rPr>
              <w:t>CIUDAD</w:t>
            </w:r>
          </w:p>
        </w:tc>
        <w:tc>
          <w:tcPr>
            <w:tcW w:w="3402" w:type="dxa"/>
            <w:shd w:val="clear" w:color="auto" w:fill="9CC2E5" w:themeFill="accent1" w:themeFillTint="99"/>
            <w:vAlign w:val="center"/>
          </w:tcPr>
          <w:p w:rsidR="009603FB" w:rsidRPr="004C28D3" w:rsidRDefault="009603FB" w:rsidP="00430EF0">
            <w:pPr>
              <w:widowControl w:val="0"/>
              <w:autoSpaceDE w:val="0"/>
              <w:autoSpaceDN w:val="0"/>
              <w:adjustRightInd w:val="0"/>
              <w:spacing w:after="0"/>
              <w:ind w:left="102"/>
              <w:jc w:val="center"/>
              <w:rPr>
                <w:sz w:val="20"/>
                <w:szCs w:val="20"/>
              </w:rPr>
            </w:pPr>
            <w:r w:rsidRPr="004C28D3">
              <w:rPr>
                <w:sz w:val="20"/>
                <w:szCs w:val="20"/>
              </w:rPr>
              <w:t>HOTELES</w:t>
            </w:r>
          </w:p>
        </w:tc>
        <w:tc>
          <w:tcPr>
            <w:tcW w:w="3827" w:type="dxa"/>
            <w:shd w:val="clear" w:color="auto" w:fill="9CC2E5" w:themeFill="accent1" w:themeFillTint="99"/>
            <w:vAlign w:val="center"/>
          </w:tcPr>
          <w:p w:rsidR="009603FB" w:rsidRPr="004C28D3" w:rsidRDefault="009603FB" w:rsidP="00430EF0">
            <w:pPr>
              <w:widowControl w:val="0"/>
              <w:autoSpaceDE w:val="0"/>
              <w:autoSpaceDN w:val="0"/>
              <w:adjustRightInd w:val="0"/>
              <w:spacing w:after="0"/>
              <w:ind w:left="102"/>
              <w:jc w:val="center"/>
              <w:rPr>
                <w:sz w:val="20"/>
                <w:szCs w:val="20"/>
              </w:rPr>
            </w:pPr>
            <w:r w:rsidRPr="004C28D3">
              <w:rPr>
                <w:sz w:val="20"/>
                <w:szCs w:val="20"/>
              </w:rPr>
              <w:t>SITIOS WEB</w:t>
            </w:r>
          </w:p>
        </w:tc>
      </w:tr>
      <w:tr w:rsidR="00AA5747" w:rsidRPr="004C28D3" w:rsidTr="004C28D3">
        <w:trPr>
          <w:trHeight w:hRule="exact" w:val="454"/>
          <w:jc w:val="center"/>
        </w:trPr>
        <w:tc>
          <w:tcPr>
            <w:tcW w:w="255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AA5747" w:rsidRPr="004C28D3" w:rsidRDefault="00D723EE" w:rsidP="00AA5747">
            <w:pPr>
              <w:widowControl w:val="0"/>
              <w:autoSpaceDE w:val="0"/>
              <w:autoSpaceDN w:val="0"/>
              <w:adjustRightInd w:val="0"/>
              <w:spacing w:before="13" w:after="0" w:line="240" w:lineRule="exact"/>
              <w:jc w:val="center"/>
              <w:rPr>
                <w:sz w:val="20"/>
                <w:szCs w:val="20"/>
              </w:rPr>
            </w:pPr>
            <w:r w:rsidRPr="004C28D3">
              <w:rPr>
                <w:sz w:val="20"/>
                <w:szCs w:val="20"/>
              </w:rPr>
              <w:t>Lhasa</w:t>
            </w:r>
          </w:p>
        </w:tc>
        <w:tc>
          <w:tcPr>
            <w:tcW w:w="340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AA5747" w:rsidRPr="004C28D3" w:rsidRDefault="00D723EE" w:rsidP="00AA5747">
            <w:pPr>
              <w:jc w:val="center"/>
              <w:rPr>
                <w:sz w:val="20"/>
                <w:szCs w:val="20"/>
              </w:rPr>
            </w:pPr>
            <w:r w:rsidRPr="004C28D3">
              <w:rPr>
                <w:sz w:val="20"/>
                <w:szCs w:val="20"/>
              </w:rPr>
              <w:t>Four Point Sheraton</w:t>
            </w:r>
          </w:p>
        </w:tc>
        <w:tc>
          <w:tcPr>
            <w:tcW w:w="38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EEAF6" w:themeFill="accent1" w:themeFillTint="33"/>
            <w:vAlign w:val="center"/>
          </w:tcPr>
          <w:p w:rsidR="00AA5747" w:rsidRPr="004C28D3" w:rsidRDefault="00D723EE" w:rsidP="00AA5747">
            <w:pPr>
              <w:widowControl w:val="0"/>
              <w:autoSpaceDE w:val="0"/>
              <w:autoSpaceDN w:val="0"/>
              <w:adjustRightInd w:val="0"/>
              <w:spacing w:before="13" w:after="0" w:line="240" w:lineRule="exact"/>
              <w:jc w:val="center"/>
              <w:rPr>
                <w:rStyle w:val="apple-style-span"/>
                <w:sz w:val="20"/>
                <w:szCs w:val="20"/>
              </w:rPr>
            </w:pPr>
            <w:r w:rsidRPr="004C28D3">
              <w:rPr>
                <w:rStyle w:val="apple-style-span"/>
                <w:sz w:val="20"/>
                <w:szCs w:val="20"/>
              </w:rPr>
              <w:t>www.starwoodhotels.com</w:t>
            </w:r>
          </w:p>
        </w:tc>
      </w:tr>
    </w:tbl>
    <w:p w:rsidR="007D04D5" w:rsidRPr="004C28D3" w:rsidRDefault="009603FB" w:rsidP="00267DA9">
      <w:pPr>
        <w:tabs>
          <w:tab w:val="left" w:pos="5624"/>
          <w:tab w:val="right" w:pos="9688"/>
        </w:tabs>
        <w:rPr>
          <w:sz w:val="20"/>
          <w:szCs w:val="20"/>
        </w:rPr>
      </w:pPr>
      <w:r w:rsidRPr="004C28D3">
        <w:rPr>
          <w:sz w:val="20"/>
          <w:szCs w:val="20"/>
        </w:rPr>
        <w:t>Nota: El horario de Check-in / Check out es a las 12:00 horas en todos los hoteles.</w:t>
      </w:r>
    </w:p>
    <w:p w:rsidR="004C28D3" w:rsidRPr="004C28D3" w:rsidRDefault="004C28D3" w:rsidP="00267DA9">
      <w:pPr>
        <w:tabs>
          <w:tab w:val="left" w:pos="5624"/>
          <w:tab w:val="right" w:pos="9688"/>
        </w:tabs>
        <w:rPr>
          <w:sz w:val="20"/>
          <w:szCs w:val="20"/>
        </w:rPr>
      </w:pPr>
    </w:p>
    <w:p w:rsidR="004C28D3" w:rsidRPr="004C28D3" w:rsidRDefault="004C28D3" w:rsidP="004C28D3">
      <w:pPr>
        <w:spacing w:after="0"/>
        <w:jc w:val="both"/>
        <w:rPr>
          <w:color w:val="000000"/>
        </w:rPr>
      </w:pPr>
      <w:r w:rsidRPr="004C28D3">
        <w:rPr>
          <w:b/>
          <w:sz w:val="20"/>
          <w:szCs w:val="20"/>
        </w:rPr>
        <w:t xml:space="preserve">NOTA: </w:t>
      </w:r>
      <w:r w:rsidRPr="004C28D3">
        <w:rPr>
          <w:color w:val="000000"/>
          <w:sz w:val="20"/>
          <w:szCs w:val="20"/>
        </w:rPr>
        <w:t xml:space="preserve">Existen restricciones para visitar </w:t>
      </w:r>
      <w:r w:rsidRPr="004C28D3">
        <w:rPr>
          <w:b/>
          <w:color w:val="000000"/>
          <w:sz w:val="20"/>
          <w:szCs w:val="20"/>
        </w:rPr>
        <w:t>Lhasa</w:t>
      </w:r>
      <w:r w:rsidRPr="004C28D3">
        <w:rPr>
          <w:color w:val="000000"/>
          <w:sz w:val="20"/>
          <w:szCs w:val="20"/>
        </w:rPr>
        <w:t xml:space="preserve"> (Tíbet) para los </w:t>
      </w:r>
      <w:r w:rsidRPr="004C28D3">
        <w:rPr>
          <w:b/>
          <w:color w:val="000000"/>
          <w:sz w:val="20"/>
          <w:szCs w:val="20"/>
        </w:rPr>
        <w:t>Diplomáticos</w:t>
      </w:r>
      <w:r w:rsidRPr="004C28D3">
        <w:rPr>
          <w:color w:val="000000"/>
          <w:sz w:val="20"/>
          <w:szCs w:val="20"/>
        </w:rPr>
        <w:t xml:space="preserve">, </w:t>
      </w:r>
      <w:r w:rsidRPr="004C28D3">
        <w:rPr>
          <w:b/>
          <w:color w:val="000000"/>
          <w:sz w:val="20"/>
          <w:szCs w:val="20"/>
        </w:rPr>
        <w:t>Periodistas</w:t>
      </w:r>
      <w:r w:rsidRPr="004C28D3">
        <w:rPr>
          <w:color w:val="000000"/>
          <w:sz w:val="20"/>
          <w:szCs w:val="20"/>
        </w:rPr>
        <w:t xml:space="preserve">, </w:t>
      </w:r>
      <w:r w:rsidRPr="004C28D3">
        <w:rPr>
          <w:b/>
          <w:color w:val="000000"/>
          <w:sz w:val="20"/>
          <w:szCs w:val="20"/>
        </w:rPr>
        <w:t xml:space="preserve">Ex </w:t>
      </w:r>
      <w:r w:rsidR="000F62EA">
        <w:rPr>
          <w:b/>
          <w:color w:val="000000"/>
          <w:sz w:val="20"/>
          <w:szCs w:val="20"/>
        </w:rPr>
        <w:t>Personal del Ejército</w:t>
      </w:r>
      <w:r w:rsidRPr="004C28D3">
        <w:rPr>
          <w:color w:val="000000"/>
          <w:sz w:val="20"/>
          <w:szCs w:val="20"/>
        </w:rPr>
        <w:t xml:space="preserve"> y </w:t>
      </w:r>
      <w:r w:rsidRPr="004C28D3">
        <w:rPr>
          <w:b/>
          <w:color w:val="000000"/>
          <w:sz w:val="20"/>
          <w:szCs w:val="20"/>
        </w:rPr>
        <w:t>Empleados del Gobierno</w:t>
      </w:r>
      <w:r w:rsidRPr="004C28D3">
        <w:rPr>
          <w:color w:val="000000"/>
          <w:sz w:val="20"/>
          <w:szCs w:val="20"/>
        </w:rPr>
        <w:t>. Favor de avisarnos la profesión del cliente al momento de la reserva</w:t>
      </w:r>
      <w:r w:rsidRPr="004C28D3">
        <w:rPr>
          <w:rFonts w:ascii="Times New Roman" w:hAnsi="Times New Roman"/>
          <w:color w:val="000000"/>
        </w:rPr>
        <w:t xml:space="preserve">. </w:t>
      </w:r>
    </w:p>
    <w:p w:rsidR="004C28D3" w:rsidRPr="004C28D3" w:rsidRDefault="004C28D3" w:rsidP="00267DA9">
      <w:pPr>
        <w:tabs>
          <w:tab w:val="left" w:pos="5624"/>
          <w:tab w:val="right" w:pos="9688"/>
        </w:tabs>
        <w:rPr>
          <w:sz w:val="20"/>
          <w:szCs w:val="20"/>
        </w:rPr>
      </w:pPr>
    </w:p>
    <w:p w:rsidR="007D04D5" w:rsidRPr="004C28D3" w:rsidRDefault="007D04D5" w:rsidP="00267DA9">
      <w:pPr>
        <w:tabs>
          <w:tab w:val="left" w:pos="5624"/>
          <w:tab w:val="right" w:pos="9688"/>
        </w:tabs>
        <w:rPr>
          <w:sz w:val="20"/>
          <w:szCs w:val="20"/>
        </w:rPr>
      </w:pPr>
    </w:p>
    <w:p w:rsidR="00A81FAC" w:rsidRPr="004C28D3" w:rsidRDefault="007D04D5" w:rsidP="007D04D5">
      <w:pPr>
        <w:tabs>
          <w:tab w:val="left" w:pos="5624"/>
          <w:tab w:val="right" w:pos="9688"/>
        </w:tabs>
        <w:jc w:val="center"/>
        <w:rPr>
          <w:sz w:val="20"/>
          <w:szCs w:val="20"/>
        </w:rPr>
      </w:pPr>
      <w:r w:rsidRPr="004C28D3">
        <w:rPr>
          <w:sz w:val="20"/>
          <w:szCs w:val="20"/>
        </w:rPr>
        <w:t>PRECIOS SUJETOS A DISPONIBILIDAD Y CAMBIO SIN PREVIO AVISO</w:t>
      </w:r>
    </w:p>
    <w:sectPr w:rsidR="00A81FAC" w:rsidRPr="004C28D3" w:rsidSect="0089449A">
      <w:headerReference w:type="default" r:id="rId19"/>
      <w:footerReference w:type="default" r:id="rId20"/>
      <w:pgSz w:w="12240" w:h="15840"/>
      <w:pgMar w:top="1418" w:right="1276" w:bottom="1418" w:left="1276"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BD" w:rsidRDefault="00E139BD" w:rsidP="00671E41">
      <w:pPr>
        <w:spacing w:after="0"/>
      </w:pPr>
      <w:r>
        <w:separator/>
      </w:r>
    </w:p>
  </w:endnote>
  <w:endnote w:type="continuationSeparator" w:id="0">
    <w:p w:rsidR="00E139BD" w:rsidRDefault="00E139BD"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D5" w:rsidRPr="00671E41" w:rsidRDefault="007D04D5" w:rsidP="007D04D5">
    <w:pPr>
      <w:spacing w:before="120" w:after="0"/>
      <w:ind w:left="-709" w:right="-80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1312" behindDoc="0" locked="0" layoutInCell="1" allowOverlap="1" wp14:anchorId="65A7C6F2" wp14:editId="708825E7">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D04D5" w:rsidRPr="00085A75" w:rsidRDefault="007D04D5" w:rsidP="007D04D5">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051214" w:rsidRPr="00051214">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A7C6F2" id="Elipse 9" o:spid="_x0000_s1026" style="position:absolute;left:0;text-align:left;margin-left:298.4pt;margin-top:735.1pt;width:49.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aegIAAPo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" fillcolor="#40618b" stroked="f">
              <v:textbox>
                <w:txbxContent>
                  <w:p w:rsidR="007D04D5" w:rsidRPr="00085A75" w:rsidRDefault="007D04D5" w:rsidP="007D04D5">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051214" w:rsidRPr="00051214">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tab/>
    </w:r>
    <w:r>
      <w:rPr>
        <w:sz w:val="20"/>
        <w:szCs w:val="20"/>
      </w:rPr>
      <w:t xml:space="preserve">Barrio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 xml:space="preserve">email </w:t>
    </w:r>
    <w:r>
      <w:rPr>
        <w:sz w:val="20"/>
        <w:szCs w:val="20"/>
      </w:rPr>
      <w:t>cit.reservas</w:t>
    </w:r>
    <w:r w:rsidRPr="003B1AD4">
      <w:rPr>
        <w:sz w:val="20"/>
        <w:szCs w:val="20"/>
      </w:rPr>
      <w:t>@gmail.com</w:t>
    </w:r>
  </w:p>
  <w:p w:rsidR="00671E41" w:rsidRDefault="00671E41"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rsidR="00671E41" w:rsidRDefault="00671E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BD" w:rsidRDefault="00E139BD" w:rsidP="00671E41">
      <w:pPr>
        <w:spacing w:after="0"/>
      </w:pPr>
      <w:r>
        <w:separator/>
      </w:r>
    </w:p>
  </w:footnote>
  <w:footnote w:type="continuationSeparator" w:id="0">
    <w:p w:rsidR="00E139BD" w:rsidRDefault="00E139BD" w:rsidP="00671E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1" name="Imagen 1"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w:t>
    </w:r>
    <w:r w:rsidR="004C28D3">
      <w:rPr>
        <w:rFonts w:eastAsia="Adobe Ming Std L"/>
        <w:noProof/>
        <w:sz w:val="40"/>
        <w:szCs w:val="40"/>
        <w:lang w:eastAsia="es-MX"/>
      </w:rPr>
      <w:t>Tour</w:t>
    </w:r>
    <w:r w:rsidR="003B1AD4" w:rsidRPr="00A81FAC">
      <w:rPr>
        <w:rFonts w:eastAsia="Adobe Ming Std L"/>
        <w:noProof/>
        <w:sz w:val="40"/>
        <w:szCs w:val="40"/>
        <w:lang w:eastAsia="es-MX"/>
      </w:rPr>
      <w:t xml:space="preserve"> </w:t>
    </w:r>
    <w:r w:rsidR="00A81FAC" w:rsidRPr="00A81FAC">
      <w:rPr>
        <w:rFonts w:eastAsia="Adobe Ming Std L"/>
        <w:noProof/>
        <w:sz w:val="40"/>
        <w:szCs w:val="40"/>
        <w:lang w:eastAsia="es-MX"/>
      </w:rPr>
      <w:t xml:space="preserve">Operador </w:t>
    </w:r>
    <w:r w:rsidR="00726EBA">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rsidR="00671E41" w:rsidRDefault="00671E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E20136"/>
    <w:multiLevelType w:val="hybridMultilevel"/>
    <w:tmpl w:val="571C42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705675A3"/>
    <w:multiLevelType w:val="hybridMultilevel"/>
    <w:tmpl w:val="A8A0A74A"/>
    <w:lvl w:ilvl="0" w:tplc="080A0001">
      <w:start w:val="1"/>
      <w:numFmt w:val="bullet"/>
      <w:lvlText w:val=""/>
      <w:lvlJc w:val="left"/>
      <w:pPr>
        <w:ind w:left="720" w:hanging="360"/>
      </w:pPr>
      <w:rPr>
        <w:rFonts w:ascii="Symbol" w:hAnsi="Symbol" w:hint="default"/>
      </w:rPr>
    </w:lvl>
    <w:lvl w:ilvl="1" w:tplc="5D82C38E">
      <w:start w:val="6"/>
      <w:numFmt w:val="bullet"/>
      <w:lvlText w:val="-"/>
      <w:lvlJc w:val="left"/>
      <w:pPr>
        <w:ind w:left="1440" w:hanging="36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A71F68"/>
    <w:multiLevelType w:val="hybridMultilevel"/>
    <w:tmpl w:val="1AE2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34176"/>
    <w:rsid w:val="00051214"/>
    <w:rsid w:val="0009267A"/>
    <w:rsid w:val="000F62EA"/>
    <w:rsid w:val="001767ED"/>
    <w:rsid w:val="001B5DBF"/>
    <w:rsid w:val="001D3B9B"/>
    <w:rsid w:val="001E0A60"/>
    <w:rsid w:val="001F7417"/>
    <w:rsid w:val="00215205"/>
    <w:rsid w:val="002540C5"/>
    <w:rsid w:val="00267DA9"/>
    <w:rsid w:val="002A02C4"/>
    <w:rsid w:val="002B0E0E"/>
    <w:rsid w:val="00363797"/>
    <w:rsid w:val="00384571"/>
    <w:rsid w:val="003B1AD4"/>
    <w:rsid w:val="003B2573"/>
    <w:rsid w:val="00477FA0"/>
    <w:rsid w:val="004C28D3"/>
    <w:rsid w:val="004C2946"/>
    <w:rsid w:val="004E0AE0"/>
    <w:rsid w:val="004F6FCE"/>
    <w:rsid w:val="00536525"/>
    <w:rsid w:val="00537B19"/>
    <w:rsid w:val="0054348E"/>
    <w:rsid w:val="00592C34"/>
    <w:rsid w:val="005A39AC"/>
    <w:rsid w:val="00612706"/>
    <w:rsid w:val="00671E41"/>
    <w:rsid w:val="00695222"/>
    <w:rsid w:val="006E6BC5"/>
    <w:rsid w:val="00726EBA"/>
    <w:rsid w:val="00726FD5"/>
    <w:rsid w:val="00735428"/>
    <w:rsid w:val="00776B7B"/>
    <w:rsid w:val="007A3D1A"/>
    <w:rsid w:val="007C0B36"/>
    <w:rsid w:val="007D04D5"/>
    <w:rsid w:val="00843AA9"/>
    <w:rsid w:val="00871F98"/>
    <w:rsid w:val="0089449A"/>
    <w:rsid w:val="008F4A72"/>
    <w:rsid w:val="00941079"/>
    <w:rsid w:val="009603FB"/>
    <w:rsid w:val="00A11CF9"/>
    <w:rsid w:val="00A54272"/>
    <w:rsid w:val="00A7607D"/>
    <w:rsid w:val="00A81FAC"/>
    <w:rsid w:val="00A8497B"/>
    <w:rsid w:val="00AA5747"/>
    <w:rsid w:val="00B04E3C"/>
    <w:rsid w:val="00B3069A"/>
    <w:rsid w:val="00B4626F"/>
    <w:rsid w:val="00BF3E28"/>
    <w:rsid w:val="00C76605"/>
    <w:rsid w:val="00C779DA"/>
    <w:rsid w:val="00C915E5"/>
    <w:rsid w:val="00CB46CF"/>
    <w:rsid w:val="00CB4789"/>
    <w:rsid w:val="00D04DB1"/>
    <w:rsid w:val="00D06968"/>
    <w:rsid w:val="00D23A10"/>
    <w:rsid w:val="00D723EE"/>
    <w:rsid w:val="00DE5314"/>
    <w:rsid w:val="00DF04B9"/>
    <w:rsid w:val="00E139BD"/>
    <w:rsid w:val="00E41C6F"/>
    <w:rsid w:val="00ED2C33"/>
    <w:rsid w:val="00EE27D9"/>
    <w:rsid w:val="00F43B82"/>
    <w:rsid w:val="00F53F9E"/>
    <w:rsid w:val="00F65746"/>
    <w:rsid w:val="00FC3B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character" w:styleId="Refdecomentario">
    <w:name w:val="annotation reference"/>
    <w:basedOn w:val="Fuentedeprrafopredeter"/>
    <w:uiPriority w:val="99"/>
    <w:semiHidden/>
    <w:unhideWhenUsed/>
    <w:rsid w:val="00612706"/>
    <w:rPr>
      <w:sz w:val="16"/>
      <w:szCs w:val="16"/>
    </w:rPr>
  </w:style>
  <w:style w:type="paragraph" w:styleId="Textocomentario">
    <w:name w:val="annotation text"/>
    <w:basedOn w:val="Normal"/>
    <w:link w:val="TextocomentarioCar"/>
    <w:uiPriority w:val="99"/>
    <w:semiHidden/>
    <w:unhideWhenUsed/>
    <w:rsid w:val="00612706"/>
    <w:rPr>
      <w:sz w:val="20"/>
      <w:szCs w:val="20"/>
    </w:rPr>
  </w:style>
  <w:style w:type="character" w:customStyle="1" w:styleId="TextocomentarioCar">
    <w:name w:val="Texto comentario Car"/>
    <w:basedOn w:val="Fuentedeprrafopredeter"/>
    <w:link w:val="Textocomentario"/>
    <w:uiPriority w:val="99"/>
    <w:semiHidden/>
    <w:rsid w:val="00612706"/>
    <w:rPr>
      <w:sz w:val="20"/>
      <w:szCs w:val="20"/>
    </w:rPr>
  </w:style>
  <w:style w:type="paragraph" w:styleId="Asuntodelcomentario">
    <w:name w:val="annotation subject"/>
    <w:basedOn w:val="Textocomentario"/>
    <w:next w:val="Textocomentario"/>
    <w:link w:val="AsuntodelcomentarioCar"/>
    <w:uiPriority w:val="99"/>
    <w:semiHidden/>
    <w:unhideWhenUsed/>
    <w:rsid w:val="00612706"/>
    <w:rPr>
      <w:b/>
      <w:bCs/>
    </w:rPr>
  </w:style>
  <w:style w:type="character" w:customStyle="1" w:styleId="AsuntodelcomentarioCar">
    <w:name w:val="Asunto del comentario Car"/>
    <w:basedOn w:val="TextocomentarioCar"/>
    <w:link w:val="Asuntodelcomentario"/>
    <w:uiPriority w:val="99"/>
    <w:semiHidden/>
    <w:rsid w:val="00612706"/>
    <w:rPr>
      <w:b/>
      <w:bCs/>
      <w:sz w:val="20"/>
      <w:szCs w:val="20"/>
    </w:rPr>
  </w:style>
  <w:style w:type="paragraph" w:styleId="Textodeglobo">
    <w:name w:val="Balloon Text"/>
    <w:basedOn w:val="Normal"/>
    <w:link w:val="TextodegloboCar"/>
    <w:uiPriority w:val="99"/>
    <w:semiHidden/>
    <w:unhideWhenUsed/>
    <w:rsid w:val="0061270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06"/>
    <w:rPr>
      <w:rFonts w:ascii="Segoe UI" w:hAnsi="Segoe UI" w:cs="Segoe UI"/>
      <w:sz w:val="18"/>
      <w:szCs w:val="18"/>
    </w:rPr>
  </w:style>
  <w:style w:type="paragraph" w:styleId="Textoindependiente">
    <w:name w:val="Body Text"/>
    <w:basedOn w:val="Normal"/>
    <w:link w:val="TextoindependienteCar"/>
    <w:rsid w:val="00612706"/>
    <w:pPr>
      <w:spacing w:after="0"/>
    </w:pPr>
    <w:rPr>
      <w:rFonts w:eastAsia="Times New Roman" w:cs="Times New Roman"/>
      <w:sz w:val="20"/>
      <w:lang w:val="en-US" w:eastAsia="x-none"/>
    </w:rPr>
  </w:style>
  <w:style w:type="character" w:customStyle="1" w:styleId="TextoindependienteCar">
    <w:name w:val="Texto independiente Car"/>
    <w:basedOn w:val="Fuentedeprrafopredeter"/>
    <w:link w:val="Textoindependiente"/>
    <w:rsid w:val="00612706"/>
    <w:rPr>
      <w:rFonts w:eastAsia="Times New Roman" w:cs="Times New Roman"/>
      <w:sz w:val="20"/>
      <w:lang w:val="en-US" w:eastAsia="x-none"/>
    </w:rPr>
  </w:style>
  <w:style w:type="character" w:customStyle="1" w:styleId="apple-style-span">
    <w:name w:val="apple-style-span"/>
    <w:basedOn w:val="Fuentedeprrafopredeter"/>
    <w:rsid w:val="00537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ved=2ahUKEwjKorOoz57jAhVHVK0KHSorDuEQjRx6BAgBEAU&amp;url=http://amgviajes.com.pe/blog/tailandia-el-triangulo-de-oro/&amp;psig=AOvVaw2-jymRHB1VsG2pvSFBvqcN&amp;ust=1562444853348784"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avision-tours.es/circuitos/india/encantos-de-la-india-tailandia-asia-2016-121477-143681-144625/?tab=mapa" TargetMode="External"/><Relationship Id="rId12" Type="http://schemas.openxmlformats.org/officeDocument/2006/relationships/image" Target="media/image3.jpeg"/><Relationship Id="rId17" Type="http://schemas.openxmlformats.org/officeDocument/2006/relationships/hyperlink" Target="https://www.lavanguardia.com/natural/20170808/43151139328/elefantes-maltrato-tailandia.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ved=2ahUKEwi-voeUz57jAhUOca0KHWgSBDsQjRx6BAgBEAU&amp;url=http://www.niceexperience.net/eur/tailandia/circuito_chiangrai_triangulo_oro_espanol&amp;psig=AOvVaw2-jymRHB1VsG2pvSFBvqcN&amp;ust=1562444853348784" TargetMode="External"/><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ved=2ahUKEwj5svHxy57jAhUGWa0KHX0ODMMQjRx6BAgBEAU&amp;url=/url?sa%3Di%26rct%3Dj%26q%3D%26esrc%3Ds%26source%3Dimages%26cd%3D%26ved%3D2ahUKEwiD3NDvy57jAhUDRKwKHTsYDt8QjRx6BAgBEAU%26url%3Dhttps://www.roadscholar.org/find-an-adventure/21103/The-Best-of-the-Mountain-Kingdoms-Tibet-Nepal-and-Bhutan%26psig%3DAOvVaw3z_7XYnCapcSrMX0OvNVXL%26ust%3D1562443960387394&amp;psig=AOvVaw3z_7XYnCapcSrMX0OvNVXL&amp;ust=1562443960387394"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sg_Gt0J7jAhVEF6wKHVLPAsMQjRx6BAgBEAU&amp;url=https://www.visittnt.com/agra-tours/about-agra.html&amp;psig=AOvVaw1DhMAhcdo8dQoCTUql8syA&amp;ust=1562445254943799"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715</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13</cp:revision>
  <cp:lastPrinted>2019-04-25T00:02:00Z</cp:lastPrinted>
  <dcterms:created xsi:type="dcterms:W3CDTF">2019-07-06T02:07:00Z</dcterms:created>
  <dcterms:modified xsi:type="dcterms:W3CDTF">2020-02-10T23:00:00Z</dcterms:modified>
</cp:coreProperties>
</file>