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DF1A2" w14:textId="77777777" w:rsidR="0019373E" w:rsidRDefault="0019373E" w:rsidP="00C3266F">
      <w:pPr>
        <w:widowControl w:val="0"/>
        <w:autoSpaceDE w:val="0"/>
        <w:autoSpaceDN w:val="0"/>
        <w:adjustRightInd w:val="0"/>
        <w:spacing w:after="0" w:line="240" w:lineRule="auto"/>
        <w:jc w:val="center"/>
        <w:rPr>
          <w:rFonts w:eastAsia="Calibri"/>
          <w:b/>
          <w:bCs/>
          <w:iCs/>
          <w:color w:val="1F487C"/>
          <w:spacing w:val="-1"/>
          <w:sz w:val="32"/>
          <w:szCs w:val="32"/>
        </w:rPr>
      </w:pPr>
      <w:r w:rsidRPr="0019373E">
        <w:rPr>
          <w:rFonts w:eastAsia="Calibri"/>
          <w:b/>
          <w:bCs/>
          <w:iCs/>
          <w:color w:val="1F487C"/>
          <w:spacing w:val="-1"/>
          <w:sz w:val="32"/>
          <w:szCs w:val="32"/>
        </w:rPr>
        <w:t xml:space="preserve">UN DESPERTAR EN EL VALLE SAGRADO Y MACHU PICCHU </w:t>
      </w:r>
    </w:p>
    <w:p w14:paraId="79F1BAE0" w14:textId="248BBF13" w:rsidR="009440F7" w:rsidRPr="0025649D" w:rsidRDefault="009440F7" w:rsidP="00C3266F">
      <w:pPr>
        <w:widowControl w:val="0"/>
        <w:autoSpaceDE w:val="0"/>
        <w:autoSpaceDN w:val="0"/>
        <w:adjustRightInd w:val="0"/>
        <w:spacing w:after="0" w:line="240" w:lineRule="auto"/>
        <w:jc w:val="center"/>
        <w:rPr>
          <w:rFonts w:eastAsia="Calibri"/>
          <w:b/>
          <w:bCs/>
          <w:iCs/>
          <w:color w:val="1F487C"/>
          <w:spacing w:val="-1"/>
          <w:sz w:val="32"/>
          <w:szCs w:val="32"/>
        </w:rPr>
      </w:pPr>
      <w:r w:rsidRPr="0025649D">
        <w:rPr>
          <w:rFonts w:eastAsia="Calibri"/>
          <w:b/>
          <w:bCs/>
          <w:iCs/>
          <w:color w:val="1F487C"/>
          <w:spacing w:val="-1"/>
          <w:sz w:val="32"/>
          <w:szCs w:val="32"/>
        </w:rPr>
        <w:t xml:space="preserve">REF – </w:t>
      </w:r>
      <w:r w:rsidR="00E24C68" w:rsidRPr="0025649D">
        <w:rPr>
          <w:rFonts w:eastAsia="Calibri"/>
          <w:b/>
          <w:bCs/>
          <w:iCs/>
          <w:color w:val="1F487C"/>
          <w:spacing w:val="-1"/>
          <w:sz w:val="32"/>
          <w:szCs w:val="32"/>
        </w:rPr>
        <w:t>63</w:t>
      </w:r>
      <w:r w:rsidR="0019373E">
        <w:rPr>
          <w:rFonts w:eastAsia="Calibri"/>
          <w:b/>
          <w:bCs/>
          <w:iCs/>
          <w:color w:val="1F487C"/>
          <w:spacing w:val="-1"/>
          <w:sz w:val="32"/>
          <w:szCs w:val="32"/>
        </w:rPr>
        <w:t>873</w:t>
      </w:r>
    </w:p>
    <w:p w14:paraId="41C0A4F7" w14:textId="54EED103" w:rsidR="00E8165E" w:rsidRPr="0025649D" w:rsidRDefault="006A4325" w:rsidP="00C3266F">
      <w:pPr>
        <w:widowControl w:val="0"/>
        <w:autoSpaceDE w:val="0"/>
        <w:autoSpaceDN w:val="0"/>
        <w:adjustRightInd w:val="0"/>
        <w:spacing w:after="0" w:line="240" w:lineRule="auto"/>
        <w:jc w:val="center"/>
        <w:rPr>
          <w:rFonts w:eastAsia="Calibri"/>
          <w:bCs/>
          <w:iCs/>
          <w:color w:val="1F487C"/>
          <w:spacing w:val="-1"/>
          <w:sz w:val="24"/>
          <w:szCs w:val="24"/>
        </w:rPr>
      </w:pPr>
      <w:r w:rsidRPr="0025649D">
        <w:rPr>
          <w:rFonts w:eastAsia="Calibri"/>
          <w:bCs/>
          <w:iCs/>
          <w:color w:val="1F487C"/>
          <w:spacing w:val="-1"/>
          <w:sz w:val="24"/>
          <w:szCs w:val="24"/>
        </w:rPr>
        <w:t>0</w:t>
      </w:r>
      <w:r w:rsidR="0019373E">
        <w:rPr>
          <w:rFonts w:eastAsia="Calibri"/>
          <w:bCs/>
          <w:iCs/>
          <w:color w:val="1F487C"/>
          <w:spacing w:val="-1"/>
          <w:sz w:val="24"/>
          <w:szCs w:val="24"/>
        </w:rPr>
        <w:t>7</w:t>
      </w:r>
      <w:r w:rsidR="009440F7" w:rsidRPr="0025649D">
        <w:rPr>
          <w:rFonts w:eastAsia="Calibri"/>
          <w:bCs/>
          <w:iCs/>
          <w:color w:val="1F487C"/>
          <w:spacing w:val="-1"/>
          <w:sz w:val="24"/>
          <w:szCs w:val="24"/>
        </w:rPr>
        <w:t xml:space="preserve"> días / </w:t>
      </w:r>
      <w:r w:rsidRPr="0025649D">
        <w:rPr>
          <w:rFonts w:eastAsia="Calibri"/>
          <w:bCs/>
          <w:iCs/>
          <w:color w:val="1F487C"/>
          <w:spacing w:val="-1"/>
          <w:sz w:val="24"/>
          <w:szCs w:val="24"/>
        </w:rPr>
        <w:t>0</w:t>
      </w:r>
      <w:r w:rsidR="0019373E">
        <w:rPr>
          <w:rFonts w:eastAsia="Calibri"/>
          <w:bCs/>
          <w:iCs/>
          <w:color w:val="1F487C"/>
          <w:spacing w:val="-1"/>
          <w:sz w:val="24"/>
          <w:szCs w:val="24"/>
        </w:rPr>
        <w:t>6</w:t>
      </w:r>
      <w:r w:rsidR="009440F7" w:rsidRPr="0025649D">
        <w:rPr>
          <w:rFonts w:eastAsia="Calibri"/>
          <w:bCs/>
          <w:iCs/>
          <w:color w:val="1F487C"/>
          <w:spacing w:val="-1"/>
          <w:sz w:val="24"/>
          <w:szCs w:val="24"/>
        </w:rPr>
        <w:t xml:space="preserve"> noches</w:t>
      </w:r>
      <w:r w:rsidR="00EA314F" w:rsidRPr="0025649D">
        <w:rPr>
          <w:rFonts w:eastAsia="Calibri"/>
          <w:bCs/>
          <w:iCs/>
          <w:color w:val="1F487C"/>
          <w:spacing w:val="-1"/>
          <w:sz w:val="24"/>
          <w:szCs w:val="24"/>
        </w:rPr>
        <w:t xml:space="preserve">. </w:t>
      </w:r>
    </w:p>
    <w:p w14:paraId="45FF4029" w14:textId="77777777" w:rsidR="006A4325" w:rsidRPr="0025649D" w:rsidRDefault="006A4325" w:rsidP="00C3266F">
      <w:pPr>
        <w:widowControl w:val="0"/>
        <w:autoSpaceDE w:val="0"/>
        <w:autoSpaceDN w:val="0"/>
        <w:adjustRightInd w:val="0"/>
        <w:spacing w:after="0" w:line="240" w:lineRule="auto"/>
        <w:jc w:val="center"/>
        <w:rPr>
          <w:b/>
          <w:bCs/>
          <w:i/>
          <w:iCs/>
          <w:color w:val="1F487C"/>
        </w:rPr>
      </w:pPr>
    </w:p>
    <w:p w14:paraId="4E143071" w14:textId="77777777" w:rsidR="00C3266F" w:rsidRPr="0025649D" w:rsidRDefault="00C3266F" w:rsidP="00C3266F">
      <w:pPr>
        <w:widowControl w:val="0"/>
        <w:autoSpaceDE w:val="0"/>
        <w:autoSpaceDN w:val="0"/>
        <w:adjustRightInd w:val="0"/>
        <w:spacing w:after="0" w:line="240" w:lineRule="auto"/>
        <w:jc w:val="both"/>
        <w:rPr>
          <w:b/>
          <w:bCs/>
          <w:i/>
          <w:iCs/>
          <w:color w:val="1F487C"/>
          <w:u w:val="single"/>
        </w:rPr>
      </w:pPr>
    </w:p>
    <w:p w14:paraId="12A84E94" w14:textId="42E0AD41" w:rsidR="008461E8" w:rsidRPr="0025649D" w:rsidRDefault="008461E8" w:rsidP="00C3266F">
      <w:pPr>
        <w:widowControl w:val="0"/>
        <w:autoSpaceDE w:val="0"/>
        <w:autoSpaceDN w:val="0"/>
        <w:adjustRightInd w:val="0"/>
        <w:spacing w:after="0" w:line="240" w:lineRule="auto"/>
        <w:jc w:val="both"/>
        <w:rPr>
          <w:rFonts w:eastAsia="Calibri"/>
          <w:b/>
          <w:bCs/>
          <w:color w:val="1F487C"/>
          <w:sz w:val="22"/>
          <w:szCs w:val="22"/>
        </w:rPr>
      </w:pPr>
      <w:r w:rsidRPr="0025649D">
        <w:rPr>
          <w:rFonts w:eastAsia="Calibri"/>
          <w:b/>
          <w:bCs/>
          <w:color w:val="1F487C"/>
          <w:sz w:val="22"/>
          <w:szCs w:val="22"/>
        </w:rPr>
        <w:t xml:space="preserve">ITINERARIO </w:t>
      </w:r>
    </w:p>
    <w:p w14:paraId="77932F98" w14:textId="77777777" w:rsidR="00C3266F" w:rsidRPr="0025649D" w:rsidRDefault="00C3266F" w:rsidP="00C3266F">
      <w:pPr>
        <w:widowControl w:val="0"/>
        <w:autoSpaceDE w:val="0"/>
        <w:autoSpaceDN w:val="0"/>
        <w:adjustRightInd w:val="0"/>
        <w:spacing w:after="0" w:line="240" w:lineRule="auto"/>
        <w:jc w:val="both"/>
        <w:rPr>
          <w:b/>
          <w:bCs/>
          <w:i/>
          <w:iCs/>
          <w:color w:val="1F487C"/>
          <w:u w:val="single"/>
        </w:rPr>
      </w:pPr>
    </w:p>
    <w:p w14:paraId="6495E489" w14:textId="77777777" w:rsidR="00C3266F" w:rsidRPr="0025649D" w:rsidRDefault="00C3266F" w:rsidP="00C3266F">
      <w:pPr>
        <w:widowControl w:val="0"/>
        <w:autoSpaceDE w:val="0"/>
        <w:autoSpaceDN w:val="0"/>
        <w:adjustRightInd w:val="0"/>
        <w:spacing w:after="0" w:line="240" w:lineRule="auto"/>
        <w:jc w:val="both"/>
        <w:rPr>
          <w:b/>
          <w:bCs/>
          <w:i/>
          <w:iCs/>
          <w:color w:val="1F487C"/>
          <w:u w:val="single"/>
        </w:rPr>
      </w:pPr>
    </w:p>
    <w:p w14:paraId="1ED1D6F0" w14:textId="77777777" w:rsidR="00F720C9" w:rsidRPr="00995DBF" w:rsidRDefault="00F720C9" w:rsidP="00F720C9">
      <w:pPr>
        <w:widowControl w:val="0"/>
        <w:autoSpaceDE w:val="0"/>
        <w:autoSpaceDN w:val="0"/>
        <w:adjustRightInd w:val="0"/>
        <w:spacing w:after="0" w:line="240" w:lineRule="auto"/>
        <w:jc w:val="both"/>
        <w:rPr>
          <w:rFonts w:eastAsia="Times New Roman"/>
          <w:b/>
          <w:bCs/>
          <w:color w:val="0070C0"/>
        </w:rPr>
      </w:pPr>
      <w:r w:rsidRPr="00995DBF">
        <w:rPr>
          <w:rFonts w:eastAsia="Times New Roman"/>
          <w:b/>
          <w:bCs/>
          <w:color w:val="0070C0"/>
        </w:rPr>
        <w:t>DÍA 1: … - LIMA</w:t>
      </w:r>
    </w:p>
    <w:p w14:paraId="732F771F" w14:textId="77777777" w:rsidR="00F720C9" w:rsidRPr="00995DBF" w:rsidRDefault="00F720C9" w:rsidP="00F720C9">
      <w:pPr>
        <w:widowControl w:val="0"/>
        <w:autoSpaceDE w:val="0"/>
        <w:autoSpaceDN w:val="0"/>
        <w:adjustRightInd w:val="0"/>
        <w:spacing w:after="0" w:line="240" w:lineRule="auto"/>
        <w:jc w:val="both"/>
        <w:rPr>
          <w:color w:val="000000"/>
          <w:position w:val="1"/>
        </w:rPr>
      </w:pPr>
      <w:r w:rsidRPr="00995DBF">
        <w:rPr>
          <w:color w:val="000000"/>
          <w:position w:val="1"/>
        </w:rPr>
        <w:t>¡Bienvenido a Perú!</w:t>
      </w:r>
    </w:p>
    <w:p w14:paraId="7EF9DA77" w14:textId="77777777" w:rsidR="00F720C9" w:rsidRPr="00995DBF" w:rsidRDefault="00F720C9" w:rsidP="00F720C9">
      <w:pPr>
        <w:widowControl w:val="0"/>
        <w:autoSpaceDE w:val="0"/>
        <w:autoSpaceDN w:val="0"/>
        <w:adjustRightInd w:val="0"/>
        <w:spacing w:after="0" w:line="240" w:lineRule="auto"/>
        <w:jc w:val="both"/>
        <w:rPr>
          <w:color w:val="000000"/>
          <w:position w:val="1"/>
        </w:rPr>
      </w:pPr>
      <w:r w:rsidRPr="00995DBF">
        <w:rPr>
          <w:color w:val="000000"/>
          <w:position w:val="1"/>
        </w:rPr>
        <w:t>A su llegada al aeropuerto de Lima, recepción, traslado al hotel localizado en el distrito residencial de Miraflores. Llegada al hotel. Registro y descanso. Pernocte.</w:t>
      </w:r>
    </w:p>
    <w:p w14:paraId="523F1153" w14:textId="77777777" w:rsidR="00F720C9" w:rsidRPr="00995DBF" w:rsidRDefault="00F720C9" w:rsidP="00F720C9">
      <w:pPr>
        <w:widowControl w:val="0"/>
        <w:autoSpaceDE w:val="0"/>
        <w:autoSpaceDN w:val="0"/>
        <w:adjustRightInd w:val="0"/>
        <w:spacing w:after="0" w:line="240" w:lineRule="auto"/>
        <w:jc w:val="both"/>
        <w:rPr>
          <w:color w:val="000000"/>
          <w:position w:val="1"/>
        </w:rPr>
      </w:pPr>
    </w:p>
    <w:p w14:paraId="58886E00" w14:textId="77777777" w:rsidR="00F720C9" w:rsidRPr="00995DBF" w:rsidRDefault="00F720C9" w:rsidP="00F720C9">
      <w:pPr>
        <w:widowControl w:val="0"/>
        <w:autoSpaceDE w:val="0"/>
        <w:autoSpaceDN w:val="0"/>
        <w:adjustRightInd w:val="0"/>
        <w:spacing w:after="0" w:line="240" w:lineRule="auto"/>
        <w:jc w:val="both"/>
        <w:rPr>
          <w:b/>
          <w:bCs/>
          <w:i/>
          <w:iCs/>
          <w:color w:val="000000"/>
        </w:rPr>
      </w:pPr>
    </w:p>
    <w:p w14:paraId="04F0CF78" w14:textId="77777777" w:rsidR="00F720C9" w:rsidRPr="00995DBF" w:rsidRDefault="00F720C9" w:rsidP="00F720C9">
      <w:pPr>
        <w:widowControl w:val="0"/>
        <w:autoSpaceDE w:val="0"/>
        <w:autoSpaceDN w:val="0"/>
        <w:adjustRightInd w:val="0"/>
        <w:spacing w:after="0" w:line="240" w:lineRule="auto"/>
        <w:jc w:val="both"/>
        <w:rPr>
          <w:rFonts w:eastAsia="Times New Roman"/>
          <w:b/>
          <w:bCs/>
          <w:color w:val="0070C0"/>
        </w:rPr>
      </w:pPr>
      <w:r w:rsidRPr="00995DBF">
        <w:rPr>
          <w:rFonts w:eastAsia="Times New Roman"/>
          <w:b/>
          <w:bCs/>
          <w:color w:val="0070C0"/>
        </w:rPr>
        <w:t>DÍA 2: LIMA</w:t>
      </w:r>
    </w:p>
    <w:p w14:paraId="3781438C" w14:textId="3933915C" w:rsidR="00F720C9" w:rsidRPr="00995DBF" w:rsidRDefault="00F720C9" w:rsidP="00F720C9">
      <w:pPr>
        <w:widowControl w:val="0"/>
        <w:autoSpaceDE w:val="0"/>
        <w:autoSpaceDN w:val="0"/>
        <w:adjustRightInd w:val="0"/>
        <w:spacing w:after="0" w:line="240" w:lineRule="auto"/>
        <w:jc w:val="both"/>
        <w:rPr>
          <w:color w:val="000000"/>
          <w:position w:val="1"/>
        </w:rPr>
      </w:pPr>
      <w:r w:rsidRPr="00995DBF">
        <w:rPr>
          <w:color w:val="000000"/>
          <w:position w:val="1"/>
        </w:rPr>
        <w:t xml:space="preserve">Desayuno en el hotel. </w:t>
      </w:r>
      <w:r w:rsidRPr="00F720C9">
        <w:rPr>
          <w:color w:val="000000"/>
          <w:position w:val="1"/>
        </w:rPr>
        <w:t xml:space="preserve">Por la mañana o por la tarde salida para el </w:t>
      </w:r>
      <w:r>
        <w:rPr>
          <w:color w:val="000000"/>
          <w:position w:val="1"/>
        </w:rPr>
        <w:t>Recorrido de la ciudad</w:t>
      </w:r>
      <w:r w:rsidRPr="00F720C9">
        <w:rPr>
          <w:color w:val="000000"/>
          <w:position w:val="1"/>
        </w:rPr>
        <w:t xml:space="preserve"> Lima Colonial y Moderna, nuestro tour presenta Lima en sus 3 periodos históricos: Pre-hispánico, Colonial y Moderno. Presentamos una vista panorámica de “La Huaca Pucllana”, visitamos el imponente Centro Histórico de Lima: Sus palacios, casonas, iglesias y plazas finalizando con la visita a la zona residencial y financiera de San Isidro y una vista inolvidable del Océano Pacífico en el distrito de Miraflores. Retorno al hotel. Tarde libre. Pernocte</w:t>
      </w:r>
      <w:r w:rsidRPr="00995DBF">
        <w:rPr>
          <w:color w:val="000000"/>
          <w:position w:val="1"/>
        </w:rPr>
        <w:t>. (Desayuno).</w:t>
      </w:r>
    </w:p>
    <w:p w14:paraId="263781E7" w14:textId="5F9629E3" w:rsidR="00741416" w:rsidRPr="0025649D" w:rsidRDefault="00C56BAB" w:rsidP="00C3266F">
      <w:pPr>
        <w:widowControl w:val="0"/>
        <w:autoSpaceDE w:val="0"/>
        <w:autoSpaceDN w:val="0"/>
        <w:adjustRightInd w:val="0"/>
        <w:spacing w:after="0" w:line="240" w:lineRule="auto"/>
        <w:jc w:val="both"/>
        <w:rPr>
          <w:color w:val="000000"/>
        </w:rPr>
      </w:pPr>
      <w:r w:rsidRPr="0025649D">
        <w:rPr>
          <w:color w:val="000000"/>
        </w:rPr>
        <w:t>.</w:t>
      </w:r>
    </w:p>
    <w:p w14:paraId="68D739A9" w14:textId="77777777" w:rsidR="00C3266F" w:rsidRPr="0025649D" w:rsidRDefault="00C3266F" w:rsidP="00C3266F">
      <w:pPr>
        <w:widowControl w:val="0"/>
        <w:autoSpaceDE w:val="0"/>
        <w:autoSpaceDN w:val="0"/>
        <w:adjustRightInd w:val="0"/>
        <w:spacing w:after="0" w:line="240" w:lineRule="auto"/>
        <w:jc w:val="both"/>
        <w:rPr>
          <w:color w:val="000000"/>
        </w:rPr>
      </w:pPr>
    </w:p>
    <w:p w14:paraId="51299A03" w14:textId="269CD968" w:rsidR="00F720C9" w:rsidRPr="00995DBF" w:rsidRDefault="00F720C9" w:rsidP="00F720C9">
      <w:pPr>
        <w:widowControl w:val="0"/>
        <w:autoSpaceDE w:val="0"/>
        <w:autoSpaceDN w:val="0"/>
        <w:adjustRightInd w:val="0"/>
        <w:spacing w:after="0" w:line="240" w:lineRule="auto"/>
        <w:jc w:val="both"/>
        <w:rPr>
          <w:rFonts w:eastAsia="Times New Roman"/>
          <w:b/>
          <w:bCs/>
          <w:color w:val="0070C0"/>
        </w:rPr>
      </w:pPr>
      <w:r>
        <w:rPr>
          <w:rFonts w:eastAsia="Times New Roman"/>
          <w:b/>
          <w:bCs/>
          <w:color w:val="0070C0"/>
        </w:rPr>
        <w:t>DÍA 3</w:t>
      </w:r>
      <w:r w:rsidRPr="00995DBF">
        <w:rPr>
          <w:rFonts w:eastAsia="Times New Roman"/>
          <w:b/>
          <w:bCs/>
          <w:color w:val="0070C0"/>
        </w:rPr>
        <w:t>: LIMA</w:t>
      </w:r>
      <w:r>
        <w:rPr>
          <w:rFonts w:eastAsia="Times New Roman"/>
          <w:b/>
          <w:bCs/>
          <w:color w:val="0070C0"/>
        </w:rPr>
        <w:t xml:space="preserve"> </w:t>
      </w:r>
      <w:r w:rsidRPr="00F720C9">
        <w:rPr>
          <w:rFonts w:eastAsia="Times New Roman"/>
          <w:b/>
          <w:bCs/>
          <w:color w:val="0070C0"/>
        </w:rPr>
        <w:t xml:space="preserve">– CUSCO </w:t>
      </w:r>
      <w:r>
        <w:rPr>
          <w:rFonts w:eastAsia="Times New Roman"/>
          <w:b/>
          <w:bCs/>
          <w:color w:val="0070C0"/>
        </w:rPr>
        <w:t>-</w:t>
      </w:r>
      <w:r w:rsidRPr="00F720C9">
        <w:rPr>
          <w:rFonts w:eastAsia="Times New Roman"/>
          <w:b/>
          <w:bCs/>
          <w:color w:val="0070C0"/>
        </w:rPr>
        <w:t xml:space="preserve"> VALLE SAGRADO</w:t>
      </w:r>
    </w:p>
    <w:p w14:paraId="23CBE588" w14:textId="41FC3C30" w:rsidR="00C3266F" w:rsidRDefault="00F720C9" w:rsidP="00C3266F">
      <w:pPr>
        <w:widowControl w:val="0"/>
        <w:autoSpaceDE w:val="0"/>
        <w:autoSpaceDN w:val="0"/>
        <w:adjustRightInd w:val="0"/>
        <w:spacing w:after="0" w:line="240" w:lineRule="auto"/>
        <w:jc w:val="both"/>
        <w:rPr>
          <w:color w:val="000000"/>
          <w:position w:val="1"/>
        </w:rPr>
      </w:pPr>
      <w:r w:rsidRPr="00995DBF">
        <w:rPr>
          <w:color w:val="000000"/>
          <w:position w:val="1"/>
        </w:rPr>
        <w:t>Desayuno en el hotel.</w:t>
      </w:r>
      <w:r>
        <w:rPr>
          <w:color w:val="000000"/>
          <w:position w:val="1"/>
        </w:rPr>
        <w:t xml:space="preserve"> </w:t>
      </w:r>
      <w:r w:rsidRPr="00F720C9">
        <w:rPr>
          <w:color w:val="000000"/>
          <w:position w:val="1"/>
        </w:rPr>
        <w:t>Traslado al aeropuerto para volar a la ciudad Imperial de Cusco. Llegada, recepción y traslado al hotel lo</w:t>
      </w:r>
      <w:r>
        <w:rPr>
          <w:color w:val="000000"/>
          <w:position w:val="1"/>
        </w:rPr>
        <w:t>calizado en el Valle Sagrado. (</w:t>
      </w:r>
      <w:r w:rsidRPr="00F720C9">
        <w:rPr>
          <w:color w:val="000000"/>
          <w:position w:val="1"/>
        </w:rPr>
        <w:t xml:space="preserve">1.5 Hrs) . </w:t>
      </w:r>
      <w:r>
        <w:rPr>
          <w:color w:val="000000"/>
          <w:position w:val="1"/>
        </w:rPr>
        <w:t xml:space="preserve">Registro </w:t>
      </w:r>
      <w:r w:rsidRPr="00F720C9">
        <w:rPr>
          <w:color w:val="000000"/>
          <w:position w:val="1"/>
        </w:rPr>
        <w:t>y descanso. Pernocte (D</w:t>
      </w:r>
      <w:r>
        <w:rPr>
          <w:color w:val="000000"/>
          <w:position w:val="1"/>
        </w:rPr>
        <w:t>esayuno</w:t>
      </w:r>
      <w:r w:rsidRPr="00F720C9">
        <w:rPr>
          <w:color w:val="000000"/>
          <w:position w:val="1"/>
        </w:rPr>
        <w:t>)</w:t>
      </w:r>
      <w:r w:rsidR="00B259D3">
        <w:rPr>
          <w:color w:val="000000"/>
          <w:position w:val="1"/>
        </w:rPr>
        <w:t>.</w:t>
      </w:r>
    </w:p>
    <w:p w14:paraId="18C389C6" w14:textId="77777777" w:rsidR="00F720C9" w:rsidRDefault="00F720C9" w:rsidP="00C3266F">
      <w:pPr>
        <w:widowControl w:val="0"/>
        <w:autoSpaceDE w:val="0"/>
        <w:autoSpaceDN w:val="0"/>
        <w:adjustRightInd w:val="0"/>
        <w:spacing w:after="0" w:line="240" w:lineRule="auto"/>
        <w:jc w:val="both"/>
        <w:rPr>
          <w:color w:val="000000"/>
          <w:position w:val="1"/>
        </w:rPr>
      </w:pPr>
    </w:p>
    <w:p w14:paraId="20892C93" w14:textId="77777777" w:rsidR="00F720C9" w:rsidRDefault="00F720C9" w:rsidP="00C3266F">
      <w:pPr>
        <w:widowControl w:val="0"/>
        <w:autoSpaceDE w:val="0"/>
        <w:autoSpaceDN w:val="0"/>
        <w:adjustRightInd w:val="0"/>
        <w:spacing w:after="0" w:line="240" w:lineRule="auto"/>
        <w:jc w:val="both"/>
        <w:rPr>
          <w:color w:val="000000"/>
        </w:rPr>
      </w:pPr>
    </w:p>
    <w:p w14:paraId="2D498617" w14:textId="34110FD8" w:rsidR="00F720C9" w:rsidRPr="00995DBF" w:rsidRDefault="00B259D3" w:rsidP="00F720C9">
      <w:pPr>
        <w:widowControl w:val="0"/>
        <w:autoSpaceDE w:val="0"/>
        <w:autoSpaceDN w:val="0"/>
        <w:adjustRightInd w:val="0"/>
        <w:spacing w:after="0" w:line="240" w:lineRule="auto"/>
        <w:jc w:val="both"/>
        <w:rPr>
          <w:rFonts w:eastAsia="Times New Roman"/>
          <w:b/>
          <w:bCs/>
          <w:color w:val="0070C0"/>
        </w:rPr>
      </w:pPr>
      <w:r>
        <w:rPr>
          <w:rFonts w:eastAsia="Times New Roman"/>
          <w:b/>
          <w:bCs/>
          <w:color w:val="0070C0"/>
        </w:rPr>
        <w:t>DÍA 4</w:t>
      </w:r>
      <w:r w:rsidRPr="00995DBF">
        <w:rPr>
          <w:rFonts w:eastAsia="Times New Roman"/>
          <w:b/>
          <w:bCs/>
          <w:color w:val="0070C0"/>
        </w:rPr>
        <w:t xml:space="preserve">: </w:t>
      </w:r>
      <w:r w:rsidRPr="00B259D3">
        <w:rPr>
          <w:rFonts w:eastAsia="Times New Roman"/>
          <w:b/>
          <w:bCs/>
          <w:color w:val="0070C0"/>
        </w:rPr>
        <w:t>VALLE SAGRADO – SALINERAS DE MARAS Y MORAY – AGUAS CALIENTES</w:t>
      </w:r>
    </w:p>
    <w:p w14:paraId="7B7B45F3" w14:textId="50304881" w:rsidR="00B259D3" w:rsidRPr="00B259D3" w:rsidRDefault="00F720C9" w:rsidP="00B259D3">
      <w:pPr>
        <w:widowControl w:val="0"/>
        <w:autoSpaceDE w:val="0"/>
        <w:autoSpaceDN w:val="0"/>
        <w:adjustRightInd w:val="0"/>
        <w:spacing w:after="0" w:line="240" w:lineRule="auto"/>
        <w:jc w:val="both"/>
        <w:rPr>
          <w:color w:val="000000"/>
          <w:position w:val="1"/>
        </w:rPr>
      </w:pPr>
      <w:r w:rsidRPr="00995DBF">
        <w:rPr>
          <w:color w:val="000000"/>
          <w:position w:val="1"/>
        </w:rPr>
        <w:t>Desayuno en el hotel.</w:t>
      </w:r>
      <w:r w:rsidR="00B259D3">
        <w:rPr>
          <w:color w:val="000000"/>
          <w:position w:val="1"/>
        </w:rPr>
        <w:t xml:space="preserve"> </w:t>
      </w:r>
      <w:r w:rsidR="00B259D3" w:rsidRPr="00B259D3">
        <w:rPr>
          <w:color w:val="000000"/>
          <w:position w:val="1"/>
        </w:rPr>
        <w:t>Por la mañana inicio para una visita al Valle Sagrado por un trayecto diferente donde se visitara el poblado ancestral de Chincheros que es uno de los bellísimos poblados del Valle Sagrado con una demostración de tejidos locales. Continuamos nuestra visita ahora en el Mirador de Raqchi donde se tendrá una vista impresionante de todo el Valle Sagrado. Visita a las Salineras de Maras con las famosas y milenarias minas de sal de la época colonial. Despues de la visita continuamos con nuest</w:t>
      </w:r>
      <w:r w:rsidR="00B259D3">
        <w:rPr>
          <w:color w:val="000000"/>
          <w:position w:val="1"/>
        </w:rPr>
        <w:t>ro recorrido en Moray, donde la</w:t>
      </w:r>
      <w:r w:rsidR="00B259D3" w:rsidRPr="00B259D3">
        <w:rPr>
          <w:color w:val="000000"/>
          <w:position w:val="1"/>
        </w:rPr>
        <w:t xml:space="preserve"> vista es impresionante gracias a sus colosales terrazas concéntricos que se asemejan a un coliseo.  Almuerzo buffet en restaurante local. Más tarde nos dirigiremos al pueblo de Ollantaytambo, en donde visitaremos la hermosa fortaleza que lleva el mismo nombre. Aquí recorremos los sectores más importantes, y nuestro guía nos dará una explicación sobre este lugar. Al finalizar traslado a la estación ferroviaria de Ollantaytambo para abordar el tren con salida para el poblado de Aguas Calientes. A la llegada, recepción y asistencia al hotel. </w:t>
      </w:r>
      <w:r w:rsidR="00B259D3">
        <w:rPr>
          <w:color w:val="000000"/>
          <w:position w:val="1"/>
        </w:rPr>
        <w:t>Registro y</w:t>
      </w:r>
      <w:r w:rsidR="00B259D3" w:rsidRPr="00B259D3">
        <w:rPr>
          <w:color w:val="000000"/>
          <w:position w:val="1"/>
        </w:rPr>
        <w:t xml:space="preserve"> descanso. </w:t>
      </w:r>
      <w:r w:rsidR="00B259D3">
        <w:rPr>
          <w:color w:val="000000"/>
          <w:position w:val="1"/>
        </w:rPr>
        <w:t>Resto del dia libre. Pernocte (</w:t>
      </w:r>
      <w:r w:rsidR="00B259D3" w:rsidRPr="00B259D3">
        <w:rPr>
          <w:color w:val="000000"/>
          <w:position w:val="1"/>
        </w:rPr>
        <w:t>D</w:t>
      </w:r>
      <w:r w:rsidR="00B259D3">
        <w:rPr>
          <w:color w:val="000000"/>
          <w:position w:val="1"/>
        </w:rPr>
        <w:t>esayuno</w:t>
      </w:r>
      <w:r w:rsidR="00B259D3" w:rsidRPr="00B259D3">
        <w:rPr>
          <w:color w:val="000000"/>
          <w:position w:val="1"/>
        </w:rPr>
        <w:t>,</w:t>
      </w:r>
      <w:r w:rsidR="00B259D3">
        <w:rPr>
          <w:color w:val="000000"/>
          <w:position w:val="1"/>
        </w:rPr>
        <w:t xml:space="preserve"> almuerzo</w:t>
      </w:r>
      <w:r w:rsidR="00B259D3" w:rsidRPr="00B259D3">
        <w:rPr>
          <w:color w:val="000000"/>
          <w:position w:val="1"/>
        </w:rPr>
        <w:t xml:space="preserve">) </w:t>
      </w:r>
    </w:p>
    <w:p w14:paraId="78A9E73C" w14:textId="305532AF" w:rsidR="00F720C9" w:rsidRDefault="00B259D3" w:rsidP="00B259D3">
      <w:pPr>
        <w:widowControl w:val="0"/>
        <w:autoSpaceDE w:val="0"/>
        <w:autoSpaceDN w:val="0"/>
        <w:adjustRightInd w:val="0"/>
        <w:spacing w:after="0" w:line="240" w:lineRule="auto"/>
        <w:jc w:val="both"/>
        <w:rPr>
          <w:color w:val="000000"/>
          <w:position w:val="1"/>
        </w:rPr>
      </w:pPr>
      <w:r w:rsidRPr="00B259D3">
        <w:rPr>
          <w:b/>
          <w:color w:val="000000"/>
          <w:position w:val="1"/>
        </w:rPr>
        <w:t>Importante</w:t>
      </w:r>
      <w:r w:rsidRPr="00B259D3">
        <w:rPr>
          <w:color w:val="000000"/>
          <w:position w:val="1"/>
        </w:rPr>
        <w:t xml:space="preserve">: Pasajeros tendrán que esperar 3 horas aproximadamente en la estación ferroviaria de Ollanta para abordar el tren con horario de salida entre las 19:00 </w:t>
      </w:r>
      <w:r>
        <w:rPr>
          <w:color w:val="000000"/>
          <w:position w:val="1"/>
        </w:rPr>
        <w:t>y</w:t>
      </w:r>
      <w:r w:rsidRPr="00B259D3">
        <w:rPr>
          <w:color w:val="000000"/>
          <w:position w:val="1"/>
        </w:rPr>
        <w:t xml:space="preserve"> 19:30 Hrs</w:t>
      </w:r>
      <w:r>
        <w:rPr>
          <w:color w:val="000000"/>
          <w:position w:val="1"/>
        </w:rPr>
        <w:t>.</w:t>
      </w:r>
    </w:p>
    <w:p w14:paraId="316C92D3" w14:textId="77777777" w:rsidR="00F720C9" w:rsidRDefault="00F720C9" w:rsidP="00C3266F">
      <w:pPr>
        <w:widowControl w:val="0"/>
        <w:autoSpaceDE w:val="0"/>
        <w:autoSpaceDN w:val="0"/>
        <w:adjustRightInd w:val="0"/>
        <w:spacing w:after="0" w:line="240" w:lineRule="auto"/>
        <w:jc w:val="both"/>
        <w:rPr>
          <w:color w:val="000000"/>
        </w:rPr>
      </w:pPr>
    </w:p>
    <w:p w14:paraId="2918E28F" w14:textId="77777777" w:rsidR="00F720C9" w:rsidRDefault="00F720C9" w:rsidP="00C3266F">
      <w:pPr>
        <w:widowControl w:val="0"/>
        <w:autoSpaceDE w:val="0"/>
        <w:autoSpaceDN w:val="0"/>
        <w:adjustRightInd w:val="0"/>
        <w:spacing w:after="0" w:line="240" w:lineRule="auto"/>
        <w:jc w:val="both"/>
        <w:rPr>
          <w:color w:val="000000"/>
        </w:rPr>
      </w:pPr>
    </w:p>
    <w:p w14:paraId="49C3CB26" w14:textId="60452D59" w:rsidR="00F720C9" w:rsidRPr="00995DBF" w:rsidRDefault="00B259D3" w:rsidP="00F720C9">
      <w:pPr>
        <w:widowControl w:val="0"/>
        <w:autoSpaceDE w:val="0"/>
        <w:autoSpaceDN w:val="0"/>
        <w:adjustRightInd w:val="0"/>
        <w:spacing w:after="0" w:line="240" w:lineRule="auto"/>
        <w:jc w:val="both"/>
        <w:rPr>
          <w:rFonts w:eastAsia="Times New Roman"/>
          <w:b/>
          <w:bCs/>
          <w:color w:val="0070C0"/>
        </w:rPr>
      </w:pPr>
      <w:r>
        <w:rPr>
          <w:rFonts w:eastAsia="Times New Roman"/>
          <w:b/>
          <w:bCs/>
          <w:color w:val="0070C0"/>
        </w:rPr>
        <w:t>DÍA 5</w:t>
      </w:r>
      <w:r w:rsidRPr="00995DBF">
        <w:rPr>
          <w:rFonts w:eastAsia="Times New Roman"/>
          <w:b/>
          <w:bCs/>
          <w:color w:val="0070C0"/>
        </w:rPr>
        <w:t xml:space="preserve">: </w:t>
      </w:r>
      <w:r w:rsidRPr="00B259D3">
        <w:rPr>
          <w:rFonts w:eastAsia="Times New Roman"/>
          <w:b/>
          <w:bCs/>
          <w:color w:val="0070C0"/>
        </w:rPr>
        <w:t>AGUAS CAL</w:t>
      </w:r>
      <w:r>
        <w:rPr>
          <w:rFonts w:eastAsia="Times New Roman"/>
          <w:b/>
          <w:bCs/>
          <w:color w:val="0070C0"/>
        </w:rPr>
        <w:t>IENTES – MACHU PICCHU – CUSCO</w:t>
      </w:r>
    </w:p>
    <w:p w14:paraId="7755410D" w14:textId="285C4CFC" w:rsidR="00F720C9" w:rsidRDefault="00F720C9" w:rsidP="00F720C9">
      <w:pPr>
        <w:widowControl w:val="0"/>
        <w:autoSpaceDE w:val="0"/>
        <w:autoSpaceDN w:val="0"/>
        <w:adjustRightInd w:val="0"/>
        <w:spacing w:after="0" w:line="240" w:lineRule="auto"/>
        <w:jc w:val="both"/>
        <w:rPr>
          <w:color w:val="000000"/>
          <w:position w:val="1"/>
        </w:rPr>
      </w:pPr>
      <w:r w:rsidRPr="00995DBF">
        <w:rPr>
          <w:color w:val="000000"/>
          <w:position w:val="1"/>
        </w:rPr>
        <w:t>Desayuno en el hotel.</w:t>
      </w:r>
      <w:r w:rsidR="00B259D3">
        <w:rPr>
          <w:color w:val="000000"/>
          <w:position w:val="1"/>
        </w:rPr>
        <w:t xml:space="preserve"> </w:t>
      </w:r>
      <w:r w:rsidR="00B259D3" w:rsidRPr="00B259D3">
        <w:rPr>
          <w:color w:val="000000"/>
          <w:position w:val="1"/>
        </w:rPr>
        <w:t>A hora programada salida para abordar los buses para realizar el ascenso hasta El Santuario Histórico de Machu Picchu, iniciaremos la visita observando el grandioso paisaje que l</w:t>
      </w:r>
      <w:r w:rsidR="00B259D3">
        <w:rPr>
          <w:color w:val="000000"/>
          <w:position w:val="1"/>
        </w:rPr>
        <w:t>o</w:t>
      </w:r>
      <w:r w:rsidR="00B259D3" w:rsidRPr="00B259D3">
        <w:rPr>
          <w:color w:val="000000"/>
          <w:position w:val="1"/>
        </w:rPr>
        <w:t xml:space="preserve"> rodea. La excursión es de 2 horas y 30 minutos, al término del cual descenderemos hacía el poblado de Aguas Calientes.  A hora programada se abordara el tren de retorno con destino a la estación ferroviaria de Ollanta.  Llegada, recepción y traslado en servicio regular</w:t>
      </w:r>
      <w:r w:rsidR="00B259D3">
        <w:rPr>
          <w:color w:val="000000"/>
          <w:position w:val="1"/>
        </w:rPr>
        <w:t xml:space="preserve"> al hotel en Cusco. Pernocte. (Desayuno</w:t>
      </w:r>
      <w:r w:rsidR="00B259D3" w:rsidRPr="00B259D3">
        <w:rPr>
          <w:color w:val="000000"/>
          <w:position w:val="1"/>
        </w:rPr>
        <w:t>)</w:t>
      </w:r>
      <w:r w:rsidR="00B259D3">
        <w:rPr>
          <w:color w:val="000000"/>
          <w:position w:val="1"/>
        </w:rPr>
        <w:t>.</w:t>
      </w:r>
    </w:p>
    <w:p w14:paraId="3AB841DF" w14:textId="77777777" w:rsidR="00F720C9" w:rsidRDefault="00F720C9" w:rsidP="00C3266F">
      <w:pPr>
        <w:widowControl w:val="0"/>
        <w:autoSpaceDE w:val="0"/>
        <w:autoSpaceDN w:val="0"/>
        <w:adjustRightInd w:val="0"/>
        <w:spacing w:after="0" w:line="240" w:lineRule="auto"/>
        <w:jc w:val="both"/>
        <w:rPr>
          <w:color w:val="000000"/>
        </w:rPr>
      </w:pPr>
    </w:p>
    <w:p w14:paraId="1CAD7E2B" w14:textId="77777777" w:rsidR="00F720C9" w:rsidRDefault="00F720C9" w:rsidP="00C3266F">
      <w:pPr>
        <w:widowControl w:val="0"/>
        <w:autoSpaceDE w:val="0"/>
        <w:autoSpaceDN w:val="0"/>
        <w:adjustRightInd w:val="0"/>
        <w:spacing w:after="0" w:line="240" w:lineRule="auto"/>
        <w:jc w:val="both"/>
        <w:rPr>
          <w:color w:val="000000"/>
        </w:rPr>
      </w:pPr>
    </w:p>
    <w:p w14:paraId="253CEFCD" w14:textId="77777777" w:rsidR="00FC21B7" w:rsidRDefault="00FC21B7" w:rsidP="00F720C9">
      <w:pPr>
        <w:widowControl w:val="0"/>
        <w:autoSpaceDE w:val="0"/>
        <w:autoSpaceDN w:val="0"/>
        <w:adjustRightInd w:val="0"/>
        <w:spacing w:after="0" w:line="240" w:lineRule="auto"/>
        <w:jc w:val="both"/>
        <w:rPr>
          <w:rFonts w:eastAsia="Times New Roman"/>
          <w:b/>
          <w:bCs/>
          <w:color w:val="0070C0"/>
        </w:rPr>
      </w:pPr>
    </w:p>
    <w:p w14:paraId="69053E9C" w14:textId="3449BB3B" w:rsidR="00F720C9" w:rsidRPr="00995DBF" w:rsidRDefault="00F720C9" w:rsidP="00F720C9">
      <w:pPr>
        <w:widowControl w:val="0"/>
        <w:autoSpaceDE w:val="0"/>
        <w:autoSpaceDN w:val="0"/>
        <w:adjustRightInd w:val="0"/>
        <w:spacing w:after="0" w:line="240" w:lineRule="auto"/>
        <w:jc w:val="both"/>
        <w:rPr>
          <w:rFonts w:eastAsia="Times New Roman"/>
          <w:b/>
          <w:bCs/>
          <w:color w:val="0070C0"/>
        </w:rPr>
      </w:pPr>
      <w:r>
        <w:rPr>
          <w:rFonts w:eastAsia="Times New Roman"/>
          <w:b/>
          <w:bCs/>
          <w:color w:val="0070C0"/>
        </w:rPr>
        <w:lastRenderedPageBreak/>
        <w:t>DÍA 6</w:t>
      </w:r>
      <w:r w:rsidRPr="00995DBF">
        <w:rPr>
          <w:rFonts w:eastAsia="Times New Roman"/>
          <w:b/>
          <w:bCs/>
          <w:color w:val="0070C0"/>
        </w:rPr>
        <w:t>:</w:t>
      </w:r>
      <w:r w:rsidR="00B259D3">
        <w:rPr>
          <w:rFonts w:eastAsia="Times New Roman"/>
          <w:b/>
          <w:bCs/>
          <w:color w:val="0070C0"/>
        </w:rPr>
        <w:t xml:space="preserve"> CUSCO</w:t>
      </w:r>
    </w:p>
    <w:p w14:paraId="093FC6F5" w14:textId="46B3BE69" w:rsidR="00F720C9" w:rsidRDefault="00F720C9" w:rsidP="00F720C9">
      <w:pPr>
        <w:widowControl w:val="0"/>
        <w:autoSpaceDE w:val="0"/>
        <w:autoSpaceDN w:val="0"/>
        <w:adjustRightInd w:val="0"/>
        <w:spacing w:after="0" w:line="240" w:lineRule="auto"/>
        <w:jc w:val="both"/>
        <w:rPr>
          <w:color w:val="000000"/>
          <w:position w:val="1"/>
        </w:rPr>
      </w:pPr>
      <w:r w:rsidRPr="00995DBF">
        <w:rPr>
          <w:color w:val="000000"/>
          <w:position w:val="1"/>
        </w:rPr>
        <w:t>Desayuno en el hotel.</w:t>
      </w:r>
      <w:r w:rsidR="00B259D3">
        <w:rPr>
          <w:color w:val="000000"/>
          <w:position w:val="1"/>
        </w:rPr>
        <w:t xml:space="preserve"> </w:t>
      </w:r>
      <w:r w:rsidR="00B259D3" w:rsidRPr="00B259D3">
        <w:rPr>
          <w:color w:val="000000"/>
          <w:position w:val="1"/>
        </w:rPr>
        <w:t>Traslado al aeropuerto para abordar su vuelo con destino a la ciudad de L</w:t>
      </w:r>
      <w:r w:rsidR="00B259D3">
        <w:rPr>
          <w:color w:val="000000"/>
          <w:position w:val="1"/>
        </w:rPr>
        <w:t>ima y conexión internacional. (</w:t>
      </w:r>
      <w:r w:rsidR="00B259D3" w:rsidRPr="00B259D3">
        <w:rPr>
          <w:color w:val="000000"/>
          <w:position w:val="1"/>
        </w:rPr>
        <w:t>D</w:t>
      </w:r>
      <w:r w:rsidR="00B259D3">
        <w:rPr>
          <w:color w:val="000000"/>
          <w:position w:val="1"/>
        </w:rPr>
        <w:t>esayuno</w:t>
      </w:r>
      <w:r w:rsidR="00B259D3" w:rsidRPr="00B259D3">
        <w:rPr>
          <w:color w:val="000000"/>
          <w:position w:val="1"/>
        </w:rPr>
        <w:t>)</w:t>
      </w:r>
      <w:r w:rsidR="00B259D3">
        <w:rPr>
          <w:color w:val="000000"/>
          <w:position w:val="1"/>
        </w:rPr>
        <w:t>.</w:t>
      </w:r>
    </w:p>
    <w:p w14:paraId="46CE0792" w14:textId="77777777" w:rsidR="00F720C9" w:rsidRDefault="00F720C9" w:rsidP="00C3266F">
      <w:pPr>
        <w:widowControl w:val="0"/>
        <w:autoSpaceDE w:val="0"/>
        <w:autoSpaceDN w:val="0"/>
        <w:adjustRightInd w:val="0"/>
        <w:spacing w:after="0" w:line="240" w:lineRule="auto"/>
        <w:jc w:val="both"/>
        <w:rPr>
          <w:color w:val="000000"/>
        </w:rPr>
      </w:pPr>
    </w:p>
    <w:p w14:paraId="6EC06823" w14:textId="77777777" w:rsidR="00F720C9" w:rsidRDefault="00F720C9" w:rsidP="00C3266F">
      <w:pPr>
        <w:widowControl w:val="0"/>
        <w:autoSpaceDE w:val="0"/>
        <w:autoSpaceDN w:val="0"/>
        <w:adjustRightInd w:val="0"/>
        <w:spacing w:after="0" w:line="240" w:lineRule="auto"/>
        <w:jc w:val="both"/>
        <w:rPr>
          <w:color w:val="000000"/>
        </w:rPr>
      </w:pPr>
    </w:p>
    <w:p w14:paraId="6667FD53" w14:textId="77777777" w:rsidR="00F720C9" w:rsidRPr="0025649D" w:rsidRDefault="00F720C9" w:rsidP="00C3266F">
      <w:pPr>
        <w:widowControl w:val="0"/>
        <w:autoSpaceDE w:val="0"/>
        <w:autoSpaceDN w:val="0"/>
        <w:adjustRightInd w:val="0"/>
        <w:spacing w:after="0" w:line="240" w:lineRule="auto"/>
        <w:jc w:val="both"/>
        <w:rPr>
          <w:color w:val="000000"/>
        </w:rPr>
      </w:pPr>
    </w:p>
    <w:p w14:paraId="077555B8" w14:textId="77777777" w:rsidR="00C3266F" w:rsidRPr="0025649D" w:rsidRDefault="00C3266F" w:rsidP="00C3266F">
      <w:pPr>
        <w:pStyle w:val="NormalWeb"/>
        <w:shd w:val="clear" w:color="auto" w:fill="F1F2F4"/>
        <w:spacing w:before="0" w:beforeAutospacing="0" w:after="0" w:afterAutospacing="0"/>
        <w:rPr>
          <w:rFonts w:ascii="Arial" w:hAnsi="Arial" w:cs="Arial"/>
          <w:b/>
          <w:bCs/>
          <w:color w:val="2A363B"/>
          <w:sz w:val="20"/>
          <w:szCs w:val="20"/>
        </w:rPr>
      </w:pPr>
    </w:p>
    <w:p w14:paraId="3B6633FC" w14:textId="77777777" w:rsidR="00C3266F" w:rsidRPr="0025649D" w:rsidRDefault="00C3266F" w:rsidP="00C3266F">
      <w:pPr>
        <w:pStyle w:val="NormalWeb"/>
        <w:shd w:val="clear" w:color="auto" w:fill="F1F2F4"/>
        <w:spacing w:before="0" w:beforeAutospacing="0" w:after="0" w:afterAutospacing="0"/>
        <w:rPr>
          <w:rFonts w:ascii="Arial" w:hAnsi="Arial" w:cs="Arial"/>
          <w:color w:val="2A363B"/>
          <w:sz w:val="20"/>
          <w:szCs w:val="20"/>
        </w:rPr>
      </w:pPr>
      <w:r w:rsidRPr="0025649D">
        <w:rPr>
          <w:rFonts w:ascii="Arial" w:hAnsi="Arial" w:cs="Arial"/>
          <w:b/>
          <w:bCs/>
          <w:color w:val="2A363B"/>
          <w:sz w:val="20"/>
          <w:szCs w:val="20"/>
        </w:rPr>
        <w:t>Nota:</w:t>
      </w:r>
    </w:p>
    <w:p w14:paraId="5AE5109A" w14:textId="77777777" w:rsidR="00C3266F" w:rsidRPr="0025649D" w:rsidRDefault="00C3266F" w:rsidP="00C3266F">
      <w:pPr>
        <w:pStyle w:val="NormalWeb"/>
        <w:shd w:val="clear" w:color="auto" w:fill="F1F2F4"/>
        <w:spacing w:before="0" w:beforeAutospacing="0" w:after="0" w:afterAutospacing="0"/>
        <w:rPr>
          <w:rFonts w:ascii="Arial" w:hAnsi="Arial" w:cs="Arial"/>
          <w:color w:val="2A363B"/>
          <w:sz w:val="20"/>
          <w:szCs w:val="20"/>
        </w:rPr>
      </w:pPr>
      <w:r w:rsidRPr="0025649D">
        <w:rPr>
          <w:rFonts w:ascii="Arial" w:hAnsi="Arial" w:cs="Arial"/>
          <w:b/>
          <w:bCs/>
          <w:color w:val="2A363B"/>
          <w:sz w:val="20"/>
          <w:szCs w:val="20"/>
        </w:rPr>
        <w:t> El orden del itinerario mostrado es genérico con fines orientativos. Podría alterarse sin afectar a las visitas ni al contenido de las mismas.</w:t>
      </w:r>
    </w:p>
    <w:p w14:paraId="20BADDC8" w14:textId="77777777" w:rsidR="00C3266F" w:rsidRPr="0025649D" w:rsidRDefault="00C3266F" w:rsidP="00C3266F">
      <w:pPr>
        <w:pStyle w:val="NormalWeb"/>
        <w:shd w:val="clear" w:color="auto" w:fill="F1F2F4"/>
        <w:spacing w:before="0" w:beforeAutospacing="0" w:after="0" w:afterAutospacing="0"/>
        <w:rPr>
          <w:rFonts w:ascii="Helvetica" w:hAnsi="Helvetica"/>
          <w:color w:val="2A363B"/>
          <w:sz w:val="21"/>
          <w:szCs w:val="21"/>
        </w:rPr>
      </w:pPr>
      <w:r w:rsidRPr="0025649D">
        <w:rPr>
          <w:rFonts w:ascii="Helvetica" w:hAnsi="Helvetica"/>
          <w:b/>
          <w:bCs/>
          <w:color w:val="2A363B"/>
          <w:sz w:val="21"/>
          <w:szCs w:val="21"/>
        </w:rPr>
        <w:t> </w:t>
      </w:r>
    </w:p>
    <w:p w14:paraId="3BDB0278" w14:textId="77777777" w:rsidR="00C3266F" w:rsidRPr="0025649D" w:rsidRDefault="00C3266F" w:rsidP="00C3266F">
      <w:pPr>
        <w:widowControl w:val="0"/>
        <w:autoSpaceDE w:val="0"/>
        <w:autoSpaceDN w:val="0"/>
        <w:adjustRightInd w:val="0"/>
        <w:spacing w:after="0" w:line="240" w:lineRule="auto"/>
        <w:jc w:val="center"/>
        <w:rPr>
          <w:b/>
          <w:bCs/>
          <w:i/>
          <w:iCs/>
          <w:color w:val="833C0B" w:themeColor="accent2" w:themeShade="80"/>
          <w:position w:val="1"/>
          <w:sz w:val="24"/>
          <w:szCs w:val="24"/>
        </w:rPr>
      </w:pPr>
    </w:p>
    <w:p w14:paraId="5BFA9401" w14:textId="77777777" w:rsidR="00C3266F" w:rsidRPr="0025649D" w:rsidRDefault="00C3266F" w:rsidP="00C3266F">
      <w:pPr>
        <w:widowControl w:val="0"/>
        <w:autoSpaceDE w:val="0"/>
        <w:autoSpaceDN w:val="0"/>
        <w:adjustRightInd w:val="0"/>
        <w:spacing w:after="0" w:line="240" w:lineRule="auto"/>
        <w:jc w:val="center"/>
        <w:rPr>
          <w:b/>
          <w:bCs/>
          <w:i/>
          <w:iCs/>
          <w:color w:val="833C0B" w:themeColor="accent2" w:themeShade="80"/>
          <w:position w:val="1"/>
          <w:sz w:val="24"/>
          <w:szCs w:val="24"/>
        </w:rPr>
      </w:pPr>
    </w:p>
    <w:p w14:paraId="370CBF1C" w14:textId="77777777" w:rsidR="00C3266F" w:rsidRPr="0025649D" w:rsidRDefault="00C3266F" w:rsidP="00C3266F">
      <w:pPr>
        <w:widowControl w:val="0"/>
        <w:autoSpaceDE w:val="0"/>
        <w:autoSpaceDN w:val="0"/>
        <w:adjustRightInd w:val="0"/>
        <w:spacing w:after="0" w:line="240" w:lineRule="auto"/>
        <w:jc w:val="center"/>
        <w:rPr>
          <w:b/>
          <w:bCs/>
          <w:i/>
          <w:iCs/>
          <w:color w:val="833C0B" w:themeColor="accent2" w:themeShade="80"/>
          <w:position w:val="1"/>
          <w:sz w:val="24"/>
          <w:szCs w:val="24"/>
        </w:rPr>
      </w:pPr>
    </w:p>
    <w:p w14:paraId="7F0C595A" w14:textId="77777777" w:rsidR="00C3266F" w:rsidRPr="0025649D" w:rsidRDefault="00C3266F" w:rsidP="00C3266F">
      <w:pPr>
        <w:widowControl w:val="0"/>
        <w:autoSpaceDE w:val="0"/>
        <w:autoSpaceDN w:val="0"/>
        <w:adjustRightInd w:val="0"/>
        <w:spacing w:after="0" w:line="240" w:lineRule="auto"/>
        <w:jc w:val="center"/>
        <w:rPr>
          <w:b/>
          <w:bCs/>
          <w:i/>
          <w:iCs/>
          <w:color w:val="833C0B" w:themeColor="accent2" w:themeShade="80"/>
          <w:position w:val="1"/>
          <w:sz w:val="24"/>
          <w:szCs w:val="24"/>
        </w:rPr>
      </w:pPr>
      <w:r w:rsidRPr="0025649D">
        <w:rPr>
          <w:b/>
          <w:bCs/>
          <w:i/>
          <w:iCs/>
          <w:color w:val="833C0B" w:themeColor="accent2" w:themeShade="80"/>
          <w:position w:val="1"/>
          <w:sz w:val="24"/>
          <w:szCs w:val="24"/>
        </w:rPr>
        <w:t>Fin de los servicios.</w:t>
      </w:r>
    </w:p>
    <w:p w14:paraId="25B6FF42" w14:textId="77777777" w:rsidR="008461E8" w:rsidRPr="0025649D" w:rsidRDefault="008461E8" w:rsidP="00C3266F">
      <w:pPr>
        <w:widowControl w:val="0"/>
        <w:autoSpaceDE w:val="0"/>
        <w:autoSpaceDN w:val="0"/>
        <w:adjustRightInd w:val="0"/>
        <w:spacing w:after="0" w:line="240" w:lineRule="auto"/>
        <w:rPr>
          <w:color w:val="000000"/>
        </w:rPr>
      </w:pPr>
    </w:p>
    <w:p w14:paraId="603163C7" w14:textId="77777777" w:rsidR="00C3266F" w:rsidRPr="0025649D" w:rsidRDefault="00C3266F" w:rsidP="00C3266F">
      <w:pPr>
        <w:widowControl w:val="0"/>
        <w:autoSpaceDE w:val="0"/>
        <w:autoSpaceDN w:val="0"/>
        <w:adjustRightInd w:val="0"/>
        <w:spacing w:after="0" w:line="240" w:lineRule="auto"/>
        <w:rPr>
          <w:color w:val="000000"/>
        </w:rPr>
      </w:pPr>
    </w:p>
    <w:p w14:paraId="4417225D" w14:textId="77777777" w:rsidR="00385685" w:rsidRPr="0025649D" w:rsidRDefault="00385685" w:rsidP="00C3266F">
      <w:pPr>
        <w:widowControl w:val="0"/>
        <w:autoSpaceDE w:val="0"/>
        <w:autoSpaceDN w:val="0"/>
        <w:adjustRightInd w:val="0"/>
        <w:spacing w:after="0" w:line="240" w:lineRule="auto"/>
        <w:rPr>
          <w:color w:val="000000"/>
        </w:rPr>
      </w:pPr>
    </w:p>
    <w:p w14:paraId="2DC2C422" w14:textId="77777777" w:rsidR="00C3266F" w:rsidRDefault="00C3266F" w:rsidP="00C3266F">
      <w:pPr>
        <w:widowControl w:val="0"/>
        <w:autoSpaceDE w:val="0"/>
        <w:autoSpaceDN w:val="0"/>
        <w:adjustRightInd w:val="0"/>
        <w:spacing w:after="0" w:line="240" w:lineRule="auto"/>
        <w:jc w:val="both"/>
        <w:rPr>
          <w:b/>
          <w:bCs/>
          <w:sz w:val="24"/>
          <w:szCs w:val="24"/>
        </w:rPr>
      </w:pPr>
      <w:r w:rsidRPr="0025649D">
        <w:rPr>
          <w:b/>
          <w:bCs/>
          <w:sz w:val="24"/>
          <w:szCs w:val="24"/>
        </w:rPr>
        <w:t xml:space="preserve">HOTELES: </w:t>
      </w:r>
    </w:p>
    <w:p w14:paraId="39E2FB92" w14:textId="77777777" w:rsidR="00B259D3" w:rsidRDefault="00B259D3" w:rsidP="00C3266F">
      <w:pPr>
        <w:widowControl w:val="0"/>
        <w:autoSpaceDE w:val="0"/>
        <w:autoSpaceDN w:val="0"/>
        <w:adjustRightInd w:val="0"/>
        <w:spacing w:after="0" w:line="240" w:lineRule="auto"/>
        <w:jc w:val="both"/>
        <w:rPr>
          <w:b/>
          <w:bCs/>
          <w:sz w:val="24"/>
          <w:szCs w:val="24"/>
        </w:rPr>
      </w:pPr>
    </w:p>
    <w:tbl>
      <w:tblPr>
        <w:tblW w:w="11049"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509"/>
        <w:gridCol w:w="2385"/>
        <w:gridCol w:w="2385"/>
        <w:gridCol w:w="2385"/>
        <w:gridCol w:w="2385"/>
      </w:tblGrid>
      <w:tr w:rsidR="003E736B" w:rsidRPr="0028225E" w14:paraId="2240FF60" w14:textId="60CD8D3F" w:rsidTr="003E736B">
        <w:trPr>
          <w:trHeight w:val="197"/>
          <w:tblCellSpacing w:w="15" w:type="dxa"/>
          <w:jc w:val="center"/>
        </w:trPr>
        <w:tc>
          <w:tcPr>
            <w:tcW w:w="1464" w:type="dxa"/>
            <w:tcBorders>
              <w:top w:val="outset" w:sz="6" w:space="0" w:color="auto"/>
              <w:left w:val="outset" w:sz="6" w:space="0" w:color="auto"/>
              <w:bottom w:val="outset" w:sz="6" w:space="0" w:color="auto"/>
              <w:right w:val="outset" w:sz="6" w:space="0" w:color="auto"/>
            </w:tcBorders>
            <w:vAlign w:val="center"/>
            <w:hideMark/>
          </w:tcPr>
          <w:p w14:paraId="687B5F17" w14:textId="77777777" w:rsidR="003E736B" w:rsidRPr="0028225E" w:rsidRDefault="003E736B" w:rsidP="003E736B">
            <w:pPr>
              <w:spacing w:after="0" w:line="240" w:lineRule="auto"/>
              <w:jc w:val="center"/>
              <w:rPr>
                <w:rFonts w:eastAsia="Times New Roman"/>
                <w:b/>
                <w:sz w:val="22"/>
                <w:szCs w:val="22"/>
                <w:lang w:eastAsia="es-MX"/>
              </w:rPr>
            </w:pPr>
            <w:r w:rsidRPr="0028225E">
              <w:rPr>
                <w:rFonts w:eastAsia="Times New Roman"/>
                <w:b/>
                <w:bCs/>
                <w:sz w:val="22"/>
                <w:szCs w:val="22"/>
                <w:lang w:eastAsia="es-MX"/>
              </w:rPr>
              <w:t>CATEGORÍA</w:t>
            </w:r>
          </w:p>
        </w:tc>
        <w:tc>
          <w:tcPr>
            <w:tcW w:w="2355" w:type="dxa"/>
            <w:tcBorders>
              <w:top w:val="outset" w:sz="6" w:space="0" w:color="auto"/>
              <w:left w:val="outset" w:sz="6" w:space="0" w:color="auto"/>
              <w:bottom w:val="outset" w:sz="6" w:space="0" w:color="auto"/>
              <w:right w:val="outset" w:sz="6" w:space="0" w:color="auto"/>
            </w:tcBorders>
            <w:vAlign w:val="center"/>
            <w:hideMark/>
          </w:tcPr>
          <w:p w14:paraId="5FFBEFA3" w14:textId="77777777" w:rsidR="003E736B" w:rsidRPr="003E736B" w:rsidRDefault="003E736B" w:rsidP="003E736B">
            <w:pPr>
              <w:spacing w:after="0" w:line="240" w:lineRule="auto"/>
              <w:jc w:val="center"/>
              <w:rPr>
                <w:rFonts w:eastAsia="Times New Roman"/>
                <w:b/>
                <w:sz w:val="18"/>
                <w:szCs w:val="18"/>
                <w:lang w:eastAsia="es-MX"/>
              </w:rPr>
            </w:pPr>
            <w:r w:rsidRPr="003E736B">
              <w:rPr>
                <w:b/>
                <w:color w:val="000000" w:themeColor="text1"/>
                <w:sz w:val="18"/>
                <w:szCs w:val="18"/>
              </w:rPr>
              <w:t>LIMA</w:t>
            </w:r>
          </w:p>
        </w:tc>
        <w:tc>
          <w:tcPr>
            <w:tcW w:w="2355" w:type="dxa"/>
            <w:tcBorders>
              <w:top w:val="outset" w:sz="6" w:space="0" w:color="auto"/>
              <w:left w:val="outset" w:sz="6" w:space="0" w:color="auto"/>
              <w:bottom w:val="outset" w:sz="6" w:space="0" w:color="auto"/>
              <w:right w:val="outset" w:sz="6" w:space="0" w:color="auto"/>
            </w:tcBorders>
            <w:vAlign w:val="center"/>
          </w:tcPr>
          <w:p w14:paraId="5F252AD6" w14:textId="77777777" w:rsidR="003E736B" w:rsidRPr="003E736B" w:rsidRDefault="003E736B" w:rsidP="003E736B">
            <w:pPr>
              <w:spacing w:after="0" w:line="240" w:lineRule="auto"/>
              <w:jc w:val="center"/>
              <w:rPr>
                <w:rFonts w:eastAsia="Times New Roman"/>
                <w:b/>
                <w:sz w:val="18"/>
                <w:szCs w:val="18"/>
                <w:lang w:eastAsia="es-MX"/>
              </w:rPr>
            </w:pPr>
            <w:r w:rsidRPr="003E736B">
              <w:rPr>
                <w:b/>
                <w:color w:val="000000" w:themeColor="text1"/>
                <w:sz w:val="18"/>
                <w:szCs w:val="18"/>
              </w:rPr>
              <w:t>CUSCO</w:t>
            </w:r>
          </w:p>
        </w:tc>
        <w:tc>
          <w:tcPr>
            <w:tcW w:w="2355" w:type="dxa"/>
            <w:tcBorders>
              <w:top w:val="outset" w:sz="6" w:space="0" w:color="auto"/>
              <w:left w:val="outset" w:sz="6" w:space="0" w:color="auto"/>
              <w:bottom w:val="outset" w:sz="6" w:space="0" w:color="auto"/>
              <w:right w:val="outset" w:sz="6" w:space="0" w:color="auto"/>
            </w:tcBorders>
            <w:vAlign w:val="center"/>
          </w:tcPr>
          <w:p w14:paraId="2FE93FCA" w14:textId="77777777" w:rsidR="003E736B" w:rsidRPr="003E736B" w:rsidRDefault="003E736B" w:rsidP="003E736B">
            <w:pPr>
              <w:spacing w:after="0" w:line="240" w:lineRule="auto"/>
              <w:jc w:val="center"/>
              <w:rPr>
                <w:b/>
                <w:color w:val="000000" w:themeColor="text1"/>
                <w:sz w:val="18"/>
                <w:szCs w:val="18"/>
              </w:rPr>
            </w:pPr>
            <w:r w:rsidRPr="003E736B">
              <w:rPr>
                <w:b/>
                <w:color w:val="000000" w:themeColor="text1"/>
                <w:sz w:val="18"/>
                <w:szCs w:val="18"/>
              </w:rPr>
              <w:t>VALLE SAGRADO</w:t>
            </w:r>
          </w:p>
        </w:tc>
        <w:tc>
          <w:tcPr>
            <w:tcW w:w="2340" w:type="dxa"/>
            <w:tcBorders>
              <w:top w:val="outset" w:sz="6" w:space="0" w:color="auto"/>
              <w:left w:val="outset" w:sz="6" w:space="0" w:color="auto"/>
              <w:bottom w:val="outset" w:sz="6" w:space="0" w:color="auto"/>
              <w:right w:val="outset" w:sz="6" w:space="0" w:color="auto"/>
            </w:tcBorders>
            <w:vAlign w:val="center"/>
          </w:tcPr>
          <w:p w14:paraId="6FD9DEE5" w14:textId="05C88480" w:rsidR="003E736B" w:rsidRPr="003E736B" w:rsidRDefault="003E736B" w:rsidP="003E736B">
            <w:pPr>
              <w:spacing w:after="0" w:line="240" w:lineRule="auto"/>
              <w:jc w:val="center"/>
              <w:rPr>
                <w:b/>
                <w:color w:val="000000" w:themeColor="text1"/>
                <w:sz w:val="18"/>
                <w:szCs w:val="18"/>
              </w:rPr>
            </w:pPr>
            <w:r w:rsidRPr="003E736B">
              <w:rPr>
                <w:b/>
                <w:color w:val="000000" w:themeColor="text1"/>
                <w:sz w:val="18"/>
                <w:szCs w:val="18"/>
              </w:rPr>
              <w:t>AGUASCALIENTES</w:t>
            </w:r>
          </w:p>
        </w:tc>
      </w:tr>
      <w:tr w:rsidR="003E736B" w:rsidRPr="0028225E" w14:paraId="5DA218FB" w14:textId="3835B72C" w:rsidTr="003E736B">
        <w:trPr>
          <w:trHeight w:val="197"/>
          <w:tblCellSpacing w:w="15" w:type="dxa"/>
          <w:jc w:val="center"/>
        </w:trPr>
        <w:tc>
          <w:tcPr>
            <w:tcW w:w="1464" w:type="dxa"/>
            <w:tcBorders>
              <w:top w:val="outset" w:sz="6" w:space="0" w:color="auto"/>
              <w:left w:val="outset" w:sz="6" w:space="0" w:color="auto"/>
              <w:bottom w:val="outset" w:sz="6" w:space="0" w:color="auto"/>
              <w:right w:val="outset" w:sz="6" w:space="0" w:color="auto"/>
            </w:tcBorders>
            <w:vAlign w:val="center"/>
          </w:tcPr>
          <w:p w14:paraId="3291DB4B" w14:textId="77777777" w:rsidR="003E736B" w:rsidRPr="0028225E" w:rsidRDefault="003E736B" w:rsidP="003E736B">
            <w:pPr>
              <w:spacing w:after="0" w:line="240" w:lineRule="auto"/>
              <w:ind w:left="96"/>
              <w:rPr>
                <w:rFonts w:eastAsia="Times New Roman"/>
                <w:b/>
                <w:bCs/>
                <w:lang w:eastAsia="es-MX"/>
              </w:rPr>
            </w:pPr>
            <w:r w:rsidRPr="0028225E">
              <w:rPr>
                <w:rFonts w:eastAsia="Times New Roman"/>
                <w:b/>
                <w:bCs/>
                <w:lang w:eastAsia="es-MX"/>
              </w:rPr>
              <w:t>TURISTA</w:t>
            </w:r>
          </w:p>
        </w:tc>
        <w:tc>
          <w:tcPr>
            <w:tcW w:w="2355" w:type="dxa"/>
            <w:tcBorders>
              <w:top w:val="outset" w:sz="6" w:space="0" w:color="auto"/>
              <w:left w:val="outset" w:sz="6" w:space="0" w:color="auto"/>
              <w:bottom w:val="outset" w:sz="6" w:space="0" w:color="auto"/>
              <w:right w:val="outset" w:sz="6" w:space="0" w:color="auto"/>
            </w:tcBorders>
            <w:vAlign w:val="center"/>
          </w:tcPr>
          <w:p w14:paraId="2096A8C9" w14:textId="77777777" w:rsidR="003E736B" w:rsidRPr="003E736B" w:rsidRDefault="003E736B" w:rsidP="003E736B">
            <w:pPr>
              <w:spacing w:after="0" w:line="240" w:lineRule="auto"/>
              <w:ind w:left="111"/>
              <w:rPr>
                <w:sz w:val="18"/>
                <w:szCs w:val="18"/>
              </w:rPr>
            </w:pPr>
            <w:r w:rsidRPr="003E736B">
              <w:rPr>
                <w:sz w:val="18"/>
                <w:szCs w:val="18"/>
              </w:rPr>
              <w:t xml:space="preserve">BRITANIA MIRAFLORES, </w:t>
            </w:r>
          </w:p>
          <w:p w14:paraId="4ED5E702" w14:textId="77777777" w:rsidR="003E736B" w:rsidRPr="003E736B" w:rsidRDefault="003E736B" w:rsidP="003E736B">
            <w:pPr>
              <w:spacing w:after="0" w:line="240" w:lineRule="auto"/>
              <w:ind w:left="111"/>
              <w:rPr>
                <w:sz w:val="18"/>
                <w:szCs w:val="18"/>
              </w:rPr>
            </w:pPr>
            <w:r w:rsidRPr="003E736B">
              <w:rPr>
                <w:sz w:val="18"/>
                <w:szCs w:val="18"/>
              </w:rPr>
              <w:t xml:space="preserve">EL TAMBO I </w:t>
            </w:r>
            <w:r w:rsidRPr="00D32304">
              <w:rPr>
                <w:spacing w:val="-10"/>
                <w:sz w:val="18"/>
                <w:szCs w:val="18"/>
              </w:rPr>
              <w:t>MIRAFLORES</w:t>
            </w:r>
            <w:r w:rsidRPr="003E736B">
              <w:rPr>
                <w:sz w:val="18"/>
                <w:szCs w:val="18"/>
              </w:rPr>
              <w:t xml:space="preserve">, STEFANOS MIRAFLORES </w:t>
            </w:r>
          </w:p>
          <w:p w14:paraId="7F0C1635" w14:textId="77777777" w:rsidR="003E736B" w:rsidRPr="003E736B" w:rsidRDefault="003E736B" w:rsidP="003E736B">
            <w:pPr>
              <w:spacing w:after="0" w:line="240" w:lineRule="auto"/>
              <w:ind w:left="111"/>
              <w:rPr>
                <w:rFonts w:eastAsia="Times New Roman"/>
                <w:bCs/>
                <w:sz w:val="18"/>
                <w:szCs w:val="18"/>
                <w:lang w:eastAsia="es-MX"/>
              </w:rPr>
            </w:pPr>
            <w:r w:rsidRPr="003E736B">
              <w:rPr>
                <w:sz w:val="18"/>
                <w:szCs w:val="18"/>
              </w:rPr>
              <w:t>O SIMILAR</w:t>
            </w:r>
          </w:p>
        </w:tc>
        <w:tc>
          <w:tcPr>
            <w:tcW w:w="2355" w:type="dxa"/>
            <w:tcBorders>
              <w:top w:val="outset" w:sz="6" w:space="0" w:color="auto"/>
              <w:left w:val="outset" w:sz="6" w:space="0" w:color="auto"/>
              <w:bottom w:val="outset" w:sz="6" w:space="0" w:color="auto"/>
              <w:right w:val="outset" w:sz="6" w:space="0" w:color="auto"/>
            </w:tcBorders>
            <w:vAlign w:val="center"/>
          </w:tcPr>
          <w:p w14:paraId="0DBCF155" w14:textId="77777777" w:rsidR="003E736B" w:rsidRPr="003E736B" w:rsidRDefault="003E736B" w:rsidP="003E736B">
            <w:pPr>
              <w:spacing w:after="0" w:line="240" w:lineRule="auto"/>
              <w:ind w:left="111"/>
              <w:rPr>
                <w:bCs/>
                <w:sz w:val="18"/>
                <w:szCs w:val="18"/>
              </w:rPr>
            </w:pPr>
            <w:r w:rsidRPr="003E736B">
              <w:rPr>
                <w:bCs/>
                <w:sz w:val="18"/>
                <w:szCs w:val="18"/>
              </w:rPr>
              <w:t xml:space="preserve">TAYPIKALA CUSCO, </w:t>
            </w:r>
          </w:p>
          <w:p w14:paraId="248309F2" w14:textId="77777777" w:rsidR="003E736B" w:rsidRPr="003E736B" w:rsidRDefault="003E736B" w:rsidP="003E736B">
            <w:pPr>
              <w:spacing w:after="0" w:line="240" w:lineRule="auto"/>
              <w:ind w:left="111"/>
              <w:rPr>
                <w:bCs/>
                <w:sz w:val="18"/>
                <w:szCs w:val="18"/>
              </w:rPr>
            </w:pPr>
            <w:r w:rsidRPr="003E736B">
              <w:rPr>
                <w:bCs/>
                <w:sz w:val="18"/>
                <w:szCs w:val="18"/>
              </w:rPr>
              <w:t xml:space="preserve">SAN FRANCISCO PLAZA </w:t>
            </w:r>
          </w:p>
          <w:p w14:paraId="52214801" w14:textId="77777777" w:rsidR="003E736B" w:rsidRPr="003E736B" w:rsidRDefault="003E736B" w:rsidP="003E736B">
            <w:pPr>
              <w:spacing w:after="0" w:line="240" w:lineRule="auto"/>
              <w:ind w:left="111"/>
              <w:rPr>
                <w:rFonts w:eastAsia="Times New Roman"/>
                <w:bCs/>
                <w:sz w:val="18"/>
                <w:szCs w:val="18"/>
                <w:lang w:eastAsia="es-MX"/>
              </w:rPr>
            </w:pPr>
            <w:r w:rsidRPr="003E736B">
              <w:rPr>
                <w:bCs/>
                <w:sz w:val="18"/>
                <w:szCs w:val="18"/>
              </w:rPr>
              <w:t>O SIMILAR</w:t>
            </w:r>
          </w:p>
        </w:tc>
        <w:tc>
          <w:tcPr>
            <w:tcW w:w="2355" w:type="dxa"/>
            <w:tcBorders>
              <w:top w:val="outset" w:sz="6" w:space="0" w:color="auto"/>
              <w:left w:val="outset" w:sz="6" w:space="0" w:color="auto"/>
              <w:bottom w:val="outset" w:sz="6" w:space="0" w:color="auto"/>
              <w:right w:val="outset" w:sz="6" w:space="0" w:color="auto"/>
            </w:tcBorders>
            <w:vAlign w:val="center"/>
          </w:tcPr>
          <w:p w14:paraId="61D425F4" w14:textId="77777777" w:rsidR="003E736B" w:rsidRPr="003E736B" w:rsidRDefault="003E736B" w:rsidP="003E736B">
            <w:pPr>
              <w:spacing w:after="0" w:line="240" w:lineRule="auto"/>
              <w:ind w:left="111"/>
              <w:rPr>
                <w:sz w:val="18"/>
                <w:szCs w:val="18"/>
              </w:rPr>
            </w:pPr>
            <w:r w:rsidRPr="003E736B">
              <w:rPr>
                <w:sz w:val="18"/>
                <w:szCs w:val="18"/>
              </w:rPr>
              <w:t>HACIENDA VALLE</w:t>
            </w:r>
          </w:p>
          <w:p w14:paraId="22C0E872" w14:textId="77777777" w:rsidR="003E736B" w:rsidRPr="003E736B" w:rsidRDefault="003E736B" w:rsidP="003E736B">
            <w:pPr>
              <w:spacing w:after="0" w:line="240" w:lineRule="auto"/>
              <w:ind w:left="111"/>
              <w:rPr>
                <w:bCs/>
                <w:sz w:val="18"/>
                <w:szCs w:val="18"/>
              </w:rPr>
            </w:pPr>
            <w:r w:rsidRPr="003E736B">
              <w:rPr>
                <w:sz w:val="18"/>
                <w:szCs w:val="18"/>
              </w:rPr>
              <w:t>O SIMILAR</w:t>
            </w:r>
          </w:p>
        </w:tc>
        <w:tc>
          <w:tcPr>
            <w:tcW w:w="2340" w:type="dxa"/>
            <w:tcBorders>
              <w:top w:val="outset" w:sz="6" w:space="0" w:color="auto"/>
              <w:left w:val="outset" w:sz="6" w:space="0" w:color="auto"/>
              <w:bottom w:val="outset" w:sz="6" w:space="0" w:color="auto"/>
              <w:right w:val="outset" w:sz="6" w:space="0" w:color="auto"/>
            </w:tcBorders>
            <w:vAlign w:val="center"/>
          </w:tcPr>
          <w:p w14:paraId="4A3FBDCA" w14:textId="788FE050" w:rsidR="003E736B" w:rsidRPr="003E736B" w:rsidRDefault="003E736B" w:rsidP="003E736B">
            <w:pPr>
              <w:spacing w:after="0" w:line="240" w:lineRule="auto"/>
              <w:ind w:left="111"/>
              <w:rPr>
                <w:sz w:val="18"/>
                <w:szCs w:val="18"/>
              </w:rPr>
            </w:pPr>
            <w:r w:rsidRPr="003E736B">
              <w:rPr>
                <w:bCs/>
                <w:sz w:val="18"/>
                <w:szCs w:val="18"/>
              </w:rPr>
              <w:t>HATUN SAMAY, INKA TOWER</w:t>
            </w:r>
          </w:p>
        </w:tc>
      </w:tr>
      <w:tr w:rsidR="003E736B" w:rsidRPr="0028225E" w14:paraId="2C0EEB6B" w14:textId="26307900" w:rsidTr="003E736B">
        <w:trPr>
          <w:trHeight w:hRule="exact" w:val="994"/>
          <w:tblCellSpacing w:w="15" w:type="dxa"/>
          <w:jc w:val="center"/>
        </w:trPr>
        <w:tc>
          <w:tcPr>
            <w:tcW w:w="1464" w:type="dxa"/>
            <w:tcBorders>
              <w:top w:val="outset" w:sz="6" w:space="0" w:color="auto"/>
              <w:left w:val="outset" w:sz="6" w:space="0" w:color="auto"/>
              <w:bottom w:val="outset" w:sz="6" w:space="0" w:color="auto"/>
              <w:right w:val="outset" w:sz="6" w:space="0" w:color="auto"/>
            </w:tcBorders>
            <w:vAlign w:val="center"/>
          </w:tcPr>
          <w:p w14:paraId="2EA53E89" w14:textId="77777777" w:rsidR="003E736B" w:rsidRPr="0028225E" w:rsidRDefault="003E736B" w:rsidP="003E736B">
            <w:pPr>
              <w:spacing w:after="0" w:line="240" w:lineRule="auto"/>
              <w:ind w:left="96"/>
              <w:rPr>
                <w:rFonts w:eastAsia="Times New Roman"/>
                <w:b/>
                <w:bCs/>
                <w:lang w:eastAsia="es-MX"/>
              </w:rPr>
            </w:pPr>
            <w:r w:rsidRPr="0028225E">
              <w:rPr>
                <w:b/>
              </w:rPr>
              <w:t>TURISTA SUPERIOR</w:t>
            </w:r>
          </w:p>
        </w:tc>
        <w:tc>
          <w:tcPr>
            <w:tcW w:w="2355" w:type="dxa"/>
            <w:tcBorders>
              <w:top w:val="outset" w:sz="6" w:space="0" w:color="auto"/>
              <w:left w:val="outset" w:sz="6" w:space="0" w:color="auto"/>
              <w:bottom w:val="outset" w:sz="6" w:space="0" w:color="auto"/>
              <w:right w:val="outset" w:sz="6" w:space="0" w:color="auto"/>
            </w:tcBorders>
            <w:vAlign w:val="center"/>
          </w:tcPr>
          <w:p w14:paraId="145CD016" w14:textId="77777777" w:rsidR="003E736B" w:rsidRPr="003E736B" w:rsidRDefault="003E736B" w:rsidP="003E736B">
            <w:pPr>
              <w:spacing w:after="0" w:line="240" w:lineRule="auto"/>
              <w:ind w:left="111"/>
              <w:rPr>
                <w:rFonts w:eastAsia="Times New Roman"/>
                <w:bCs/>
                <w:sz w:val="18"/>
                <w:szCs w:val="18"/>
                <w:lang w:eastAsia="es-MX"/>
              </w:rPr>
            </w:pPr>
            <w:r w:rsidRPr="003E736B">
              <w:rPr>
                <w:spacing w:val="-10"/>
                <w:sz w:val="18"/>
                <w:szCs w:val="18"/>
              </w:rPr>
              <w:t>EL TAMBO II MIRAFLORES</w:t>
            </w:r>
            <w:r w:rsidRPr="003E736B">
              <w:rPr>
                <w:sz w:val="18"/>
                <w:szCs w:val="18"/>
              </w:rPr>
              <w:t>, ALLPA HOTEL &amp; SUITE, HABITAT O SIMILAR</w:t>
            </w:r>
          </w:p>
        </w:tc>
        <w:tc>
          <w:tcPr>
            <w:tcW w:w="2355" w:type="dxa"/>
            <w:tcBorders>
              <w:top w:val="outset" w:sz="6" w:space="0" w:color="auto"/>
              <w:left w:val="outset" w:sz="6" w:space="0" w:color="auto"/>
              <w:bottom w:val="outset" w:sz="6" w:space="0" w:color="auto"/>
              <w:right w:val="outset" w:sz="6" w:space="0" w:color="auto"/>
            </w:tcBorders>
            <w:vAlign w:val="center"/>
          </w:tcPr>
          <w:p w14:paraId="47A785F4" w14:textId="77777777" w:rsidR="003E736B" w:rsidRPr="003E736B" w:rsidRDefault="003E736B" w:rsidP="003E736B">
            <w:pPr>
              <w:spacing w:after="0" w:line="240" w:lineRule="auto"/>
              <w:ind w:left="113"/>
              <w:rPr>
                <w:bCs/>
                <w:sz w:val="18"/>
                <w:szCs w:val="18"/>
              </w:rPr>
            </w:pPr>
            <w:r w:rsidRPr="003E736B">
              <w:rPr>
                <w:bCs/>
                <w:sz w:val="18"/>
                <w:szCs w:val="18"/>
              </w:rPr>
              <w:t xml:space="preserve">RUINAS CUSCO, SAN AGUSTÍN </w:t>
            </w:r>
            <w:r w:rsidRPr="003E736B">
              <w:rPr>
                <w:bCs/>
                <w:spacing w:val="-10"/>
                <w:sz w:val="18"/>
                <w:szCs w:val="18"/>
              </w:rPr>
              <w:t>INTERNACIONAL</w:t>
            </w:r>
            <w:r w:rsidRPr="003E736B">
              <w:rPr>
                <w:bCs/>
                <w:sz w:val="18"/>
                <w:szCs w:val="18"/>
              </w:rPr>
              <w:t xml:space="preserve"> </w:t>
            </w:r>
          </w:p>
          <w:p w14:paraId="00CAB0B2" w14:textId="77777777" w:rsidR="003E736B" w:rsidRPr="003E736B" w:rsidRDefault="003E736B" w:rsidP="003E736B">
            <w:pPr>
              <w:spacing w:after="0" w:line="240" w:lineRule="auto"/>
              <w:ind w:left="113"/>
              <w:rPr>
                <w:rFonts w:eastAsia="Times New Roman"/>
                <w:bCs/>
                <w:sz w:val="18"/>
                <w:szCs w:val="18"/>
                <w:lang w:eastAsia="es-MX"/>
              </w:rPr>
            </w:pPr>
            <w:r w:rsidRPr="003E736B">
              <w:rPr>
                <w:bCs/>
                <w:sz w:val="18"/>
                <w:szCs w:val="18"/>
              </w:rPr>
              <w:t>O SIMILAR</w:t>
            </w:r>
          </w:p>
        </w:tc>
        <w:tc>
          <w:tcPr>
            <w:tcW w:w="2355" w:type="dxa"/>
            <w:tcBorders>
              <w:top w:val="outset" w:sz="6" w:space="0" w:color="auto"/>
              <w:left w:val="outset" w:sz="6" w:space="0" w:color="auto"/>
              <w:bottom w:val="outset" w:sz="6" w:space="0" w:color="auto"/>
              <w:right w:val="outset" w:sz="6" w:space="0" w:color="auto"/>
            </w:tcBorders>
            <w:vAlign w:val="center"/>
          </w:tcPr>
          <w:p w14:paraId="7AE941FA" w14:textId="77777777" w:rsidR="003E736B" w:rsidRPr="003E736B" w:rsidRDefault="003E736B" w:rsidP="003E736B">
            <w:pPr>
              <w:spacing w:after="0" w:line="240" w:lineRule="auto"/>
              <w:ind w:left="111"/>
              <w:rPr>
                <w:sz w:val="18"/>
                <w:szCs w:val="18"/>
              </w:rPr>
            </w:pPr>
            <w:r w:rsidRPr="003E736B">
              <w:rPr>
                <w:sz w:val="18"/>
                <w:szCs w:val="18"/>
              </w:rPr>
              <w:t>HACIENDA VALLE</w:t>
            </w:r>
          </w:p>
          <w:p w14:paraId="6194FF31" w14:textId="77777777" w:rsidR="003E736B" w:rsidRPr="003E736B" w:rsidRDefault="003E736B" w:rsidP="003E736B">
            <w:pPr>
              <w:ind w:left="111"/>
              <w:rPr>
                <w:bCs/>
                <w:sz w:val="18"/>
                <w:szCs w:val="18"/>
              </w:rPr>
            </w:pPr>
            <w:r w:rsidRPr="003E736B">
              <w:rPr>
                <w:sz w:val="18"/>
                <w:szCs w:val="18"/>
              </w:rPr>
              <w:t>O SIMILAR</w:t>
            </w:r>
          </w:p>
        </w:tc>
        <w:tc>
          <w:tcPr>
            <w:tcW w:w="2340" w:type="dxa"/>
            <w:tcBorders>
              <w:top w:val="outset" w:sz="6" w:space="0" w:color="auto"/>
              <w:left w:val="outset" w:sz="6" w:space="0" w:color="auto"/>
              <w:bottom w:val="outset" w:sz="6" w:space="0" w:color="auto"/>
              <w:right w:val="outset" w:sz="6" w:space="0" w:color="auto"/>
            </w:tcBorders>
            <w:vAlign w:val="center"/>
          </w:tcPr>
          <w:p w14:paraId="411B7FC8" w14:textId="429D57A5" w:rsidR="003E736B" w:rsidRPr="003E736B" w:rsidRDefault="003E736B" w:rsidP="003E736B">
            <w:pPr>
              <w:spacing w:after="0" w:line="240" w:lineRule="auto"/>
              <w:ind w:left="111"/>
              <w:rPr>
                <w:sz w:val="18"/>
                <w:szCs w:val="18"/>
              </w:rPr>
            </w:pPr>
            <w:r w:rsidRPr="003E736B">
              <w:rPr>
                <w:bCs/>
                <w:sz w:val="18"/>
                <w:szCs w:val="18"/>
              </w:rPr>
              <w:t>SANTUARIO MACHU PICCHU, INTI PUNKU MACHU PICCHU O SIMILAR</w:t>
            </w:r>
          </w:p>
        </w:tc>
      </w:tr>
      <w:tr w:rsidR="003E736B" w:rsidRPr="0028225E" w14:paraId="57E33B37" w14:textId="60A8FFD9" w:rsidTr="003E736B">
        <w:trPr>
          <w:trHeight w:hRule="exact" w:val="1191"/>
          <w:tblCellSpacing w:w="15" w:type="dxa"/>
          <w:jc w:val="center"/>
        </w:trPr>
        <w:tc>
          <w:tcPr>
            <w:tcW w:w="1464" w:type="dxa"/>
            <w:tcBorders>
              <w:top w:val="outset" w:sz="6" w:space="0" w:color="auto"/>
              <w:left w:val="outset" w:sz="6" w:space="0" w:color="auto"/>
              <w:bottom w:val="outset" w:sz="6" w:space="0" w:color="auto"/>
              <w:right w:val="outset" w:sz="6" w:space="0" w:color="auto"/>
            </w:tcBorders>
            <w:vAlign w:val="center"/>
          </w:tcPr>
          <w:p w14:paraId="536A41EF" w14:textId="77777777" w:rsidR="003E736B" w:rsidRPr="0028225E" w:rsidRDefault="003E736B" w:rsidP="003E736B">
            <w:pPr>
              <w:spacing w:after="0" w:line="240" w:lineRule="auto"/>
              <w:ind w:left="96"/>
              <w:rPr>
                <w:rFonts w:eastAsia="Times New Roman"/>
                <w:b/>
                <w:bCs/>
                <w:color w:val="333333"/>
                <w:lang w:eastAsia="es-MX"/>
              </w:rPr>
            </w:pPr>
            <w:r w:rsidRPr="0028225E">
              <w:rPr>
                <w:b/>
              </w:rPr>
              <w:t>PRIMERA</w:t>
            </w:r>
          </w:p>
        </w:tc>
        <w:tc>
          <w:tcPr>
            <w:tcW w:w="2355" w:type="dxa"/>
            <w:tcBorders>
              <w:top w:val="outset" w:sz="6" w:space="0" w:color="auto"/>
              <w:left w:val="outset" w:sz="6" w:space="0" w:color="auto"/>
              <w:bottom w:val="outset" w:sz="6" w:space="0" w:color="auto"/>
              <w:right w:val="outset" w:sz="6" w:space="0" w:color="auto"/>
            </w:tcBorders>
            <w:vAlign w:val="center"/>
          </w:tcPr>
          <w:p w14:paraId="2662C072" w14:textId="0D1E3BC5" w:rsidR="003E736B" w:rsidRPr="003E736B" w:rsidRDefault="003E736B" w:rsidP="003E736B">
            <w:pPr>
              <w:spacing w:after="0" w:line="240" w:lineRule="auto"/>
              <w:ind w:left="111"/>
              <w:rPr>
                <w:rFonts w:eastAsia="Times New Roman"/>
                <w:bCs/>
                <w:color w:val="333333"/>
                <w:sz w:val="18"/>
                <w:szCs w:val="18"/>
                <w:lang w:eastAsia="es-MX"/>
              </w:rPr>
            </w:pPr>
            <w:r w:rsidRPr="003E736B">
              <w:rPr>
                <w:sz w:val="18"/>
                <w:szCs w:val="18"/>
              </w:rPr>
              <w:t>THUNDERBIRD JOSÉ PARDO, JOSÉ ANTONIO LIMA O SIMILAR</w:t>
            </w:r>
          </w:p>
        </w:tc>
        <w:tc>
          <w:tcPr>
            <w:tcW w:w="2355" w:type="dxa"/>
            <w:tcBorders>
              <w:top w:val="outset" w:sz="6" w:space="0" w:color="auto"/>
              <w:left w:val="outset" w:sz="6" w:space="0" w:color="auto"/>
              <w:bottom w:val="outset" w:sz="6" w:space="0" w:color="auto"/>
              <w:right w:val="outset" w:sz="6" w:space="0" w:color="auto"/>
            </w:tcBorders>
            <w:vAlign w:val="center"/>
          </w:tcPr>
          <w:p w14:paraId="357DA4C4" w14:textId="77777777" w:rsidR="003E736B" w:rsidRPr="003E736B" w:rsidRDefault="003E736B" w:rsidP="003E736B">
            <w:pPr>
              <w:ind w:left="111"/>
              <w:rPr>
                <w:rFonts w:eastAsia="Times New Roman"/>
                <w:bCs/>
                <w:color w:val="333333"/>
                <w:sz w:val="18"/>
                <w:szCs w:val="18"/>
                <w:lang w:eastAsia="es-MX"/>
              </w:rPr>
            </w:pPr>
            <w:r w:rsidRPr="003E736B">
              <w:rPr>
                <w:bCs/>
                <w:sz w:val="18"/>
                <w:szCs w:val="18"/>
              </w:rPr>
              <w:t>SAN AGUSTÍN PLAZA, JOSÉ ANTONIO, XIMA O SIMILAR</w:t>
            </w:r>
          </w:p>
        </w:tc>
        <w:tc>
          <w:tcPr>
            <w:tcW w:w="2355" w:type="dxa"/>
            <w:tcBorders>
              <w:top w:val="outset" w:sz="6" w:space="0" w:color="auto"/>
              <w:left w:val="outset" w:sz="6" w:space="0" w:color="auto"/>
              <w:bottom w:val="outset" w:sz="6" w:space="0" w:color="auto"/>
              <w:right w:val="outset" w:sz="6" w:space="0" w:color="auto"/>
            </w:tcBorders>
            <w:vAlign w:val="center"/>
          </w:tcPr>
          <w:p w14:paraId="3026B464" w14:textId="77777777" w:rsidR="003E736B" w:rsidRPr="003E736B" w:rsidRDefault="003E736B" w:rsidP="003E736B">
            <w:pPr>
              <w:ind w:left="111"/>
              <w:rPr>
                <w:bCs/>
                <w:sz w:val="18"/>
                <w:szCs w:val="18"/>
              </w:rPr>
            </w:pPr>
            <w:r w:rsidRPr="003E736B">
              <w:rPr>
                <w:sz w:val="18"/>
                <w:szCs w:val="18"/>
              </w:rPr>
              <w:t>SAN AGUSTÍN LA RECOLETA, TIERRA VIVA O SIMILAR</w:t>
            </w:r>
          </w:p>
        </w:tc>
        <w:tc>
          <w:tcPr>
            <w:tcW w:w="2340" w:type="dxa"/>
            <w:tcBorders>
              <w:top w:val="outset" w:sz="6" w:space="0" w:color="auto"/>
              <w:left w:val="outset" w:sz="6" w:space="0" w:color="auto"/>
              <w:bottom w:val="outset" w:sz="6" w:space="0" w:color="auto"/>
              <w:right w:val="outset" w:sz="6" w:space="0" w:color="auto"/>
            </w:tcBorders>
            <w:vAlign w:val="center"/>
          </w:tcPr>
          <w:p w14:paraId="7ED55618" w14:textId="29383513" w:rsidR="003E736B" w:rsidRPr="003E736B" w:rsidRDefault="003E736B" w:rsidP="003E736B">
            <w:pPr>
              <w:ind w:left="111"/>
              <w:rPr>
                <w:sz w:val="18"/>
                <w:szCs w:val="18"/>
              </w:rPr>
            </w:pPr>
            <w:r w:rsidRPr="003E736B">
              <w:rPr>
                <w:bCs/>
                <w:sz w:val="18"/>
                <w:szCs w:val="18"/>
              </w:rPr>
              <w:t>GOLDEN SUNRISE MACHU PICCHU, TAYPIKALA MACHU PICCHU, HOTEL TIERRA VIVA</w:t>
            </w:r>
          </w:p>
        </w:tc>
      </w:tr>
      <w:tr w:rsidR="003E736B" w:rsidRPr="0028225E" w14:paraId="41E2ACDC" w14:textId="24268B84" w:rsidTr="003E736B">
        <w:trPr>
          <w:trHeight w:val="210"/>
          <w:tblCellSpacing w:w="15" w:type="dxa"/>
          <w:jc w:val="center"/>
        </w:trPr>
        <w:tc>
          <w:tcPr>
            <w:tcW w:w="1464" w:type="dxa"/>
            <w:tcBorders>
              <w:top w:val="outset" w:sz="6" w:space="0" w:color="auto"/>
              <w:left w:val="outset" w:sz="6" w:space="0" w:color="auto"/>
              <w:bottom w:val="outset" w:sz="6" w:space="0" w:color="auto"/>
              <w:right w:val="outset" w:sz="6" w:space="0" w:color="auto"/>
            </w:tcBorders>
            <w:vAlign w:val="center"/>
          </w:tcPr>
          <w:p w14:paraId="4363937C" w14:textId="77777777" w:rsidR="003E736B" w:rsidRPr="0028225E" w:rsidRDefault="003E736B" w:rsidP="003E736B">
            <w:pPr>
              <w:spacing w:after="0" w:line="240" w:lineRule="auto"/>
              <w:ind w:left="96"/>
              <w:rPr>
                <w:b/>
              </w:rPr>
            </w:pPr>
            <w:r w:rsidRPr="0028225E">
              <w:rPr>
                <w:b/>
              </w:rPr>
              <w:t>PRIMERA SUPERIOR</w:t>
            </w:r>
          </w:p>
        </w:tc>
        <w:tc>
          <w:tcPr>
            <w:tcW w:w="2355" w:type="dxa"/>
            <w:tcBorders>
              <w:top w:val="outset" w:sz="6" w:space="0" w:color="auto"/>
              <w:left w:val="outset" w:sz="6" w:space="0" w:color="auto"/>
              <w:bottom w:val="outset" w:sz="6" w:space="0" w:color="auto"/>
              <w:right w:val="outset" w:sz="6" w:space="0" w:color="auto"/>
            </w:tcBorders>
            <w:vAlign w:val="center"/>
          </w:tcPr>
          <w:p w14:paraId="5E1DC21A" w14:textId="77777777" w:rsidR="003E736B" w:rsidRPr="003E736B" w:rsidRDefault="003E736B" w:rsidP="003E736B">
            <w:pPr>
              <w:spacing w:after="0" w:line="240" w:lineRule="auto"/>
              <w:ind w:left="111"/>
              <w:rPr>
                <w:sz w:val="18"/>
                <w:szCs w:val="18"/>
              </w:rPr>
            </w:pPr>
            <w:r w:rsidRPr="003E736B">
              <w:rPr>
                <w:sz w:val="18"/>
                <w:szCs w:val="18"/>
              </w:rPr>
              <w:t xml:space="preserve">DAZZLER MIRAFLORES, ESTELAR MIRAFLORES </w:t>
            </w:r>
          </w:p>
          <w:p w14:paraId="36AC5948" w14:textId="77777777" w:rsidR="003E736B" w:rsidRPr="003E736B" w:rsidRDefault="003E736B" w:rsidP="003E736B">
            <w:pPr>
              <w:spacing w:after="0" w:line="240" w:lineRule="auto"/>
              <w:ind w:left="111"/>
              <w:rPr>
                <w:rFonts w:eastAsia="Times New Roman"/>
                <w:bCs/>
                <w:color w:val="333333"/>
                <w:sz w:val="18"/>
                <w:szCs w:val="18"/>
                <w:lang w:eastAsia="es-MX"/>
              </w:rPr>
            </w:pPr>
            <w:r w:rsidRPr="003E736B">
              <w:rPr>
                <w:sz w:val="18"/>
                <w:szCs w:val="18"/>
              </w:rPr>
              <w:t>O SIMILAR</w:t>
            </w:r>
          </w:p>
        </w:tc>
        <w:tc>
          <w:tcPr>
            <w:tcW w:w="2355" w:type="dxa"/>
            <w:tcBorders>
              <w:top w:val="outset" w:sz="6" w:space="0" w:color="auto"/>
              <w:left w:val="outset" w:sz="6" w:space="0" w:color="auto"/>
              <w:bottom w:val="outset" w:sz="6" w:space="0" w:color="auto"/>
              <w:right w:val="outset" w:sz="6" w:space="0" w:color="auto"/>
            </w:tcBorders>
            <w:vAlign w:val="center"/>
          </w:tcPr>
          <w:p w14:paraId="0CE9DFF9" w14:textId="77777777" w:rsidR="003E736B" w:rsidRPr="003E736B" w:rsidRDefault="003E736B" w:rsidP="003E736B">
            <w:pPr>
              <w:spacing w:after="0" w:line="240" w:lineRule="auto"/>
              <w:ind w:left="111"/>
              <w:rPr>
                <w:bCs/>
                <w:sz w:val="18"/>
                <w:szCs w:val="18"/>
              </w:rPr>
            </w:pPr>
            <w:r w:rsidRPr="003E736B">
              <w:rPr>
                <w:bCs/>
                <w:sz w:val="18"/>
                <w:szCs w:val="18"/>
              </w:rPr>
              <w:t xml:space="preserve">HILTON GARDEN INN, COSTA DEL SOL RAMADA CUSCO </w:t>
            </w:r>
          </w:p>
          <w:p w14:paraId="03420B82" w14:textId="77777777" w:rsidR="003E736B" w:rsidRPr="003E736B" w:rsidRDefault="003E736B" w:rsidP="003E736B">
            <w:pPr>
              <w:spacing w:after="0" w:line="240" w:lineRule="auto"/>
              <w:ind w:left="111"/>
              <w:rPr>
                <w:rFonts w:eastAsia="Times New Roman"/>
                <w:bCs/>
                <w:color w:val="333333"/>
                <w:sz w:val="18"/>
                <w:szCs w:val="18"/>
                <w:lang w:eastAsia="es-MX"/>
              </w:rPr>
            </w:pPr>
            <w:r w:rsidRPr="003E736B">
              <w:rPr>
                <w:bCs/>
                <w:sz w:val="18"/>
                <w:szCs w:val="18"/>
              </w:rPr>
              <w:t>O SIMILAR</w:t>
            </w:r>
          </w:p>
        </w:tc>
        <w:tc>
          <w:tcPr>
            <w:tcW w:w="2355" w:type="dxa"/>
            <w:tcBorders>
              <w:top w:val="outset" w:sz="6" w:space="0" w:color="auto"/>
              <w:left w:val="outset" w:sz="6" w:space="0" w:color="auto"/>
              <w:bottom w:val="outset" w:sz="6" w:space="0" w:color="auto"/>
              <w:right w:val="outset" w:sz="6" w:space="0" w:color="auto"/>
            </w:tcBorders>
            <w:vAlign w:val="center"/>
          </w:tcPr>
          <w:p w14:paraId="17C0289C" w14:textId="77777777" w:rsidR="003E736B" w:rsidRPr="003E736B" w:rsidRDefault="003E736B" w:rsidP="003E736B">
            <w:pPr>
              <w:spacing w:after="0" w:line="240" w:lineRule="auto"/>
              <w:ind w:left="111"/>
              <w:rPr>
                <w:sz w:val="18"/>
                <w:szCs w:val="18"/>
              </w:rPr>
            </w:pPr>
            <w:r w:rsidRPr="003E736B">
              <w:rPr>
                <w:sz w:val="18"/>
                <w:szCs w:val="18"/>
              </w:rPr>
              <w:t>SONESTA POSADA DEL INCA YUCAY, CASA ANDINA PREMIUM VALLE O SIMILAR</w:t>
            </w:r>
          </w:p>
        </w:tc>
        <w:tc>
          <w:tcPr>
            <w:tcW w:w="2340" w:type="dxa"/>
            <w:tcBorders>
              <w:top w:val="outset" w:sz="6" w:space="0" w:color="auto"/>
              <w:left w:val="outset" w:sz="6" w:space="0" w:color="auto"/>
              <w:bottom w:val="outset" w:sz="6" w:space="0" w:color="auto"/>
              <w:right w:val="outset" w:sz="6" w:space="0" w:color="auto"/>
            </w:tcBorders>
            <w:vAlign w:val="center"/>
          </w:tcPr>
          <w:p w14:paraId="24C92473" w14:textId="6C58F576" w:rsidR="003E736B" w:rsidRPr="003E736B" w:rsidRDefault="003E736B" w:rsidP="003E736B">
            <w:pPr>
              <w:spacing w:after="0" w:line="240" w:lineRule="auto"/>
              <w:ind w:left="111"/>
              <w:rPr>
                <w:sz w:val="18"/>
                <w:szCs w:val="18"/>
              </w:rPr>
            </w:pPr>
            <w:r w:rsidRPr="003E736B">
              <w:rPr>
                <w:bCs/>
                <w:sz w:val="18"/>
                <w:szCs w:val="18"/>
              </w:rPr>
              <w:t>CASA DEL SOL MACHU PICCHU O SIMILAR</w:t>
            </w:r>
          </w:p>
        </w:tc>
      </w:tr>
      <w:tr w:rsidR="003E736B" w:rsidRPr="0028225E" w14:paraId="5540C7CB" w14:textId="56588540" w:rsidTr="003E736B">
        <w:trPr>
          <w:trHeight w:val="210"/>
          <w:tblCellSpacing w:w="15" w:type="dxa"/>
          <w:jc w:val="center"/>
        </w:trPr>
        <w:tc>
          <w:tcPr>
            <w:tcW w:w="1464" w:type="dxa"/>
            <w:tcBorders>
              <w:top w:val="outset" w:sz="6" w:space="0" w:color="auto"/>
              <w:left w:val="outset" w:sz="6" w:space="0" w:color="auto"/>
              <w:bottom w:val="outset" w:sz="6" w:space="0" w:color="auto"/>
              <w:right w:val="outset" w:sz="6" w:space="0" w:color="auto"/>
            </w:tcBorders>
            <w:vAlign w:val="center"/>
          </w:tcPr>
          <w:p w14:paraId="300E49A4" w14:textId="77777777" w:rsidR="003E736B" w:rsidRPr="0028225E" w:rsidRDefault="003E736B" w:rsidP="003E736B">
            <w:pPr>
              <w:spacing w:after="0" w:line="240" w:lineRule="auto"/>
              <w:ind w:left="96"/>
              <w:rPr>
                <w:b/>
              </w:rPr>
            </w:pPr>
            <w:r w:rsidRPr="0028225E">
              <w:rPr>
                <w:b/>
              </w:rPr>
              <w:t>LUJO</w:t>
            </w:r>
          </w:p>
        </w:tc>
        <w:tc>
          <w:tcPr>
            <w:tcW w:w="2355" w:type="dxa"/>
            <w:tcBorders>
              <w:top w:val="outset" w:sz="6" w:space="0" w:color="auto"/>
              <w:left w:val="outset" w:sz="6" w:space="0" w:color="auto"/>
              <w:bottom w:val="outset" w:sz="6" w:space="0" w:color="auto"/>
              <w:right w:val="outset" w:sz="6" w:space="0" w:color="auto"/>
            </w:tcBorders>
            <w:vAlign w:val="center"/>
          </w:tcPr>
          <w:p w14:paraId="42D4D1FE" w14:textId="5BE79B14" w:rsidR="003E736B" w:rsidRPr="003E736B" w:rsidRDefault="003E736B" w:rsidP="003E736B">
            <w:pPr>
              <w:spacing w:after="0" w:line="240" w:lineRule="auto"/>
              <w:ind w:left="111"/>
              <w:rPr>
                <w:rFonts w:eastAsia="Times New Roman"/>
                <w:bCs/>
                <w:color w:val="333333"/>
                <w:sz w:val="18"/>
                <w:szCs w:val="18"/>
                <w:lang w:eastAsia="es-MX"/>
              </w:rPr>
            </w:pPr>
            <w:r w:rsidRPr="003E736B">
              <w:rPr>
                <w:sz w:val="18"/>
                <w:szCs w:val="18"/>
              </w:rPr>
              <w:t>EL PARDO DOUBLE TREE BY HILTON LIMA, HILTON LIMA O SIMILAR</w:t>
            </w:r>
          </w:p>
        </w:tc>
        <w:tc>
          <w:tcPr>
            <w:tcW w:w="2355" w:type="dxa"/>
            <w:tcBorders>
              <w:top w:val="outset" w:sz="6" w:space="0" w:color="auto"/>
              <w:left w:val="outset" w:sz="6" w:space="0" w:color="auto"/>
              <w:bottom w:val="outset" w:sz="6" w:space="0" w:color="auto"/>
              <w:right w:val="outset" w:sz="6" w:space="0" w:color="auto"/>
            </w:tcBorders>
            <w:vAlign w:val="center"/>
          </w:tcPr>
          <w:p w14:paraId="17670D6E" w14:textId="77777777" w:rsidR="003E736B" w:rsidRDefault="003E736B" w:rsidP="003E736B">
            <w:pPr>
              <w:spacing w:after="0" w:line="240" w:lineRule="auto"/>
              <w:ind w:left="111"/>
              <w:rPr>
                <w:bCs/>
                <w:sz w:val="18"/>
                <w:szCs w:val="18"/>
              </w:rPr>
            </w:pPr>
            <w:r w:rsidRPr="003E736B">
              <w:rPr>
                <w:bCs/>
                <w:sz w:val="18"/>
                <w:szCs w:val="18"/>
              </w:rPr>
              <w:t xml:space="preserve">PALACIO DEL INCA LUXURY COLLECTION </w:t>
            </w:r>
          </w:p>
          <w:p w14:paraId="7988DD41" w14:textId="677AE8BC" w:rsidR="003E736B" w:rsidRPr="003E736B" w:rsidRDefault="003E736B" w:rsidP="003E736B">
            <w:pPr>
              <w:spacing w:after="0" w:line="240" w:lineRule="auto"/>
              <w:ind w:left="111"/>
              <w:rPr>
                <w:rFonts w:eastAsia="Times New Roman"/>
                <w:bCs/>
                <w:color w:val="333333"/>
                <w:sz w:val="18"/>
                <w:szCs w:val="18"/>
                <w:lang w:eastAsia="es-MX"/>
              </w:rPr>
            </w:pPr>
            <w:r w:rsidRPr="003E736B">
              <w:rPr>
                <w:bCs/>
                <w:sz w:val="18"/>
                <w:szCs w:val="18"/>
              </w:rPr>
              <w:t xml:space="preserve">O SIMILAR </w:t>
            </w:r>
          </w:p>
        </w:tc>
        <w:tc>
          <w:tcPr>
            <w:tcW w:w="2355" w:type="dxa"/>
            <w:tcBorders>
              <w:top w:val="outset" w:sz="6" w:space="0" w:color="auto"/>
              <w:left w:val="outset" w:sz="6" w:space="0" w:color="auto"/>
              <w:bottom w:val="outset" w:sz="6" w:space="0" w:color="auto"/>
              <w:right w:val="outset" w:sz="6" w:space="0" w:color="auto"/>
            </w:tcBorders>
            <w:vAlign w:val="center"/>
          </w:tcPr>
          <w:p w14:paraId="2B46C6AE" w14:textId="5F35360A" w:rsidR="003E736B" w:rsidRPr="003E736B" w:rsidRDefault="003E736B" w:rsidP="003E736B">
            <w:pPr>
              <w:spacing w:after="0" w:line="240" w:lineRule="auto"/>
              <w:ind w:left="111"/>
              <w:rPr>
                <w:sz w:val="18"/>
                <w:szCs w:val="18"/>
              </w:rPr>
            </w:pPr>
            <w:r w:rsidRPr="003E736B">
              <w:rPr>
                <w:sz w:val="18"/>
                <w:szCs w:val="18"/>
              </w:rPr>
              <w:t>ARANWA VALLE SAGRADO O SIMILAR</w:t>
            </w:r>
          </w:p>
        </w:tc>
        <w:tc>
          <w:tcPr>
            <w:tcW w:w="2340" w:type="dxa"/>
            <w:tcBorders>
              <w:top w:val="outset" w:sz="6" w:space="0" w:color="auto"/>
              <w:left w:val="outset" w:sz="6" w:space="0" w:color="auto"/>
              <w:bottom w:val="outset" w:sz="6" w:space="0" w:color="auto"/>
              <w:right w:val="outset" w:sz="6" w:space="0" w:color="auto"/>
            </w:tcBorders>
            <w:vAlign w:val="center"/>
          </w:tcPr>
          <w:p w14:paraId="260B2E1A" w14:textId="2BCDAEB9" w:rsidR="003E736B" w:rsidRPr="003E736B" w:rsidRDefault="003E736B" w:rsidP="003E736B">
            <w:pPr>
              <w:spacing w:after="0" w:line="240" w:lineRule="auto"/>
              <w:ind w:left="111"/>
              <w:rPr>
                <w:sz w:val="18"/>
                <w:szCs w:val="18"/>
              </w:rPr>
            </w:pPr>
            <w:r w:rsidRPr="003E736B">
              <w:rPr>
                <w:bCs/>
                <w:sz w:val="18"/>
                <w:szCs w:val="18"/>
              </w:rPr>
              <w:t>SUMAQ O SIMILAR</w:t>
            </w:r>
          </w:p>
        </w:tc>
      </w:tr>
      <w:tr w:rsidR="003E736B" w:rsidRPr="0028225E" w14:paraId="1C9E8F3D" w14:textId="2821B8DB" w:rsidTr="003E736B">
        <w:trPr>
          <w:trHeight w:val="210"/>
          <w:tblCellSpacing w:w="15" w:type="dxa"/>
          <w:jc w:val="center"/>
        </w:trPr>
        <w:tc>
          <w:tcPr>
            <w:tcW w:w="1464" w:type="dxa"/>
            <w:tcBorders>
              <w:top w:val="outset" w:sz="6" w:space="0" w:color="auto"/>
              <w:left w:val="outset" w:sz="6" w:space="0" w:color="auto"/>
              <w:bottom w:val="outset" w:sz="6" w:space="0" w:color="auto"/>
              <w:right w:val="outset" w:sz="6" w:space="0" w:color="auto"/>
            </w:tcBorders>
            <w:vAlign w:val="center"/>
          </w:tcPr>
          <w:p w14:paraId="313D94A2" w14:textId="77777777" w:rsidR="003E736B" w:rsidRPr="0028225E" w:rsidRDefault="003E736B" w:rsidP="003E736B">
            <w:pPr>
              <w:spacing w:after="0" w:line="240" w:lineRule="auto"/>
              <w:ind w:left="96"/>
              <w:rPr>
                <w:b/>
              </w:rPr>
            </w:pPr>
            <w:r w:rsidRPr="0028225E">
              <w:rPr>
                <w:b/>
              </w:rPr>
              <w:t>LUJO SUPERIOR</w:t>
            </w:r>
          </w:p>
        </w:tc>
        <w:tc>
          <w:tcPr>
            <w:tcW w:w="2355" w:type="dxa"/>
            <w:tcBorders>
              <w:top w:val="outset" w:sz="6" w:space="0" w:color="auto"/>
              <w:left w:val="outset" w:sz="6" w:space="0" w:color="auto"/>
              <w:bottom w:val="outset" w:sz="6" w:space="0" w:color="auto"/>
              <w:right w:val="outset" w:sz="6" w:space="0" w:color="auto"/>
            </w:tcBorders>
            <w:vAlign w:val="center"/>
          </w:tcPr>
          <w:p w14:paraId="227BD52F" w14:textId="77777777" w:rsidR="003E736B" w:rsidRPr="003E736B" w:rsidRDefault="003E736B" w:rsidP="003E736B">
            <w:pPr>
              <w:spacing w:after="0" w:line="240" w:lineRule="auto"/>
              <w:ind w:left="111"/>
              <w:rPr>
                <w:sz w:val="18"/>
                <w:szCs w:val="18"/>
              </w:rPr>
            </w:pPr>
            <w:r w:rsidRPr="003E736B">
              <w:rPr>
                <w:sz w:val="18"/>
                <w:szCs w:val="18"/>
              </w:rPr>
              <w:t xml:space="preserve">JW MARRIOT LIMA </w:t>
            </w:r>
          </w:p>
          <w:p w14:paraId="03AE26BF" w14:textId="77777777" w:rsidR="003E736B" w:rsidRPr="003E736B" w:rsidRDefault="003E736B" w:rsidP="003E736B">
            <w:pPr>
              <w:spacing w:after="0" w:line="240" w:lineRule="auto"/>
              <w:ind w:left="111"/>
              <w:rPr>
                <w:rFonts w:eastAsia="Times New Roman"/>
                <w:bCs/>
                <w:color w:val="333333"/>
                <w:sz w:val="18"/>
                <w:szCs w:val="18"/>
                <w:lang w:eastAsia="es-MX"/>
              </w:rPr>
            </w:pPr>
            <w:r w:rsidRPr="003E736B">
              <w:rPr>
                <w:sz w:val="18"/>
                <w:szCs w:val="18"/>
              </w:rPr>
              <w:t>O SIMILAR</w:t>
            </w:r>
          </w:p>
        </w:tc>
        <w:tc>
          <w:tcPr>
            <w:tcW w:w="2355" w:type="dxa"/>
            <w:tcBorders>
              <w:top w:val="outset" w:sz="6" w:space="0" w:color="auto"/>
              <w:left w:val="outset" w:sz="6" w:space="0" w:color="auto"/>
              <w:bottom w:val="outset" w:sz="6" w:space="0" w:color="auto"/>
              <w:right w:val="outset" w:sz="6" w:space="0" w:color="auto"/>
            </w:tcBorders>
            <w:vAlign w:val="center"/>
          </w:tcPr>
          <w:p w14:paraId="4B11297B" w14:textId="77777777" w:rsidR="003E736B" w:rsidRPr="003E736B" w:rsidRDefault="003E736B" w:rsidP="003E736B">
            <w:pPr>
              <w:spacing w:after="0" w:line="240" w:lineRule="auto"/>
              <w:ind w:left="111"/>
              <w:rPr>
                <w:bCs/>
                <w:sz w:val="18"/>
                <w:szCs w:val="18"/>
              </w:rPr>
            </w:pPr>
            <w:r w:rsidRPr="003E736B">
              <w:rPr>
                <w:bCs/>
                <w:sz w:val="18"/>
                <w:szCs w:val="18"/>
              </w:rPr>
              <w:t xml:space="preserve">JW MARRIOT CUSCO </w:t>
            </w:r>
          </w:p>
          <w:p w14:paraId="6C712115" w14:textId="77777777" w:rsidR="003E736B" w:rsidRPr="003E736B" w:rsidRDefault="003E736B" w:rsidP="003E736B">
            <w:pPr>
              <w:spacing w:after="0" w:line="240" w:lineRule="auto"/>
              <w:ind w:left="111"/>
              <w:rPr>
                <w:rFonts w:eastAsia="Times New Roman"/>
                <w:bCs/>
                <w:color w:val="333333"/>
                <w:sz w:val="18"/>
                <w:szCs w:val="18"/>
                <w:lang w:eastAsia="es-MX"/>
              </w:rPr>
            </w:pPr>
            <w:r w:rsidRPr="003E736B">
              <w:rPr>
                <w:bCs/>
                <w:sz w:val="18"/>
                <w:szCs w:val="18"/>
              </w:rPr>
              <w:t>O SIMILAR</w:t>
            </w:r>
          </w:p>
        </w:tc>
        <w:tc>
          <w:tcPr>
            <w:tcW w:w="2355" w:type="dxa"/>
            <w:tcBorders>
              <w:top w:val="outset" w:sz="6" w:space="0" w:color="auto"/>
              <w:left w:val="outset" w:sz="6" w:space="0" w:color="auto"/>
              <w:bottom w:val="outset" w:sz="6" w:space="0" w:color="auto"/>
              <w:right w:val="outset" w:sz="6" w:space="0" w:color="auto"/>
            </w:tcBorders>
            <w:vAlign w:val="center"/>
          </w:tcPr>
          <w:p w14:paraId="713F61D7" w14:textId="77777777" w:rsidR="003E736B" w:rsidRDefault="003E736B" w:rsidP="003E736B">
            <w:pPr>
              <w:spacing w:after="0" w:line="240" w:lineRule="auto"/>
              <w:ind w:left="111"/>
              <w:rPr>
                <w:sz w:val="18"/>
                <w:szCs w:val="18"/>
              </w:rPr>
            </w:pPr>
            <w:r w:rsidRPr="003E736B">
              <w:rPr>
                <w:sz w:val="18"/>
                <w:szCs w:val="18"/>
              </w:rPr>
              <w:t xml:space="preserve">TAMBO DEL INKA LUXURY COLLECTION </w:t>
            </w:r>
          </w:p>
          <w:p w14:paraId="4B0F14D2" w14:textId="27996460" w:rsidR="003E736B" w:rsidRPr="003E736B" w:rsidRDefault="003E736B" w:rsidP="003E736B">
            <w:pPr>
              <w:spacing w:after="0" w:line="240" w:lineRule="auto"/>
              <w:ind w:left="111"/>
              <w:rPr>
                <w:sz w:val="18"/>
                <w:szCs w:val="18"/>
              </w:rPr>
            </w:pPr>
            <w:r w:rsidRPr="003E736B">
              <w:rPr>
                <w:sz w:val="18"/>
                <w:szCs w:val="18"/>
              </w:rPr>
              <w:t>O SIMILAR</w:t>
            </w:r>
          </w:p>
        </w:tc>
        <w:tc>
          <w:tcPr>
            <w:tcW w:w="2340" w:type="dxa"/>
            <w:tcBorders>
              <w:top w:val="outset" w:sz="6" w:space="0" w:color="auto"/>
              <w:left w:val="outset" w:sz="6" w:space="0" w:color="auto"/>
              <w:bottom w:val="outset" w:sz="6" w:space="0" w:color="auto"/>
              <w:right w:val="outset" w:sz="6" w:space="0" w:color="auto"/>
            </w:tcBorders>
            <w:vAlign w:val="center"/>
          </w:tcPr>
          <w:p w14:paraId="5DB1A9C9" w14:textId="0CB4B69E" w:rsidR="003E736B" w:rsidRPr="003E736B" w:rsidRDefault="003E736B" w:rsidP="003E736B">
            <w:pPr>
              <w:spacing w:after="0" w:line="240" w:lineRule="auto"/>
              <w:ind w:left="111"/>
              <w:rPr>
                <w:sz w:val="18"/>
                <w:szCs w:val="18"/>
              </w:rPr>
            </w:pPr>
            <w:r w:rsidRPr="003E736B">
              <w:rPr>
                <w:bCs/>
                <w:sz w:val="18"/>
                <w:szCs w:val="18"/>
              </w:rPr>
              <w:t>INKATERRA MACHU PICCHU O SIMILAR</w:t>
            </w:r>
          </w:p>
        </w:tc>
      </w:tr>
    </w:tbl>
    <w:p w14:paraId="53D9E036" w14:textId="77777777" w:rsidR="00B259D3" w:rsidRPr="0025649D" w:rsidRDefault="00B259D3" w:rsidP="00C3266F">
      <w:pPr>
        <w:widowControl w:val="0"/>
        <w:autoSpaceDE w:val="0"/>
        <w:autoSpaceDN w:val="0"/>
        <w:adjustRightInd w:val="0"/>
        <w:spacing w:after="0" w:line="240" w:lineRule="auto"/>
        <w:jc w:val="both"/>
        <w:rPr>
          <w:b/>
          <w:bCs/>
          <w:sz w:val="24"/>
          <w:szCs w:val="24"/>
        </w:rPr>
      </w:pPr>
    </w:p>
    <w:p w14:paraId="23EB0F44" w14:textId="77777777" w:rsidR="00C3266F" w:rsidRPr="0025649D" w:rsidRDefault="00C3266F" w:rsidP="00C3266F">
      <w:pPr>
        <w:widowControl w:val="0"/>
        <w:autoSpaceDE w:val="0"/>
        <w:autoSpaceDN w:val="0"/>
        <w:adjustRightInd w:val="0"/>
        <w:spacing w:after="0" w:line="240" w:lineRule="auto"/>
        <w:jc w:val="both"/>
        <w:rPr>
          <w:b/>
          <w:bCs/>
          <w:sz w:val="24"/>
          <w:szCs w:val="24"/>
        </w:rPr>
      </w:pPr>
    </w:p>
    <w:p w14:paraId="761EFE23" w14:textId="77777777" w:rsidR="00C3266F" w:rsidRPr="0025649D" w:rsidRDefault="00C3266F" w:rsidP="00C3266F">
      <w:pPr>
        <w:widowControl w:val="0"/>
        <w:autoSpaceDE w:val="0"/>
        <w:autoSpaceDN w:val="0"/>
        <w:adjustRightInd w:val="0"/>
        <w:spacing w:after="0" w:line="240" w:lineRule="auto"/>
        <w:jc w:val="both"/>
        <w:rPr>
          <w:b/>
          <w:bCs/>
          <w:sz w:val="24"/>
          <w:szCs w:val="24"/>
        </w:rPr>
      </w:pPr>
    </w:p>
    <w:p w14:paraId="1E087110" w14:textId="77777777" w:rsidR="00C3266F" w:rsidRPr="0025649D" w:rsidRDefault="00C3266F" w:rsidP="00C3266F">
      <w:pPr>
        <w:widowControl w:val="0"/>
        <w:autoSpaceDE w:val="0"/>
        <w:autoSpaceDN w:val="0"/>
        <w:adjustRightInd w:val="0"/>
        <w:spacing w:after="0" w:line="240" w:lineRule="auto"/>
        <w:ind w:left="113"/>
        <w:rPr>
          <w:b/>
          <w:bCs/>
        </w:rPr>
      </w:pPr>
    </w:p>
    <w:p w14:paraId="1BFA8C45" w14:textId="77777777" w:rsidR="00D32304" w:rsidRDefault="00D32304" w:rsidP="00C3266F">
      <w:pPr>
        <w:widowControl w:val="0"/>
        <w:autoSpaceDE w:val="0"/>
        <w:autoSpaceDN w:val="0"/>
        <w:adjustRightInd w:val="0"/>
        <w:spacing w:after="0" w:line="240" w:lineRule="auto"/>
        <w:rPr>
          <w:b/>
          <w:bCs/>
          <w:iCs/>
          <w:sz w:val="24"/>
          <w:szCs w:val="24"/>
        </w:rPr>
      </w:pPr>
    </w:p>
    <w:p w14:paraId="75E3EA96" w14:textId="77777777" w:rsidR="00D32304" w:rsidRDefault="00D32304" w:rsidP="00C3266F">
      <w:pPr>
        <w:widowControl w:val="0"/>
        <w:autoSpaceDE w:val="0"/>
        <w:autoSpaceDN w:val="0"/>
        <w:adjustRightInd w:val="0"/>
        <w:spacing w:after="0" w:line="240" w:lineRule="auto"/>
        <w:rPr>
          <w:b/>
          <w:bCs/>
          <w:iCs/>
          <w:sz w:val="24"/>
          <w:szCs w:val="24"/>
        </w:rPr>
      </w:pPr>
    </w:p>
    <w:p w14:paraId="44E63F77" w14:textId="5AFD0429" w:rsidR="00C3266F" w:rsidRPr="0025649D" w:rsidRDefault="00C3266F" w:rsidP="00C3266F">
      <w:pPr>
        <w:widowControl w:val="0"/>
        <w:autoSpaceDE w:val="0"/>
        <w:autoSpaceDN w:val="0"/>
        <w:adjustRightInd w:val="0"/>
        <w:spacing w:after="0" w:line="240" w:lineRule="auto"/>
        <w:rPr>
          <w:rFonts w:eastAsia="Calibri"/>
          <w:b/>
          <w:bCs/>
          <w:iCs/>
          <w:color w:val="000000" w:themeColor="text1"/>
          <w:spacing w:val="-1"/>
        </w:rPr>
      </w:pPr>
      <w:r w:rsidRPr="0025649D">
        <w:rPr>
          <w:b/>
          <w:bCs/>
          <w:iCs/>
          <w:sz w:val="24"/>
          <w:szCs w:val="24"/>
        </w:rPr>
        <w:lastRenderedPageBreak/>
        <w:t xml:space="preserve">PRECIOS </w:t>
      </w:r>
      <w:r w:rsidRPr="0025649D">
        <w:rPr>
          <w:rFonts w:eastAsia="Calibri"/>
          <w:b/>
          <w:bCs/>
          <w:iCs/>
          <w:color w:val="000000" w:themeColor="text1"/>
          <w:spacing w:val="-1"/>
          <w:sz w:val="24"/>
          <w:szCs w:val="24"/>
        </w:rPr>
        <w:t>(</w:t>
      </w:r>
      <w:r w:rsidRPr="0025649D">
        <w:rPr>
          <w:rFonts w:eastAsia="Calibri"/>
          <w:b/>
          <w:bCs/>
          <w:iCs/>
          <w:color w:val="000000" w:themeColor="text1"/>
          <w:spacing w:val="-1"/>
        </w:rPr>
        <w:t>vigencia al 15 de diciembre 2020</w:t>
      </w:r>
      <w:r w:rsidR="00D32304">
        <w:rPr>
          <w:rFonts w:eastAsia="Calibri"/>
          <w:b/>
          <w:bCs/>
          <w:iCs/>
          <w:color w:val="000000" w:themeColor="text1"/>
          <w:spacing w:val="-1"/>
        </w:rPr>
        <w:t>, mínimo 2</w:t>
      </w:r>
      <w:r w:rsidR="008C7B6B" w:rsidRPr="0025649D">
        <w:rPr>
          <w:rFonts w:eastAsia="Calibri"/>
          <w:b/>
          <w:bCs/>
          <w:iCs/>
          <w:color w:val="000000" w:themeColor="text1"/>
          <w:spacing w:val="-1"/>
        </w:rPr>
        <w:t xml:space="preserve"> pasajero</w:t>
      </w:r>
      <w:r w:rsidR="00D32304">
        <w:rPr>
          <w:rFonts w:eastAsia="Calibri"/>
          <w:b/>
          <w:bCs/>
          <w:iCs/>
          <w:color w:val="000000" w:themeColor="text1"/>
          <w:spacing w:val="-1"/>
        </w:rPr>
        <w:t>s</w:t>
      </w:r>
      <w:r w:rsidRPr="0025649D">
        <w:rPr>
          <w:rFonts w:eastAsia="Calibri"/>
          <w:b/>
          <w:bCs/>
          <w:iCs/>
          <w:color w:val="000000" w:themeColor="text1"/>
          <w:spacing w:val="-1"/>
        </w:rPr>
        <w:t>)</w:t>
      </w:r>
    </w:p>
    <w:p w14:paraId="43D5A655" w14:textId="77777777" w:rsidR="008461E8" w:rsidRPr="0025649D" w:rsidRDefault="008461E8" w:rsidP="00C3266F">
      <w:pPr>
        <w:widowControl w:val="0"/>
        <w:autoSpaceDE w:val="0"/>
        <w:autoSpaceDN w:val="0"/>
        <w:adjustRightInd w:val="0"/>
        <w:spacing w:after="0" w:line="240" w:lineRule="auto"/>
        <w:rPr>
          <w:color w:val="000000"/>
        </w:rPr>
      </w:pPr>
    </w:p>
    <w:tbl>
      <w:tblPr>
        <w:tblStyle w:val="Tabladecuadrcula4-nfasis1"/>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1559"/>
        <w:gridCol w:w="1418"/>
        <w:gridCol w:w="1370"/>
      </w:tblGrid>
      <w:tr w:rsidR="009273CB" w:rsidRPr="0025649D" w14:paraId="05327CA8" w14:textId="77777777" w:rsidTr="008C7B6B">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967" w:type="dxa"/>
            <w:tcBorders>
              <w:top w:val="none" w:sz="0" w:space="0" w:color="auto"/>
              <w:left w:val="none" w:sz="0" w:space="0" w:color="auto"/>
              <w:bottom w:val="none" w:sz="0" w:space="0" w:color="auto"/>
              <w:right w:val="none" w:sz="0" w:space="0" w:color="auto"/>
            </w:tcBorders>
            <w:shd w:val="clear" w:color="auto" w:fill="1D99A0"/>
            <w:vAlign w:val="center"/>
          </w:tcPr>
          <w:p w14:paraId="6FFF6CDD" w14:textId="112142F7" w:rsidR="009273CB" w:rsidRPr="0025649D" w:rsidRDefault="009273CB" w:rsidP="00C3266F">
            <w:pPr>
              <w:jc w:val="center"/>
              <w:rPr>
                <w:rFonts w:ascii="Arial" w:eastAsia="Times New Roman" w:hAnsi="Arial"/>
                <w:sz w:val="20"/>
                <w:lang w:eastAsia="es-MX"/>
              </w:rPr>
            </w:pPr>
            <w:r w:rsidRPr="0025649D">
              <w:rPr>
                <w:rFonts w:ascii="Arial" w:eastAsia="Times New Roman" w:hAnsi="Arial"/>
                <w:sz w:val="20"/>
                <w:lang w:eastAsia="es-MX"/>
              </w:rPr>
              <w:t>CATEGORÍA</w:t>
            </w:r>
          </w:p>
        </w:tc>
        <w:tc>
          <w:tcPr>
            <w:tcW w:w="1559" w:type="dxa"/>
            <w:tcBorders>
              <w:top w:val="none" w:sz="0" w:space="0" w:color="auto"/>
              <w:left w:val="none" w:sz="0" w:space="0" w:color="auto"/>
              <w:bottom w:val="none" w:sz="0" w:space="0" w:color="auto"/>
              <w:right w:val="none" w:sz="0" w:space="0" w:color="auto"/>
            </w:tcBorders>
            <w:shd w:val="clear" w:color="auto" w:fill="1D99A0"/>
            <w:vAlign w:val="center"/>
          </w:tcPr>
          <w:p w14:paraId="350060B5" w14:textId="77777777" w:rsidR="009273CB" w:rsidRPr="0025649D" w:rsidRDefault="009273CB" w:rsidP="00C326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 w:val="20"/>
                <w:bdr w:val="none" w:sz="0" w:space="0" w:color="auto" w:frame="1"/>
                <w:lang w:eastAsia="es-MX"/>
              </w:rPr>
            </w:pPr>
            <w:r w:rsidRPr="0025649D">
              <w:rPr>
                <w:rFonts w:ascii="Arial" w:eastAsia="Times New Roman" w:hAnsi="Arial"/>
                <w:sz w:val="20"/>
                <w:bdr w:val="none" w:sz="0" w:space="0" w:color="auto" w:frame="1"/>
                <w:lang w:eastAsia="es-MX"/>
              </w:rPr>
              <w:t>SPL</w:t>
            </w:r>
          </w:p>
        </w:tc>
        <w:tc>
          <w:tcPr>
            <w:tcW w:w="1418" w:type="dxa"/>
            <w:tcBorders>
              <w:top w:val="none" w:sz="0" w:space="0" w:color="auto"/>
              <w:left w:val="none" w:sz="0" w:space="0" w:color="auto"/>
              <w:bottom w:val="none" w:sz="0" w:space="0" w:color="auto"/>
              <w:right w:val="none" w:sz="0" w:space="0" w:color="auto"/>
            </w:tcBorders>
            <w:shd w:val="clear" w:color="auto" w:fill="1D99A0"/>
            <w:vAlign w:val="center"/>
          </w:tcPr>
          <w:p w14:paraId="6A8AD47F" w14:textId="77777777" w:rsidR="009273CB" w:rsidRPr="0025649D" w:rsidRDefault="009273CB" w:rsidP="00C326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 w:val="20"/>
                <w:bdr w:val="none" w:sz="0" w:space="0" w:color="auto" w:frame="1"/>
                <w:lang w:eastAsia="es-MX"/>
              </w:rPr>
            </w:pPr>
            <w:r w:rsidRPr="0025649D">
              <w:rPr>
                <w:rFonts w:ascii="Arial" w:eastAsia="Times New Roman" w:hAnsi="Arial"/>
                <w:sz w:val="20"/>
                <w:bdr w:val="none" w:sz="0" w:space="0" w:color="auto" w:frame="1"/>
                <w:lang w:eastAsia="es-MX"/>
              </w:rPr>
              <w:t>DBL</w:t>
            </w:r>
          </w:p>
        </w:tc>
        <w:tc>
          <w:tcPr>
            <w:tcW w:w="1370" w:type="dxa"/>
            <w:tcBorders>
              <w:top w:val="none" w:sz="0" w:space="0" w:color="auto"/>
              <w:left w:val="none" w:sz="0" w:space="0" w:color="auto"/>
              <w:bottom w:val="none" w:sz="0" w:space="0" w:color="auto"/>
              <w:right w:val="none" w:sz="0" w:space="0" w:color="auto"/>
            </w:tcBorders>
            <w:shd w:val="clear" w:color="auto" w:fill="1D99A0"/>
            <w:vAlign w:val="center"/>
          </w:tcPr>
          <w:p w14:paraId="6B06F6AF" w14:textId="49EAEDE8" w:rsidR="009273CB" w:rsidRPr="0025649D" w:rsidRDefault="009273CB" w:rsidP="00C326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 w:val="20"/>
                <w:bdr w:val="none" w:sz="0" w:space="0" w:color="auto" w:frame="1"/>
                <w:lang w:eastAsia="es-MX"/>
              </w:rPr>
            </w:pPr>
            <w:r w:rsidRPr="0025649D">
              <w:rPr>
                <w:rFonts w:ascii="Arial" w:eastAsia="Times New Roman" w:hAnsi="Arial"/>
                <w:sz w:val="20"/>
                <w:bdr w:val="none" w:sz="0" w:space="0" w:color="auto" w:frame="1"/>
                <w:lang w:eastAsia="es-MX"/>
              </w:rPr>
              <w:t>T</w:t>
            </w:r>
            <w:r w:rsidR="000947CF" w:rsidRPr="0025649D">
              <w:rPr>
                <w:rFonts w:ascii="Arial" w:eastAsia="Times New Roman" w:hAnsi="Arial"/>
                <w:sz w:val="20"/>
                <w:bdr w:val="none" w:sz="0" w:space="0" w:color="auto" w:frame="1"/>
                <w:lang w:eastAsia="es-MX"/>
              </w:rPr>
              <w:t>R</w:t>
            </w:r>
            <w:r w:rsidRPr="0025649D">
              <w:rPr>
                <w:rFonts w:ascii="Arial" w:eastAsia="Times New Roman" w:hAnsi="Arial"/>
                <w:sz w:val="20"/>
                <w:bdr w:val="none" w:sz="0" w:space="0" w:color="auto" w:frame="1"/>
                <w:lang w:eastAsia="es-MX"/>
              </w:rPr>
              <w:t>PL</w:t>
            </w:r>
          </w:p>
        </w:tc>
      </w:tr>
      <w:tr w:rsidR="00A35582" w:rsidRPr="0025649D" w14:paraId="2AF3B758" w14:textId="77777777" w:rsidTr="008C7B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vAlign w:val="center"/>
            <w:hideMark/>
          </w:tcPr>
          <w:p w14:paraId="7CE4EDDA" w14:textId="0DBE7EE5" w:rsidR="00A35582" w:rsidRPr="0025649D" w:rsidRDefault="00A35582" w:rsidP="00A35582">
            <w:pPr>
              <w:rPr>
                <w:rFonts w:ascii="Arial" w:eastAsia="Times New Roman" w:hAnsi="Arial"/>
                <w:sz w:val="20"/>
                <w:lang w:eastAsia="es-MX"/>
              </w:rPr>
            </w:pPr>
            <w:r w:rsidRPr="0025649D">
              <w:rPr>
                <w:rFonts w:ascii="Arial" w:eastAsia="Times New Roman" w:hAnsi="Arial"/>
                <w:sz w:val="20"/>
                <w:bdr w:val="none" w:sz="0" w:space="0" w:color="auto" w:frame="1"/>
                <w:lang w:eastAsia="es-MX"/>
              </w:rPr>
              <w:t xml:space="preserve">TURISTA </w:t>
            </w:r>
            <w:r w:rsidRPr="0025649D">
              <w:rPr>
                <w:rFonts w:eastAsia="Times New Roman"/>
                <w:bdr w:val="none" w:sz="0" w:space="0" w:color="auto" w:frame="1"/>
                <w:lang w:eastAsia="es-MX"/>
              </w:rPr>
              <w:t>(</w:t>
            </w:r>
            <w:r w:rsidRPr="0025649D">
              <w:rPr>
                <w:rFonts w:eastAsia="Times New Roman"/>
                <w:lang w:eastAsia="zh-CN"/>
              </w:rPr>
              <w:t>Precio por persona en USD)</w:t>
            </w:r>
          </w:p>
        </w:tc>
        <w:tc>
          <w:tcPr>
            <w:tcW w:w="1559" w:type="dxa"/>
            <w:shd w:val="clear" w:color="auto" w:fill="FFFFFF" w:themeFill="background1"/>
            <w:vAlign w:val="bottom"/>
            <w:hideMark/>
          </w:tcPr>
          <w:p w14:paraId="7585C691" w14:textId="53EEB1F5" w:rsidR="00A35582" w:rsidRPr="0025649D" w:rsidRDefault="00A35582" w:rsidP="00A3558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25649D">
              <w:rPr>
                <w:rFonts w:ascii="Arial" w:hAnsi="Arial"/>
                <w:b/>
                <w:bCs/>
                <w:color w:val="000000"/>
                <w:sz w:val="20"/>
              </w:rPr>
              <w:t>$639.00</w:t>
            </w:r>
          </w:p>
        </w:tc>
        <w:tc>
          <w:tcPr>
            <w:tcW w:w="1418" w:type="dxa"/>
            <w:shd w:val="clear" w:color="auto" w:fill="FFFFFF" w:themeFill="background1"/>
            <w:vAlign w:val="bottom"/>
            <w:hideMark/>
          </w:tcPr>
          <w:p w14:paraId="281FAAFA" w14:textId="595E19DA" w:rsidR="00A35582" w:rsidRPr="0025649D" w:rsidRDefault="00A35582" w:rsidP="00A35582">
            <w:pPr>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25649D">
              <w:rPr>
                <w:rFonts w:ascii="Arial" w:hAnsi="Arial"/>
                <w:b/>
                <w:bCs/>
                <w:color w:val="000000"/>
                <w:sz w:val="20"/>
              </w:rPr>
              <w:t>$487.00</w:t>
            </w:r>
          </w:p>
        </w:tc>
        <w:tc>
          <w:tcPr>
            <w:tcW w:w="1370" w:type="dxa"/>
            <w:shd w:val="clear" w:color="auto" w:fill="FFFFFF" w:themeFill="background1"/>
            <w:vAlign w:val="bottom"/>
            <w:hideMark/>
          </w:tcPr>
          <w:p w14:paraId="61EF0DDD" w14:textId="4AFB13B0" w:rsidR="00A35582" w:rsidRPr="0025649D" w:rsidRDefault="00A35582" w:rsidP="00A35582">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5649D">
              <w:rPr>
                <w:rFonts w:ascii="Arial" w:hAnsi="Arial"/>
                <w:b/>
                <w:bCs/>
                <w:color w:val="000000"/>
                <w:sz w:val="20"/>
              </w:rPr>
              <w:t>$465.00</w:t>
            </w:r>
          </w:p>
        </w:tc>
      </w:tr>
      <w:tr w:rsidR="00A35582" w:rsidRPr="0025649D" w14:paraId="79F49099" w14:textId="77777777" w:rsidTr="008C7B6B">
        <w:trPr>
          <w:trHeight w:val="315"/>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vAlign w:val="center"/>
          </w:tcPr>
          <w:p w14:paraId="190AB866" w14:textId="6536161E" w:rsidR="00A35582" w:rsidRPr="0025649D" w:rsidRDefault="00A35582" w:rsidP="00A35582">
            <w:pPr>
              <w:rPr>
                <w:rFonts w:ascii="Arial" w:eastAsia="Times New Roman" w:hAnsi="Arial"/>
                <w:sz w:val="20"/>
                <w:bdr w:val="none" w:sz="0" w:space="0" w:color="auto" w:frame="1"/>
                <w:lang w:eastAsia="es-MX"/>
              </w:rPr>
            </w:pPr>
            <w:r w:rsidRPr="0025649D">
              <w:rPr>
                <w:rFonts w:ascii="Arial" w:eastAsia="Times New Roman" w:hAnsi="Arial"/>
                <w:sz w:val="20"/>
                <w:bdr w:val="none" w:sz="0" w:space="0" w:color="auto" w:frame="1"/>
                <w:lang w:eastAsia="es-MX"/>
              </w:rPr>
              <w:t xml:space="preserve">TURISTA SUPERIOR </w:t>
            </w:r>
            <w:r w:rsidRPr="0025649D">
              <w:rPr>
                <w:rFonts w:eastAsia="Times New Roman"/>
                <w:bdr w:val="none" w:sz="0" w:space="0" w:color="auto" w:frame="1"/>
                <w:lang w:eastAsia="es-MX"/>
              </w:rPr>
              <w:t>(</w:t>
            </w:r>
            <w:r w:rsidRPr="0025649D">
              <w:rPr>
                <w:rFonts w:eastAsia="Times New Roman"/>
                <w:lang w:eastAsia="zh-CN"/>
              </w:rPr>
              <w:t>Precio por persona en USD)</w:t>
            </w:r>
          </w:p>
        </w:tc>
        <w:tc>
          <w:tcPr>
            <w:tcW w:w="1559" w:type="dxa"/>
            <w:shd w:val="clear" w:color="auto" w:fill="FFFFFF" w:themeFill="background1"/>
            <w:vAlign w:val="bottom"/>
          </w:tcPr>
          <w:p w14:paraId="4B50F174" w14:textId="05DB16B0" w:rsidR="00A35582" w:rsidRPr="0025649D" w:rsidRDefault="00A35582" w:rsidP="00A35582">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5649D">
              <w:rPr>
                <w:rFonts w:ascii="Arial" w:hAnsi="Arial"/>
                <w:b/>
                <w:bCs/>
                <w:color w:val="000000"/>
                <w:sz w:val="20"/>
              </w:rPr>
              <w:t>$693.00</w:t>
            </w:r>
          </w:p>
        </w:tc>
        <w:tc>
          <w:tcPr>
            <w:tcW w:w="1418" w:type="dxa"/>
            <w:shd w:val="clear" w:color="auto" w:fill="FFFFFF" w:themeFill="background1"/>
            <w:vAlign w:val="bottom"/>
          </w:tcPr>
          <w:p w14:paraId="7B4BC528" w14:textId="09CB38FE" w:rsidR="00A35582" w:rsidRPr="0025649D" w:rsidRDefault="00A35582" w:rsidP="00A35582">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5649D">
              <w:rPr>
                <w:rFonts w:ascii="Arial" w:hAnsi="Arial"/>
                <w:b/>
                <w:bCs/>
                <w:color w:val="000000"/>
                <w:sz w:val="20"/>
              </w:rPr>
              <w:t>$513.00</w:t>
            </w:r>
          </w:p>
        </w:tc>
        <w:tc>
          <w:tcPr>
            <w:tcW w:w="1370" w:type="dxa"/>
            <w:shd w:val="clear" w:color="auto" w:fill="FFFFFF" w:themeFill="background1"/>
            <w:vAlign w:val="bottom"/>
          </w:tcPr>
          <w:p w14:paraId="24D77D74" w14:textId="351777CF" w:rsidR="00A35582" w:rsidRPr="0025649D" w:rsidRDefault="00A35582" w:rsidP="00A35582">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5649D">
              <w:rPr>
                <w:rFonts w:ascii="Arial" w:hAnsi="Arial"/>
                <w:b/>
                <w:bCs/>
                <w:color w:val="000000"/>
                <w:sz w:val="20"/>
              </w:rPr>
              <w:t>$507.00</w:t>
            </w:r>
          </w:p>
        </w:tc>
      </w:tr>
      <w:tr w:rsidR="00A35582" w:rsidRPr="0025649D" w14:paraId="06C870B7" w14:textId="77777777" w:rsidTr="008C7B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vAlign w:val="center"/>
          </w:tcPr>
          <w:p w14:paraId="5C5F997B" w14:textId="64BF315B" w:rsidR="00A35582" w:rsidRPr="0025649D" w:rsidRDefault="00A35582" w:rsidP="00A35582">
            <w:pPr>
              <w:rPr>
                <w:rFonts w:ascii="Arial" w:eastAsia="Times New Roman" w:hAnsi="Arial"/>
                <w:sz w:val="20"/>
                <w:bdr w:val="none" w:sz="0" w:space="0" w:color="auto" w:frame="1"/>
                <w:lang w:eastAsia="es-MX"/>
              </w:rPr>
            </w:pPr>
            <w:r w:rsidRPr="0025649D">
              <w:rPr>
                <w:rFonts w:ascii="Arial" w:eastAsia="Times New Roman" w:hAnsi="Arial"/>
                <w:sz w:val="20"/>
                <w:bdr w:val="none" w:sz="0" w:space="0" w:color="auto" w:frame="1"/>
                <w:lang w:eastAsia="es-MX"/>
              </w:rPr>
              <w:t xml:space="preserve">PRIMERA </w:t>
            </w:r>
            <w:r w:rsidRPr="0025649D">
              <w:rPr>
                <w:rFonts w:eastAsia="Times New Roman"/>
                <w:bdr w:val="none" w:sz="0" w:space="0" w:color="auto" w:frame="1"/>
                <w:lang w:eastAsia="es-MX"/>
              </w:rPr>
              <w:t>(</w:t>
            </w:r>
            <w:r w:rsidRPr="0025649D">
              <w:rPr>
                <w:rFonts w:eastAsia="Times New Roman"/>
                <w:lang w:eastAsia="zh-CN"/>
              </w:rPr>
              <w:t>Precio por persona en USD)</w:t>
            </w:r>
          </w:p>
        </w:tc>
        <w:tc>
          <w:tcPr>
            <w:tcW w:w="1559" w:type="dxa"/>
            <w:shd w:val="clear" w:color="auto" w:fill="FFFFFF" w:themeFill="background1"/>
            <w:vAlign w:val="bottom"/>
          </w:tcPr>
          <w:p w14:paraId="5A8FF5B9" w14:textId="071544AD" w:rsidR="00A35582" w:rsidRPr="0025649D" w:rsidRDefault="00A35582" w:rsidP="00A35582">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5649D">
              <w:rPr>
                <w:rFonts w:ascii="Arial" w:hAnsi="Arial"/>
                <w:b/>
                <w:bCs/>
                <w:color w:val="000000"/>
                <w:sz w:val="20"/>
              </w:rPr>
              <w:t>$745.00</w:t>
            </w:r>
          </w:p>
        </w:tc>
        <w:tc>
          <w:tcPr>
            <w:tcW w:w="1418" w:type="dxa"/>
            <w:shd w:val="clear" w:color="auto" w:fill="FFFFFF" w:themeFill="background1"/>
            <w:vAlign w:val="bottom"/>
          </w:tcPr>
          <w:p w14:paraId="5FD2A594" w14:textId="072B5E26" w:rsidR="00A35582" w:rsidRPr="0025649D" w:rsidRDefault="00A35582" w:rsidP="00A35582">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5649D">
              <w:rPr>
                <w:rFonts w:ascii="Arial" w:hAnsi="Arial"/>
                <w:b/>
                <w:bCs/>
                <w:color w:val="000000"/>
                <w:sz w:val="20"/>
              </w:rPr>
              <w:t>$532.00</w:t>
            </w:r>
          </w:p>
        </w:tc>
        <w:tc>
          <w:tcPr>
            <w:tcW w:w="1370" w:type="dxa"/>
            <w:shd w:val="clear" w:color="auto" w:fill="FFFFFF" w:themeFill="background1"/>
            <w:vAlign w:val="bottom"/>
          </w:tcPr>
          <w:p w14:paraId="2F2703C5" w14:textId="47BECA8C" w:rsidR="00A35582" w:rsidRPr="0025649D" w:rsidRDefault="00A35582" w:rsidP="00A35582">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5649D">
              <w:rPr>
                <w:rFonts w:ascii="Arial" w:hAnsi="Arial"/>
                <w:b/>
                <w:bCs/>
                <w:color w:val="000000"/>
                <w:sz w:val="20"/>
              </w:rPr>
              <w:t>$527.00</w:t>
            </w:r>
          </w:p>
        </w:tc>
      </w:tr>
      <w:tr w:rsidR="00A35582" w:rsidRPr="0025649D" w14:paraId="6FC22706" w14:textId="77777777" w:rsidTr="008C7B6B">
        <w:trPr>
          <w:trHeight w:val="315"/>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vAlign w:val="center"/>
          </w:tcPr>
          <w:p w14:paraId="0F7A0CAB" w14:textId="35BF69D1" w:rsidR="00A35582" w:rsidRPr="0025649D" w:rsidRDefault="00A35582" w:rsidP="00A35582">
            <w:pPr>
              <w:rPr>
                <w:rFonts w:ascii="Arial" w:eastAsia="Times New Roman" w:hAnsi="Arial"/>
                <w:sz w:val="20"/>
                <w:bdr w:val="none" w:sz="0" w:space="0" w:color="auto" w:frame="1"/>
                <w:lang w:eastAsia="es-MX"/>
              </w:rPr>
            </w:pPr>
            <w:r w:rsidRPr="0025649D">
              <w:rPr>
                <w:rFonts w:ascii="Arial" w:eastAsia="Times New Roman" w:hAnsi="Arial"/>
                <w:sz w:val="20"/>
                <w:bdr w:val="none" w:sz="0" w:space="0" w:color="auto" w:frame="1"/>
                <w:lang w:eastAsia="es-MX"/>
              </w:rPr>
              <w:t xml:space="preserve">PRIMERA SUPERIOR </w:t>
            </w:r>
            <w:r w:rsidRPr="0025649D">
              <w:rPr>
                <w:rFonts w:eastAsia="Times New Roman"/>
                <w:bdr w:val="none" w:sz="0" w:space="0" w:color="auto" w:frame="1"/>
                <w:lang w:eastAsia="es-MX"/>
              </w:rPr>
              <w:t>(</w:t>
            </w:r>
            <w:r w:rsidRPr="0025649D">
              <w:rPr>
                <w:rFonts w:eastAsia="Times New Roman"/>
                <w:lang w:eastAsia="zh-CN"/>
              </w:rPr>
              <w:t>Precio por persona en USD)</w:t>
            </w:r>
          </w:p>
        </w:tc>
        <w:tc>
          <w:tcPr>
            <w:tcW w:w="1559" w:type="dxa"/>
            <w:shd w:val="clear" w:color="auto" w:fill="FFFFFF" w:themeFill="background1"/>
            <w:vAlign w:val="bottom"/>
          </w:tcPr>
          <w:p w14:paraId="5844A5C8" w14:textId="3223ED32" w:rsidR="00A35582" w:rsidRPr="0025649D" w:rsidRDefault="00A35582" w:rsidP="00A35582">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5649D">
              <w:rPr>
                <w:rFonts w:ascii="Arial" w:hAnsi="Arial"/>
                <w:b/>
                <w:bCs/>
                <w:color w:val="000000"/>
                <w:sz w:val="20"/>
              </w:rPr>
              <w:t>$812.00</w:t>
            </w:r>
          </w:p>
        </w:tc>
        <w:tc>
          <w:tcPr>
            <w:tcW w:w="1418" w:type="dxa"/>
            <w:shd w:val="clear" w:color="auto" w:fill="FFFFFF" w:themeFill="background1"/>
            <w:vAlign w:val="bottom"/>
          </w:tcPr>
          <w:p w14:paraId="5C98C332" w14:textId="73DDD353" w:rsidR="00A35582" w:rsidRPr="0025649D" w:rsidRDefault="00A35582" w:rsidP="00A35582">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5649D">
              <w:rPr>
                <w:rFonts w:ascii="Arial" w:hAnsi="Arial"/>
                <w:b/>
                <w:bCs/>
                <w:color w:val="000000"/>
                <w:sz w:val="20"/>
              </w:rPr>
              <w:t>$567.00</w:t>
            </w:r>
          </w:p>
        </w:tc>
        <w:tc>
          <w:tcPr>
            <w:tcW w:w="1370" w:type="dxa"/>
            <w:shd w:val="clear" w:color="auto" w:fill="FFFFFF" w:themeFill="background1"/>
            <w:vAlign w:val="bottom"/>
          </w:tcPr>
          <w:p w14:paraId="6B853153" w14:textId="61DE0270" w:rsidR="00A35582" w:rsidRPr="0025649D" w:rsidRDefault="00A35582" w:rsidP="00A35582">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5649D">
              <w:rPr>
                <w:rFonts w:ascii="Arial" w:hAnsi="Arial"/>
                <w:b/>
                <w:bCs/>
                <w:color w:val="000000"/>
                <w:sz w:val="20"/>
              </w:rPr>
              <w:t>$560.00</w:t>
            </w:r>
          </w:p>
        </w:tc>
      </w:tr>
      <w:tr w:rsidR="00A35582" w:rsidRPr="0025649D" w14:paraId="36501051" w14:textId="77777777" w:rsidTr="008C7B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vAlign w:val="center"/>
          </w:tcPr>
          <w:p w14:paraId="5E9C0FFA" w14:textId="23547500" w:rsidR="00A35582" w:rsidRPr="0025649D" w:rsidRDefault="00A35582" w:rsidP="00A35582">
            <w:pPr>
              <w:rPr>
                <w:rFonts w:ascii="Arial" w:eastAsia="Times New Roman" w:hAnsi="Arial"/>
                <w:sz w:val="20"/>
                <w:bdr w:val="none" w:sz="0" w:space="0" w:color="auto" w:frame="1"/>
                <w:lang w:eastAsia="es-MX"/>
              </w:rPr>
            </w:pPr>
            <w:r w:rsidRPr="0025649D">
              <w:rPr>
                <w:rFonts w:ascii="Arial" w:eastAsia="Times New Roman" w:hAnsi="Arial"/>
                <w:sz w:val="20"/>
                <w:bdr w:val="none" w:sz="0" w:space="0" w:color="auto" w:frame="1"/>
                <w:lang w:eastAsia="es-MX"/>
              </w:rPr>
              <w:t xml:space="preserve">LUJO </w:t>
            </w:r>
            <w:r w:rsidRPr="0025649D">
              <w:rPr>
                <w:rFonts w:eastAsia="Times New Roman"/>
                <w:bdr w:val="none" w:sz="0" w:space="0" w:color="auto" w:frame="1"/>
                <w:lang w:eastAsia="es-MX"/>
              </w:rPr>
              <w:t>(</w:t>
            </w:r>
            <w:r w:rsidRPr="0025649D">
              <w:rPr>
                <w:rFonts w:eastAsia="Times New Roman"/>
                <w:lang w:eastAsia="zh-CN"/>
              </w:rPr>
              <w:t>Precio por persona en USD)</w:t>
            </w:r>
          </w:p>
        </w:tc>
        <w:tc>
          <w:tcPr>
            <w:tcW w:w="1559" w:type="dxa"/>
            <w:shd w:val="clear" w:color="auto" w:fill="FFFFFF" w:themeFill="background1"/>
            <w:vAlign w:val="bottom"/>
          </w:tcPr>
          <w:p w14:paraId="241DDF29" w14:textId="2E52DDAA" w:rsidR="00A35582" w:rsidRPr="0025649D" w:rsidRDefault="00A35582" w:rsidP="00A35582">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5649D">
              <w:rPr>
                <w:rFonts w:ascii="Arial" w:hAnsi="Arial"/>
                <w:b/>
                <w:bCs/>
                <w:color w:val="000000"/>
                <w:sz w:val="20"/>
              </w:rPr>
              <w:t>$1,172.00</w:t>
            </w:r>
          </w:p>
        </w:tc>
        <w:tc>
          <w:tcPr>
            <w:tcW w:w="1418" w:type="dxa"/>
            <w:shd w:val="clear" w:color="auto" w:fill="FFFFFF" w:themeFill="background1"/>
            <w:vAlign w:val="bottom"/>
          </w:tcPr>
          <w:p w14:paraId="2906EC9B" w14:textId="63855FD7" w:rsidR="00A35582" w:rsidRPr="0025649D" w:rsidRDefault="00A35582" w:rsidP="00A35582">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5649D">
              <w:rPr>
                <w:rFonts w:ascii="Arial" w:hAnsi="Arial"/>
                <w:b/>
                <w:bCs/>
                <w:color w:val="000000"/>
                <w:sz w:val="20"/>
              </w:rPr>
              <w:t>$745.00</w:t>
            </w:r>
          </w:p>
        </w:tc>
        <w:tc>
          <w:tcPr>
            <w:tcW w:w="1370" w:type="dxa"/>
            <w:shd w:val="clear" w:color="auto" w:fill="FFFFFF" w:themeFill="background1"/>
            <w:vAlign w:val="bottom"/>
          </w:tcPr>
          <w:p w14:paraId="09AFBF71" w14:textId="1C2CC581" w:rsidR="00A35582" w:rsidRPr="0025649D" w:rsidRDefault="00A35582" w:rsidP="00A35582">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25649D">
              <w:rPr>
                <w:rFonts w:ascii="Arial" w:hAnsi="Arial"/>
                <w:b/>
                <w:bCs/>
                <w:color w:val="000000"/>
                <w:sz w:val="20"/>
              </w:rPr>
              <w:t>$740.00</w:t>
            </w:r>
          </w:p>
        </w:tc>
      </w:tr>
      <w:tr w:rsidR="00A35582" w:rsidRPr="0025649D" w14:paraId="2900DC38" w14:textId="77777777" w:rsidTr="008C7B6B">
        <w:trPr>
          <w:trHeight w:val="315"/>
          <w:jc w:val="center"/>
        </w:trPr>
        <w:tc>
          <w:tcPr>
            <w:cnfStyle w:val="001000000000" w:firstRow="0" w:lastRow="0" w:firstColumn="1" w:lastColumn="0" w:oddVBand="0" w:evenVBand="0" w:oddHBand="0" w:evenHBand="0" w:firstRowFirstColumn="0" w:firstRowLastColumn="0" w:lastRowFirstColumn="0" w:lastRowLastColumn="0"/>
            <w:tcW w:w="4967" w:type="dxa"/>
            <w:shd w:val="clear" w:color="auto" w:fill="FFFFFF" w:themeFill="background1"/>
            <w:vAlign w:val="center"/>
          </w:tcPr>
          <w:p w14:paraId="2CF058AC" w14:textId="5888254A" w:rsidR="00A35582" w:rsidRPr="0025649D" w:rsidRDefault="00A35582" w:rsidP="00A35582">
            <w:pPr>
              <w:rPr>
                <w:rFonts w:ascii="Arial" w:eastAsia="Times New Roman" w:hAnsi="Arial"/>
                <w:sz w:val="20"/>
                <w:bdr w:val="none" w:sz="0" w:space="0" w:color="auto" w:frame="1"/>
                <w:lang w:eastAsia="es-MX"/>
              </w:rPr>
            </w:pPr>
            <w:r w:rsidRPr="0025649D">
              <w:rPr>
                <w:rFonts w:ascii="Arial" w:eastAsia="Times New Roman" w:hAnsi="Arial"/>
                <w:sz w:val="20"/>
                <w:bdr w:val="none" w:sz="0" w:space="0" w:color="auto" w:frame="1"/>
                <w:lang w:eastAsia="es-MX"/>
              </w:rPr>
              <w:t xml:space="preserve">LUJO SUPERIOR </w:t>
            </w:r>
            <w:r w:rsidRPr="0025649D">
              <w:rPr>
                <w:rFonts w:eastAsia="Times New Roman"/>
                <w:bdr w:val="none" w:sz="0" w:space="0" w:color="auto" w:frame="1"/>
                <w:lang w:eastAsia="es-MX"/>
              </w:rPr>
              <w:t>(</w:t>
            </w:r>
            <w:r w:rsidRPr="0025649D">
              <w:rPr>
                <w:rFonts w:eastAsia="Times New Roman"/>
                <w:lang w:eastAsia="zh-CN"/>
              </w:rPr>
              <w:t>Precio por persona en USD)</w:t>
            </w:r>
          </w:p>
        </w:tc>
        <w:tc>
          <w:tcPr>
            <w:tcW w:w="1559" w:type="dxa"/>
            <w:shd w:val="clear" w:color="auto" w:fill="FFFFFF" w:themeFill="background1"/>
            <w:vAlign w:val="bottom"/>
          </w:tcPr>
          <w:p w14:paraId="1B869AE9" w14:textId="16D4142E" w:rsidR="00A35582" w:rsidRPr="0025649D" w:rsidRDefault="00A35582" w:rsidP="00A35582">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5649D">
              <w:rPr>
                <w:rFonts w:ascii="Arial" w:hAnsi="Arial"/>
                <w:b/>
                <w:bCs/>
                <w:color w:val="000000"/>
                <w:sz w:val="20"/>
              </w:rPr>
              <w:t>$1,399.00</w:t>
            </w:r>
          </w:p>
        </w:tc>
        <w:tc>
          <w:tcPr>
            <w:tcW w:w="1418" w:type="dxa"/>
            <w:shd w:val="clear" w:color="auto" w:fill="FFFFFF" w:themeFill="background1"/>
            <w:vAlign w:val="bottom"/>
          </w:tcPr>
          <w:p w14:paraId="15F1A55E" w14:textId="29C25920" w:rsidR="00A35582" w:rsidRPr="0025649D" w:rsidRDefault="00A35582" w:rsidP="00A35582">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5649D">
              <w:rPr>
                <w:rFonts w:ascii="Arial" w:hAnsi="Arial"/>
                <w:b/>
                <w:bCs/>
                <w:color w:val="000000"/>
                <w:sz w:val="20"/>
              </w:rPr>
              <w:t>$865.00</w:t>
            </w:r>
          </w:p>
        </w:tc>
        <w:tc>
          <w:tcPr>
            <w:tcW w:w="1370" w:type="dxa"/>
            <w:shd w:val="clear" w:color="auto" w:fill="FFFFFF" w:themeFill="background1"/>
            <w:vAlign w:val="bottom"/>
          </w:tcPr>
          <w:p w14:paraId="7261B244" w14:textId="61199288" w:rsidR="00A35582" w:rsidRPr="0025649D" w:rsidRDefault="00A35582" w:rsidP="00A35582">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25649D">
              <w:rPr>
                <w:rFonts w:ascii="Arial" w:hAnsi="Arial"/>
                <w:b/>
                <w:bCs/>
                <w:color w:val="000000"/>
                <w:sz w:val="20"/>
              </w:rPr>
              <w:t>$812.00</w:t>
            </w:r>
          </w:p>
        </w:tc>
      </w:tr>
    </w:tbl>
    <w:p w14:paraId="5077998C" w14:textId="3C35E594" w:rsidR="00386E4C" w:rsidRPr="0025649D" w:rsidRDefault="00386E4C" w:rsidP="00C3266F">
      <w:pPr>
        <w:widowControl w:val="0"/>
        <w:autoSpaceDE w:val="0"/>
        <w:autoSpaceDN w:val="0"/>
        <w:adjustRightInd w:val="0"/>
        <w:spacing w:after="0" w:line="240" w:lineRule="auto"/>
        <w:rPr>
          <w:rFonts w:eastAsia="MS UI Gothic"/>
          <w:b/>
          <w:bCs/>
        </w:rPr>
      </w:pPr>
    </w:p>
    <w:p w14:paraId="525A8F15" w14:textId="77777777" w:rsidR="00A0396B" w:rsidRPr="0025649D" w:rsidRDefault="00A0396B" w:rsidP="00C3266F">
      <w:pPr>
        <w:widowControl w:val="0"/>
        <w:autoSpaceDE w:val="0"/>
        <w:autoSpaceDN w:val="0"/>
        <w:adjustRightInd w:val="0"/>
        <w:spacing w:after="0" w:line="240" w:lineRule="auto"/>
        <w:rPr>
          <w:rFonts w:eastAsia="MS UI Gothic"/>
          <w:b/>
          <w:bCs/>
        </w:rPr>
      </w:pPr>
    </w:p>
    <w:p w14:paraId="202DFDAC" w14:textId="77777777" w:rsidR="00A0396B" w:rsidRPr="0025649D" w:rsidRDefault="00A0396B" w:rsidP="00A0396B">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25649D">
        <w:rPr>
          <w:rFonts w:eastAsia="Times New Roman"/>
          <w:b/>
          <w:bCs/>
          <w:color w:val="0070C0"/>
          <w:sz w:val="22"/>
          <w:szCs w:val="22"/>
          <w:shd w:val="clear" w:color="auto" w:fill="FFFFFF"/>
          <w:lang w:eastAsia="es-MX"/>
        </w:rPr>
        <w:t>Incluye:</w:t>
      </w:r>
    </w:p>
    <w:p w14:paraId="7EC6F8A6" w14:textId="77777777" w:rsidR="00A0396B" w:rsidRPr="0025649D" w:rsidRDefault="00A0396B" w:rsidP="00C3266F">
      <w:pPr>
        <w:widowControl w:val="0"/>
        <w:autoSpaceDE w:val="0"/>
        <w:autoSpaceDN w:val="0"/>
        <w:adjustRightInd w:val="0"/>
        <w:spacing w:after="0" w:line="240" w:lineRule="auto"/>
        <w:rPr>
          <w:rFonts w:eastAsia="MS UI Gothic"/>
        </w:rPr>
      </w:pPr>
    </w:p>
    <w:p w14:paraId="721434BD" w14:textId="6A673F43" w:rsidR="00C56BAB" w:rsidRPr="0025649D" w:rsidRDefault="00D32304" w:rsidP="00C3266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Pr>
          <w:rFonts w:ascii="Arial" w:hAnsi="Arial" w:cs="Arial"/>
          <w:sz w:val="20"/>
          <w:lang w:eastAsia="el-GR"/>
        </w:rPr>
        <w:t xml:space="preserve">Guía en español </w:t>
      </w:r>
      <w:r w:rsidR="00C56BAB" w:rsidRPr="0025649D">
        <w:rPr>
          <w:rFonts w:ascii="Arial" w:hAnsi="Arial" w:cs="Arial"/>
          <w:sz w:val="20"/>
          <w:lang w:eastAsia="el-GR"/>
        </w:rPr>
        <w:t>o inglés</w:t>
      </w:r>
    </w:p>
    <w:p w14:paraId="533DB1C5" w14:textId="7863571F" w:rsidR="006A4325" w:rsidRPr="0025649D" w:rsidRDefault="006A4325" w:rsidP="00C3266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5649D">
        <w:rPr>
          <w:rFonts w:ascii="Arial" w:hAnsi="Arial" w:cs="Arial"/>
          <w:sz w:val="20"/>
          <w:lang w:eastAsia="el-GR"/>
        </w:rPr>
        <w:t xml:space="preserve">Traslados en privado </w:t>
      </w:r>
      <w:r w:rsidR="00385685" w:rsidRPr="0025649D">
        <w:rPr>
          <w:rFonts w:ascii="Arial" w:hAnsi="Arial" w:cs="Arial"/>
          <w:sz w:val="20"/>
          <w:lang w:eastAsia="el-GR"/>
        </w:rPr>
        <w:t xml:space="preserve">Entrada </w:t>
      </w:r>
      <w:r w:rsidRPr="0025649D">
        <w:rPr>
          <w:rFonts w:ascii="Arial" w:hAnsi="Arial" w:cs="Arial"/>
          <w:sz w:val="20"/>
          <w:lang w:eastAsia="el-GR"/>
        </w:rPr>
        <w:t xml:space="preserve">/ </w:t>
      </w:r>
      <w:r w:rsidR="00385685" w:rsidRPr="0025649D">
        <w:rPr>
          <w:rFonts w:ascii="Arial" w:hAnsi="Arial" w:cs="Arial"/>
          <w:sz w:val="20"/>
          <w:lang w:eastAsia="el-GR"/>
        </w:rPr>
        <w:t>Salida</w:t>
      </w:r>
      <w:r w:rsidRPr="0025649D">
        <w:rPr>
          <w:rFonts w:ascii="Arial" w:hAnsi="Arial" w:cs="Arial"/>
          <w:sz w:val="20"/>
          <w:lang w:eastAsia="el-GR"/>
        </w:rPr>
        <w:t xml:space="preserve"> en</w:t>
      </w:r>
      <w:r w:rsidR="005E2505" w:rsidRPr="0025649D">
        <w:rPr>
          <w:rFonts w:ascii="Arial" w:hAnsi="Arial" w:cs="Arial"/>
          <w:sz w:val="20"/>
          <w:lang w:eastAsia="el-GR"/>
        </w:rPr>
        <w:t xml:space="preserve"> </w:t>
      </w:r>
      <w:r w:rsidRPr="0025649D">
        <w:rPr>
          <w:rFonts w:ascii="Arial" w:hAnsi="Arial" w:cs="Arial"/>
          <w:sz w:val="20"/>
          <w:lang w:eastAsia="el-GR"/>
        </w:rPr>
        <w:t>Cusco</w:t>
      </w:r>
    </w:p>
    <w:p w14:paraId="28CFC9F1" w14:textId="3EE4B8DD" w:rsidR="0019373E" w:rsidRPr="0019373E" w:rsidRDefault="0019373E" w:rsidP="0019373E">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19373E">
        <w:rPr>
          <w:rFonts w:ascii="Arial" w:hAnsi="Arial" w:cs="Arial"/>
          <w:sz w:val="20"/>
          <w:lang w:eastAsia="el-GR"/>
        </w:rPr>
        <w:t xml:space="preserve">06 noches de </w:t>
      </w:r>
      <w:r w:rsidR="00F720C9">
        <w:rPr>
          <w:rFonts w:ascii="Arial" w:hAnsi="Arial" w:cs="Arial"/>
          <w:sz w:val="20"/>
          <w:lang w:eastAsia="el-GR"/>
        </w:rPr>
        <w:t>alojamiento con desayuno buffet</w:t>
      </w:r>
    </w:p>
    <w:p w14:paraId="4682F4F9" w14:textId="52D04F7F" w:rsidR="0019373E" w:rsidRPr="0019373E" w:rsidRDefault="00EC52B1" w:rsidP="0019373E">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Pr>
          <w:rFonts w:ascii="Arial" w:hAnsi="Arial" w:cs="Arial"/>
          <w:sz w:val="20"/>
          <w:lang w:eastAsia="el-GR"/>
        </w:rPr>
        <w:t xml:space="preserve">Medio día de recorrido por la ciudad de </w:t>
      </w:r>
      <w:r w:rsidR="00F720C9">
        <w:rPr>
          <w:rFonts w:ascii="Arial" w:hAnsi="Arial" w:cs="Arial"/>
          <w:sz w:val="20"/>
          <w:lang w:eastAsia="el-GR"/>
        </w:rPr>
        <w:t>Lima con museo religioso</w:t>
      </w:r>
    </w:p>
    <w:p w14:paraId="28FCC6CE" w14:textId="70FCF8C7" w:rsidR="0019373E" w:rsidRPr="0019373E" w:rsidRDefault="00EC52B1" w:rsidP="0019373E">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Pr>
          <w:rFonts w:ascii="Arial" w:hAnsi="Arial" w:cs="Arial"/>
          <w:sz w:val="20"/>
          <w:lang w:eastAsia="el-GR"/>
        </w:rPr>
        <w:t>Medio día de excursión en</w:t>
      </w:r>
      <w:r w:rsidR="00F720C9">
        <w:rPr>
          <w:rFonts w:ascii="Arial" w:hAnsi="Arial" w:cs="Arial"/>
          <w:sz w:val="20"/>
          <w:lang w:eastAsia="el-GR"/>
        </w:rPr>
        <w:t xml:space="preserve"> Cusco + 4 Sitios Arqueologicos</w:t>
      </w:r>
    </w:p>
    <w:p w14:paraId="04639838" w14:textId="4BC9473B" w:rsidR="0019373E" w:rsidRPr="00F720C9" w:rsidRDefault="00EC52B1" w:rsidP="0019373E">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F720C9">
        <w:rPr>
          <w:rFonts w:ascii="Arial" w:hAnsi="Arial" w:cs="Arial"/>
          <w:sz w:val="20"/>
          <w:lang w:eastAsia="el-GR"/>
        </w:rPr>
        <w:t>Día completo en</w:t>
      </w:r>
      <w:r w:rsidR="00F720C9" w:rsidRPr="00F720C9">
        <w:rPr>
          <w:rFonts w:ascii="Arial" w:hAnsi="Arial" w:cs="Arial"/>
          <w:sz w:val="20"/>
          <w:lang w:eastAsia="el-GR"/>
        </w:rPr>
        <w:t xml:space="preserve"> </w:t>
      </w:r>
      <w:r w:rsidR="0019373E" w:rsidRPr="00F720C9">
        <w:rPr>
          <w:rFonts w:ascii="Arial" w:hAnsi="Arial" w:cs="Arial"/>
          <w:sz w:val="20"/>
          <w:lang w:eastAsia="el-GR"/>
        </w:rPr>
        <w:t xml:space="preserve"> Valle Sagrado de los Incas: Poblado de Chincheros, Salineras de Maras, Centro Arqueologico de Moray, Fortaleza de Ollantaytambo con almuerzo buffet</w:t>
      </w:r>
    </w:p>
    <w:p w14:paraId="35DC2679" w14:textId="33E0CB8D" w:rsidR="006A4325" w:rsidRPr="0025649D" w:rsidRDefault="0019373E" w:rsidP="0019373E">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19373E">
        <w:rPr>
          <w:rFonts w:ascii="Arial" w:hAnsi="Arial" w:cs="Arial"/>
          <w:sz w:val="20"/>
          <w:lang w:eastAsia="el-GR"/>
        </w:rPr>
        <w:t>Excursión a Machu Picchu con almuerzo buffet</w:t>
      </w:r>
    </w:p>
    <w:p w14:paraId="59BCC599" w14:textId="26BA587D" w:rsidR="006A4325" w:rsidRPr="0025649D" w:rsidRDefault="006A4325" w:rsidP="00C3266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5649D">
        <w:rPr>
          <w:rFonts w:ascii="Arial" w:hAnsi="Arial" w:cs="Arial"/>
          <w:sz w:val="20"/>
          <w:lang w:eastAsia="el-GR"/>
        </w:rPr>
        <w:t>Boleto Tren Voyager ( Inca Ra</w:t>
      </w:r>
      <w:r w:rsidR="00F720C9">
        <w:rPr>
          <w:rFonts w:ascii="Arial" w:hAnsi="Arial" w:cs="Arial"/>
          <w:sz w:val="20"/>
          <w:lang w:eastAsia="el-GR"/>
        </w:rPr>
        <w:t>il ) o Expedition ( Inca Rail )</w:t>
      </w:r>
    </w:p>
    <w:p w14:paraId="39F57006" w14:textId="24F70595" w:rsidR="006A4325" w:rsidRPr="0025649D" w:rsidRDefault="006A4325" w:rsidP="00C3266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5649D">
        <w:rPr>
          <w:rFonts w:ascii="Arial" w:hAnsi="Arial" w:cs="Arial"/>
          <w:sz w:val="20"/>
          <w:lang w:eastAsia="el-GR"/>
        </w:rPr>
        <w:t>Ingreso a las excursiones mencionadas</w:t>
      </w:r>
    </w:p>
    <w:p w14:paraId="06709A22" w14:textId="45CA0664" w:rsidR="00741416" w:rsidRPr="0025649D" w:rsidRDefault="00741416" w:rsidP="00C3266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5649D">
        <w:rPr>
          <w:rFonts w:ascii="Arial" w:hAnsi="Arial" w:cs="Arial"/>
          <w:sz w:val="20"/>
          <w:lang w:eastAsia="el-GR"/>
        </w:rPr>
        <w:t>Alimen</w:t>
      </w:r>
      <w:r w:rsidR="00F720C9">
        <w:rPr>
          <w:rFonts w:ascii="Arial" w:hAnsi="Arial" w:cs="Arial"/>
          <w:sz w:val="20"/>
          <w:lang w:eastAsia="el-GR"/>
        </w:rPr>
        <w:t>tación mencionada en itinerario</w:t>
      </w:r>
    </w:p>
    <w:p w14:paraId="278F18A3" w14:textId="039EA4AD" w:rsidR="00551C61" w:rsidRPr="0025649D" w:rsidRDefault="00741416" w:rsidP="00C3266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25649D">
        <w:rPr>
          <w:rFonts w:ascii="Arial" w:hAnsi="Arial" w:cs="Arial"/>
          <w:sz w:val="20"/>
          <w:lang w:eastAsia="el-GR"/>
        </w:rPr>
        <w:t>Asistencia personalizada</w:t>
      </w:r>
    </w:p>
    <w:p w14:paraId="37B0E714" w14:textId="77777777" w:rsidR="00551C61" w:rsidRPr="0025649D" w:rsidRDefault="00551C61" w:rsidP="00C3266F">
      <w:pPr>
        <w:widowControl w:val="0"/>
        <w:autoSpaceDE w:val="0"/>
        <w:autoSpaceDN w:val="0"/>
        <w:adjustRightInd w:val="0"/>
        <w:spacing w:after="0" w:line="240" w:lineRule="auto"/>
        <w:jc w:val="both"/>
        <w:rPr>
          <w:rFonts w:eastAsia="MS UI Gothic"/>
          <w:b/>
          <w:bCs/>
        </w:rPr>
      </w:pPr>
    </w:p>
    <w:p w14:paraId="323DE2DB" w14:textId="77777777" w:rsidR="00A0396B" w:rsidRDefault="00A0396B" w:rsidP="00C3266F">
      <w:pPr>
        <w:widowControl w:val="0"/>
        <w:autoSpaceDE w:val="0"/>
        <w:autoSpaceDN w:val="0"/>
        <w:adjustRightInd w:val="0"/>
        <w:spacing w:after="0" w:line="240" w:lineRule="auto"/>
        <w:jc w:val="both"/>
        <w:rPr>
          <w:rFonts w:eastAsia="MS UI Gothic"/>
          <w:b/>
          <w:bCs/>
        </w:rPr>
      </w:pPr>
    </w:p>
    <w:p w14:paraId="7820220A" w14:textId="77777777" w:rsidR="00F720C9" w:rsidRDefault="00F720C9" w:rsidP="00C3266F">
      <w:pPr>
        <w:widowControl w:val="0"/>
        <w:autoSpaceDE w:val="0"/>
        <w:autoSpaceDN w:val="0"/>
        <w:adjustRightInd w:val="0"/>
        <w:spacing w:after="0" w:line="240" w:lineRule="auto"/>
        <w:jc w:val="both"/>
        <w:rPr>
          <w:rFonts w:eastAsia="MS UI Gothic"/>
          <w:b/>
          <w:bCs/>
        </w:rPr>
      </w:pPr>
    </w:p>
    <w:p w14:paraId="6229F4D1" w14:textId="77777777" w:rsidR="00F720C9" w:rsidRPr="0025649D" w:rsidRDefault="00F720C9" w:rsidP="00C3266F">
      <w:pPr>
        <w:widowControl w:val="0"/>
        <w:autoSpaceDE w:val="0"/>
        <w:autoSpaceDN w:val="0"/>
        <w:adjustRightInd w:val="0"/>
        <w:spacing w:after="0" w:line="240" w:lineRule="auto"/>
        <w:jc w:val="both"/>
        <w:rPr>
          <w:rFonts w:eastAsia="MS UI Gothic"/>
          <w:b/>
          <w:bCs/>
        </w:rPr>
      </w:pPr>
    </w:p>
    <w:p w14:paraId="2DF9F002" w14:textId="77777777" w:rsidR="00A0396B" w:rsidRPr="0025649D" w:rsidRDefault="00A0396B" w:rsidP="00A0396B">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25649D">
        <w:rPr>
          <w:rFonts w:eastAsia="Times New Roman"/>
          <w:b/>
          <w:bCs/>
          <w:color w:val="0070C0"/>
          <w:sz w:val="22"/>
          <w:szCs w:val="22"/>
          <w:shd w:val="clear" w:color="auto" w:fill="FFFFFF"/>
          <w:lang w:eastAsia="es-MX"/>
        </w:rPr>
        <w:t>No incluye:</w:t>
      </w:r>
    </w:p>
    <w:p w14:paraId="0B34AA6D" w14:textId="77777777" w:rsidR="00A0396B" w:rsidRPr="0025649D" w:rsidRDefault="00A0396B" w:rsidP="00C3266F">
      <w:pPr>
        <w:widowControl w:val="0"/>
        <w:autoSpaceDE w:val="0"/>
        <w:autoSpaceDN w:val="0"/>
        <w:adjustRightInd w:val="0"/>
        <w:spacing w:after="0" w:line="240" w:lineRule="auto"/>
        <w:jc w:val="both"/>
        <w:rPr>
          <w:rFonts w:eastAsia="MS UI Gothic"/>
          <w:b/>
          <w:bCs/>
        </w:rPr>
      </w:pPr>
    </w:p>
    <w:p w14:paraId="5289A405" w14:textId="77777777" w:rsidR="0069600E" w:rsidRPr="0025649D" w:rsidRDefault="0069600E" w:rsidP="00C3266F">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25649D">
        <w:rPr>
          <w:rFonts w:ascii="Arial" w:hAnsi="Arial" w:cs="Arial"/>
          <w:sz w:val="20"/>
        </w:rPr>
        <w:t>Boletos aéreos nacionales e internacionales.</w:t>
      </w:r>
    </w:p>
    <w:p w14:paraId="4F316DA8" w14:textId="19B170A1" w:rsidR="00C956F8" w:rsidRPr="0025649D" w:rsidRDefault="00C956F8" w:rsidP="00C3266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5649D">
        <w:rPr>
          <w:rFonts w:ascii="Arial" w:hAnsi="Arial" w:cs="Arial"/>
          <w:sz w:val="20"/>
        </w:rPr>
        <w:t>Entrada temprano o salida tarde.</w:t>
      </w:r>
    </w:p>
    <w:p w14:paraId="5A752275" w14:textId="16476AAC" w:rsidR="00BC468E" w:rsidRPr="0025649D" w:rsidRDefault="00BC468E" w:rsidP="00C3266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5649D">
        <w:rPr>
          <w:rFonts w:ascii="Arial" w:hAnsi="Arial" w:cs="Arial"/>
          <w:sz w:val="20"/>
        </w:rPr>
        <w:t>Seguro de viaje</w:t>
      </w:r>
      <w:r w:rsidR="009742C5" w:rsidRPr="0025649D">
        <w:rPr>
          <w:rFonts w:ascii="Arial" w:hAnsi="Arial" w:cs="Arial"/>
          <w:sz w:val="20"/>
        </w:rPr>
        <w:t>.</w:t>
      </w:r>
    </w:p>
    <w:p w14:paraId="5AB7D4D8" w14:textId="25AA6DEA" w:rsidR="00BC468E" w:rsidRPr="0025649D" w:rsidRDefault="00BC468E" w:rsidP="00C3266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5649D">
        <w:rPr>
          <w:rFonts w:ascii="Arial" w:hAnsi="Arial" w:cs="Arial"/>
          <w:sz w:val="20"/>
        </w:rPr>
        <w:t>Extras</w:t>
      </w:r>
      <w:r w:rsidR="009742C5" w:rsidRPr="0025649D">
        <w:rPr>
          <w:rFonts w:ascii="Arial" w:hAnsi="Arial" w:cs="Arial"/>
          <w:sz w:val="20"/>
        </w:rPr>
        <w:t>.</w:t>
      </w:r>
    </w:p>
    <w:p w14:paraId="596D435A" w14:textId="51257947" w:rsidR="00BC468E" w:rsidRPr="0025649D" w:rsidRDefault="00BC468E" w:rsidP="00C3266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5649D">
        <w:rPr>
          <w:rFonts w:ascii="Arial" w:hAnsi="Arial" w:cs="Arial"/>
          <w:sz w:val="20"/>
        </w:rPr>
        <w:t>Exceso de equipaje</w:t>
      </w:r>
      <w:r w:rsidR="009742C5" w:rsidRPr="0025649D">
        <w:rPr>
          <w:rFonts w:ascii="Arial" w:hAnsi="Arial" w:cs="Arial"/>
          <w:sz w:val="20"/>
        </w:rPr>
        <w:t>.</w:t>
      </w:r>
    </w:p>
    <w:p w14:paraId="4FBDA837" w14:textId="4A2D9121" w:rsidR="00BC468E" w:rsidRPr="0025649D" w:rsidRDefault="00BC468E" w:rsidP="00C3266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5649D">
        <w:rPr>
          <w:rFonts w:ascii="Arial" w:hAnsi="Arial" w:cs="Arial"/>
          <w:sz w:val="20"/>
        </w:rPr>
        <w:t>Propinas o tips</w:t>
      </w:r>
      <w:r w:rsidR="009742C5" w:rsidRPr="0025649D">
        <w:rPr>
          <w:rFonts w:ascii="Arial" w:hAnsi="Arial" w:cs="Arial"/>
          <w:sz w:val="20"/>
        </w:rPr>
        <w:t>.</w:t>
      </w:r>
    </w:p>
    <w:p w14:paraId="39EB1BA0" w14:textId="3A6B872D" w:rsidR="00BC468E" w:rsidRPr="0025649D" w:rsidRDefault="00BC468E" w:rsidP="00C3266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5649D">
        <w:rPr>
          <w:rFonts w:ascii="Arial" w:hAnsi="Arial" w:cs="Arial"/>
          <w:sz w:val="20"/>
        </w:rPr>
        <w:t>Bebidas alcohólicas, soda, gaseosas o agua mineral embotellada</w:t>
      </w:r>
      <w:r w:rsidR="009742C5" w:rsidRPr="0025649D">
        <w:rPr>
          <w:rFonts w:ascii="Arial" w:hAnsi="Arial" w:cs="Arial"/>
          <w:sz w:val="20"/>
        </w:rPr>
        <w:t>.</w:t>
      </w:r>
    </w:p>
    <w:p w14:paraId="0B8F9435" w14:textId="5A34E615" w:rsidR="00BC468E" w:rsidRPr="0025649D" w:rsidRDefault="00BC468E" w:rsidP="00C3266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5649D">
        <w:rPr>
          <w:rFonts w:ascii="Arial" w:hAnsi="Arial" w:cs="Arial"/>
          <w:sz w:val="20"/>
        </w:rPr>
        <w:t>Comidas no especificadas</w:t>
      </w:r>
      <w:r w:rsidR="009742C5" w:rsidRPr="0025649D">
        <w:rPr>
          <w:rFonts w:ascii="Arial" w:hAnsi="Arial" w:cs="Arial"/>
          <w:sz w:val="20"/>
        </w:rPr>
        <w:t>.</w:t>
      </w:r>
    </w:p>
    <w:p w14:paraId="1E3568E2" w14:textId="4F7BC4AC" w:rsidR="00BC468E" w:rsidRPr="0025649D" w:rsidRDefault="00BC468E" w:rsidP="00C3266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5649D">
        <w:rPr>
          <w:rFonts w:ascii="Arial" w:hAnsi="Arial" w:cs="Arial"/>
          <w:sz w:val="20"/>
        </w:rPr>
        <w:t>Consumos o gastos personales de los pasajeros</w:t>
      </w:r>
      <w:r w:rsidR="009742C5" w:rsidRPr="0025649D">
        <w:rPr>
          <w:rFonts w:ascii="Arial" w:hAnsi="Arial" w:cs="Arial"/>
          <w:sz w:val="20"/>
        </w:rPr>
        <w:t>.</w:t>
      </w:r>
    </w:p>
    <w:p w14:paraId="502511BA" w14:textId="2B3E8865" w:rsidR="0069600E" w:rsidRPr="0025649D" w:rsidRDefault="00BC468E" w:rsidP="00C3266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25649D">
        <w:rPr>
          <w:rFonts w:ascii="Arial" w:hAnsi="Arial" w:cs="Arial"/>
          <w:sz w:val="20"/>
        </w:rPr>
        <w:t xml:space="preserve">Otros no </w:t>
      </w:r>
      <w:r w:rsidR="00C956F8" w:rsidRPr="0025649D">
        <w:rPr>
          <w:rFonts w:ascii="Arial" w:hAnsi="Arial" w:cs="Arial"/>
          <w:sz w:val="20"/>
        </w:rPr>
        <w:t>especificados</w:t>
      </w:r>
      <w:r w:rsidR="0069600E" w:rsidRPr="0025649D">
        <w:rPr>
          <w:rFonts w:ascii="Arial" w:hAnsi="Arial" w:cs="Arial"/>
          <w:sz w:val="20"/>
        </w:rPr>
        <w:t>.</w:t>
      </w:r>
    </w:p>
    <w:p w14:paraId="314A5503" w14:textId="77777777" w:rsidR="00F27448" w:rsidRPr="0025649D" w:rsidRDefault="00F27448" w:rsidP="00C3266F">
      <w:pPr>
        <w:widowControl w:val="0"/>
        <w:autoSpaceDE w:val="0"/>
        <w:autoSpaceDN w:val="0"/>
        <w:adjustRightInd w:val="0"/>
        <w:spacing w:after="0" w:line="240" w:lineRule="auto"/>
        <w:jc w:val="both"/>
        <w:rPr>
          <w:b/>
          <w:bCs/>
          <w:color w:val="17365D"/>
        </w:rPr>
      </w:pPr>
    </w:p>
    <w:p w14:paraId="714F16D2" w14:textId="435CEA0A" w:rsidR="008461E8" w:rsidRPr="0025649D" w:rsidRDefault="008461E8" w:rsidP="00C3266F">
      <w:pPr>
        <w:widowControl w:val="0"/>
        <w:autoSpaceDE w:val="0"/>
        <w:autoSpaceDN w:val="0"/>
        <w:adjustRightInd w:val="0"/>
        <w:spacing w:after="0" w:line="240" w:lineRule="auto"/>
        <w:rPr>
          <w:bCs/>
          <w:color w:val="000000" w:themeColor="text1"/>
        </w:rPr>
      </w:pPr>
    </w:p>
    <w:p w14:paraId="01021544" w14:textId="77777777" w:rsidR="00A0396B" w:rsidRPr="0025649D" w:rsidRDefault="00A0396B" w:rsidP="00A0396B">
      <w:pPr>
        <w:shd w:val="clear" w:color="auto" w:fill="FFFFFF"/>
        <w:spacing w:after="0" w:line="240" w:lineRule="auto"/>
        <w:ind w:left="600"/>
        <w:rPr>
          <w:rFonts w:eastAsia="Times New Roman" w:cstheme="minorHAnsi"/>
          <w:b/>
          <w:bCs/>
          <w:color w:val="333333"/>
          <w:sz w:val="24"/>
          <w:szCs w:val="24"/>
          <w:lang w:eastAsia="es-MX"/>
        </w:rPr>
      </w:pPr>
      <w:r w:rsidRPr="0025649D">
        <w:rPr>
          <w:rFonts w:eastAsia="Times New Roman"/>
          <w:b/>
          <w:bCs/>
          <w:color w:val="333333"/>
          <w:sz w:val="24"/>
          <w:szCs w:val="24"/>
          <w:lang w:eastAsia="es-MX"/>
        </w:rPr>
        <w:t>ES OBLIGATORIO VIAJAR CON SEGURO DE GASTO MEDICO</w:t>
      </w:r>
    </w:p>
    <w:p w14:paraId="47F67C7D" w14:textId="24C07FCF" w:rsidR="00A0396B" w:rsidRPr="0025649D" w:rsidRDefault="00A0396B" w:rsidP="00A0396B">
      <w:pPr>
        <w:widowControl w:val="0"/>
        <w:autoSpaceDE w:val="0"/>
        <w:autoSpaceDN w:val="0"/>
        <w:adjustRightInd w:val="0"/>
        <w:spacing w:after="0" w:line="240" w:lineRule="auto"/>
        <w:ind w:firstLine="600"/>
        <w:rPr>
          <w:b/>
          <w:bCs/>
          <w:position w:val="-1"/>
          <w:sz w:val="22"/>
          <w:szCs w:val="22"/>
        </w:rPr>
      </w:pPr>
      <w:r w:rsidRPr="0025649D">
        <w:rPr>
          <w:rFonts w:eastAsia="Times New Roman"/>
          <w:b/>
          <w:bCs/>
          <w:color w:val="333333"/>
          <w:sz w:val="18"/>
          <w:szCs w:val="18"/>
          <w:lang w:eastAsia="es-MX"/>
        </w:rPr>
        <w:t>(Pregunte</w:t>
      </w:r>
      <w:r w:rsidR="002767D7" w:rsidRPr="0025649D">
        <w:rPr>
          <w:rFonts w:eastAsia="Times New Roman"/>
          <w:b/>
          <w:bCs/>
          <w:color w:val="333333"/>
          <w:sz w:val="18"/>
          <w:szCs w:val="18"/>
          <w:lang w:eastAsia="es-MX"/>
        </w:rPr>
        <w:t xml:space="preserve"> </w:t>
      </w:r>
      <w:r w:rsidRPr="0025649D">
        <w:rPr>
          <w:rFonts w:eastAsia="Times New Roman"/>
          <w:b/>
          <w:bCs/>
          <w:color w:val="333333"/>
          <w:sz w:val="18"/>
          <w:szCs w:val="18"/>
          <w:lang w:eastAsia="es-MX"/>
        </w:rPr>
        <w:t>por nuestras pólizas)</w:t>
      </w:r>
    </w:p>
    <w:p w14:paraId="04B285B1" w14:textId="77777777" w:rsidR="00AC68A3" w:rsidRPr="0025649D" w:rsidRDefault="00AC68A3" w:rsidP="00C3266F">
      <w:pPr>
        <w:widowControl w:val="0"/>
        <w:autoSpaceDE w:val="0"/>
        <w:autoSpaceDN w:val="0"/>
        <w:adjustRightInd w:val="0"/>
        <w:spacing w:after="0" w:line="240" w:lineRule="auto"/>
        <w:rPr>
          <w:bCs/>
          <w:color w:val="000000" w:themeColor="text1"/>
        </w:rPr>
      </w:pPr>
    </w:p>
    <w:p w14:paraId="56129662" w14:textId="77777777" w:rsidR="00A0396B" w:rsidRPr="0025649D" w:rsidRDefault="00A0396B" w:rsidP="00C3266F">
      <w:pPr>
        <w:widowControl w:val="0"/>
        <w:autoSpaceDE w:val="0"/>
        <w:autoSpaceDN w:val="0"/>
        <w:adjustRightInd w:val="0"/>
        <w:spacing w:after="0" w:line="240" w:lineRule="auto"/>
        <w:rPr>
          <w:bCs/>
          <w:color w:val="000000" w:themeColor="text1"/>
        </w:rPr>
      </w:pPr>
    </w:p>
    <w:p w14:paraId="379575A8" w14:textId="77777777" w:rsidR="00D32304" w:rsidRDefault="00D32304" w:rsidP="00C3266F">
      <w:pPr>
        <w:widowControl w:val="0"/>
        <w:autoSpaceDE w:val="0"/>
        <w:autoSpaceDN w:val="0"/>
        <w:adjustRightInd w:val="0"/>
        <w:spacing w:after="0" w:line="240" w:lineRule="auto"/>
        <w:rPr>
          <w:b/>
          <w:bCs/>
          <w:position w:val="-1"/>
          <w:sz w:val="22"/>
          <w:szCs w:val="22"/>
        </w:rPr>
      </w:pPr>
    </w:p>
    <w:p w14:paraId="76287E01" w14:textId="76E0733D" w:rsidR="005A2524" w:rsidRPr="0025649D" w:rsidRDefault="003A2B03" w:rsidP="00C3266F">
      <w:pPr>
        <w:widowControl w:val="0"/>
        <w:autoSpaceDE w:val="0"/>
        <w:autoSpaceDN w:val="0"/>
        <w:adjustRightInd w:val="0"/>
        <w:spacing w:after="0" w:line="240" w:lineRule="auto"/>
        <w:rPr>
          <w:sz w:val="22"/>
          <w:szCs w:val="22"/>
        </w:rPr>
      </w:pPr>
      <w:r w:rsidRPr="0025649D">
        <w:rPr>
          <w:b/>
          <w:bCs/>
          <w:position w:val="-1"/>
          <w:sz w:val="22"/>
          <w:szCs w:val="22"/>
        </w:rPr>
        <w:lastRenderedPageBreak/>
        <w:t>NOTAS</w:t>
      </w:r>
    </w:p>
    <w:p w14:paraId="0DCEB6E5" w14:textId="5AB757F8" w:rsidR="00415AAB" w:rsidRPr="0025649D" w:rsidRDefault="00415AAB" w:rsidP="00C3266F">
      <w:pPr>
        <w:pStyle w:val="Prrafodelista"/>
        <w:numPr>
          <w:ilvl w:val="0"/>
          <w:numId w:val="16"/>
        </w:numPr>
        <w:spacing w:after="0" w:line="240" w:lineRule="auto"/>
        <w:jc w:val="both"/>
        <w:rPr>
          <w:rFonts w:ascii="Arial" w:hAnsi="Arial" w:cs="Arial"/>
          <w:sz w:val="20"/>
        </w:rPr>
      </w:pPr>
      <w:r w:rsidRPr="0025649D">
        <w:rPr>
          <w:rFonts w:ascii="Arial" w:hAnsi="Arial" w:cs="Arial"/>
          <w:sz w:val="20"/>
        </w:rPr>
        <w:t xml:space="preserve">Recorridos mencionados en Regular </w:t>
      </w:r>
      <w:r w:rsidR="009742C5" w:rsidRPr="0025649D">
        <w:rPr>
          <w:rFonts w:ascii="Arial" w:hAnsi="Arial" w:cs="Arial"/>
          <w:sz w:val="20"/>
        </w:rPr>
        <w:t>(SIB)</w:t>
      </w:r>
      <w:r w:rsidRPr="0025649D">
        <w:rPr>
          <w:rFonts w:ascii="Arial" w:hAnsi="Arial" w:cs="Arial"/>
          <w:sz w:val="20"/>
        </w:rPr>
        <w:t xml:space="preserve"> en idioma español o </w:t>
      </w:r>
      <w:r w:rsidR="009742C5" w:rsidRPr="0025649D">
        <w:rPr>
          <w:rFonts w:ascii="Arial" w:hAnsi="Arial" w:cs="Arial"/>
          <w:sz w:val="20"/>
        </w:rPr>
        <w:t>inglés.</w:t>
      </w:r>
    </w:p>
    <w:p w14:paraId="4E4B16C1" w14:textId="4DA1A0A0" w:rsidR="00415AAB" w:rsidRPr="0025649D" w:rsidRDefault="00415AAB" w:rsidP="00C3266F">
      <w:pPr>
        <w:pStyle w:val="Prrafodelista"/>
        <w:numPr>
          <w:ilvl w:val="0"/>
          <w:numId w:val="16"/>
        </w:numPr>
        <w:spacing w:after="0" w:line="240" w:lineRule="auto"/>
        <w:jc w:val="both"/>
        <w:rPr>
          <w:rFonts w:ascii="Arial" w:hAnsi="Arial" w:cs="Arial"/>
          <w:sz w:val="20"/>
        </w:rPr>
      </w:pPr>
      <w:r w:rsidRPr="0025649D">
        <w:rPr>
          <w:rFonts w:ascii="Arial" w:hAnsi="Arial" w:cs="Arial"/>
          <w:sz w:val="20"/>
        </w:rPr>
        <w:t xml:space="preserve">Suplemento de boleto Tren Machu Picchu 360º </w:t>
      </w:r>
      <w:r w:rsidR="009742C5" w:rsidRPr="0025649D">
        <w:rPr>
          <w:rFonts w:ascii="Arial" w:hAnsi="Arial" w:cs="Arial"/>
          <w:sz w:val="20"/>
        </w:rPr>
        <w:t>(Inca</w:t>
      </w:r>
      <w:r w:rsidRPr="0025649D">
        <w:rPr>
          <w:rFonts w:ascii="Arial" w:hAnsi="Arial" w:cs="Arial"/>
          <w:sz w:val="20"/>
        </w:rPr>
        <w:t xml:space="preserve"> </w:t>
      </w:r>
      <w:r w:rsidR="009742C5" w:rsidRPr="0025649D">
        <w:rPr>
          <w:rFonts w:ascii="Arial" w:hAnsi="Arial" w:cs="Arial"/>
          <w:sz w:val="20"/>
        </w:rPr>
        <w:t>Rail)</w:t>
      </w:r>
      <w:r w:rsidRPr="0025649D">
        <w:rPr>
          <w:rFonts w:ascii="Arial" w:hAnsi="Arial" w:cs="Arial"/>
          <w:sz w:val="20"/>
        </w:rPr>
        <w:t xml:space="preserve"> o Vistadome </w:t>
      </w:r>
      <w:r w:rsidR="009742C5" w:rsidRPr="0025649D">
        <w:rPr>
          <w:rFonts w:ascii="Arial" w:hAnsi="Arial" w:cs="Arial"/>
          <w:sz w:val="20"/>
        </w:rPr>
        <w:t>(Perú</w:t>
      </w:r>
      <w:r w:rsidRPr="0025649D">
        <w:rPr>
          <w:rFonts w:ascii="Arial" w:hAnsi="Arial" w:cs="Arial"/>
          <w:sz w:val="20"/>
        </w:rPr>
        <w:t xml:space="preserve"> </w:t>
      </w:r>
      <w:r w:rsidR="009742C5" w:rsidRPr="0025649D">
        <w:rPr>
          <w:rFonts w:ascii="Arial" w:hAnsi="Arial" w:cs="Arial"/>
          <w:sz w:val="20"/>
        </w:rPr>
        <w:t>Rail)</w:t>
      </w:r>
      <w:r w:rsidRPr="0025649D">
        <w:rPr>
          <w:rFonts w:ascii="Arial" w:hAnsi="Arial" w:cs="Arial"/>
          <w:sz w:val="20"/>
        </w:rPr>
        <w:t>: Usd 65.00 neto/pasajero</w:t>
      </w:r>
      <w:r w:rsidR="009742C5" w:rsidRPr="0025649D">
        <w:rPr>
          <w:rFonts w:ascii="Arial" w:hAnsi="Arial" w:cs="Arial"/>
          <w:sz w:val="20"/>
        </w:rPr>
        <w:t>.</w:t>
      </w:r>
    </w:p>
    <w:p w14:paraId="31B4C05B" w14:textId="3D6354B4" w:rsidR="00415AAB" w:rsidRPr="0025649D" w:rsidRDefault="00415AAB" w:rsidP="00C3266F">
      <w:pPr>
        <w:pStyle w:val="Prrafodelista"/>
        <w:numPr>
          <w:ilvl w:val="0"/>
          <w:numId w:val="16"/>
        </w:numPr>
        <w:spacing w:after="0" w:line="240" w:lineRule="auto"/>
        <w:jc w:val="both"/>
        <w:rPr>
          <w:rFonts w:ascii="Arial" w:hAnsi="Arial" w:cs="Arial"/>
          <w:sz w:val="20"/>
        </w:rPr>
      </w:pPr>
      <w:r w:rsidRPr="0025649D">
        <w:rPr>
          <w:rFonts w:ascii="Arial" w:hAnsi="Arial" w:cs="Arial"/>
          <w:sz w:val="20"/>
        </w:rPr>
        <w:t xml:space="preserve">Al solicitar reserva del programa en tren de </w:t>
      </w:r>
      <w:r w:rsidR="009742C5" w:rsidRPr="0025649D">
        <w:rPr>
          <w:rFonts w:ascii="Arial" w:hAnsi="Arial" w:cs="Arial"/>
          <w:sz w:val="20"/>
        </w:rPr>
        <w:t>Perú</w:t>
      </w:r>
      <w:r w:rsidRPr="0025649D">
        <w:rPr>
          <w:rFonts w:ascii="Arial" w:hAnsi="Arial" w:cs="Arial"/>
          <w:sz w:val="20"/>
        </w:rPr>
        <w:t xml:space="preserve"> Rail, después de la confirmación para garantizar la reserva deberá ser realizado el pre-</w:t>
      </w:r>
      <w:r w:rsidR="009742C5" w:rsidRPr="0025649D">
        <w:rPr>
          <w:rFonts w:ascii="Arial" w:hAnsi="Arial" w:cs="Arial"/>
          <w:sz w:val="20"/>
        </w:rPr>
        <w:t>pago</w:t>
      </w:r>
      <w:r w:rsidRPr="0025649D">
        <w:rPr>
          <w:rFonts w:ascii="Arial" w:hAnsi="Arial" w:cs="Arial"/>
          <w:sz w:val="20"/>
        </w:rPr>
        <w:t xml:space="preserve"> del 15% del valor de </w:t>
      </w:r>
      <w:r w:rsidR="009742C5" w:rsidRPr="0025649D">
        <w:rPr>
          <w:rFonts w:ascii="Arial" w:hAnsi="Arial" w:cs="Arial"/>
          <w:sz w:val="20"/>
        </w:rPr>
        <w:t>boleto</w:t>
      </w:r>
      <w:r w:rsidRPr="0025649D">
        <w:rPr>
          <w:rFonts w:ascii="Arial" w:hAnsi="Arial" w:cs="Arial"/>
          <w:sz w:val="20"/>
        </w:rPr>
        <w:t xml:space="preserve"> de tren </w:t>
      </w:r>
      <w:r w:rsidR="009742C5" w:rsidRPr="0025649D">
        <w:rPr>
          <w:rFonts w:ascii="Arial" w:hAnsi="Arial" w:cs="Arial"/>
          <w:sz w:val="20"/>
        </w:rPr>
        <w:t>(no</w:t>
      </w:r>
      <w:r w:rsidRPr="0025649D">
        <w:rPr>
          <w:rFonts w:ascii="Arial" w:hAnsi="Arial" w:cs="Arial"/>
          <w:sz w:val="20"/>
        </w:rPr>
        <w:t xml:space="preserve"> </w:t>
      </w:r>
      <w:r w:rsidR="009742C5" w:rsidRPr="0025649D">
        <w:rPr>
          <w:rFonts w:ascii="Arial" w:hAnsi="Arial" w:cs="Arial"/>
          <w:sz w:val="20"/>
        </w:rPr>
        <w:t>reembolsable)</w:t>
      </w:r>
      <w:r w:rsidRPr="0025649D">
        <w:rPr>
          <w:rFonts w:ascii="Arial" w:hAnsi="Arial" w:cs="Arial"/>
          <w:sz w:val="20"/>
        </w:rPr>
        <w:t>, en el plazo de 96 Hrs a partir de la confirmación. Caso contrario los espacios de tren será automáticamente anulada.</w:t>
      </w:r>
    </w:p>
    <w:p w14:paraId="7E443F84" w14:textId="34D66296" w:rsidR="00415AAB" w:rsidRPr="0025649D" w:rsidRDefault="00415AAB" w:rsidP="00C3266F">
      <w:pPr>
        <w:pStyle w:val="Prrafodelista"/>
        <w:numPr>
          <w:ilvl w:val="0"/>
          <w:numId w:val="16"/>
        </w:numPr>
        <w:spacing w:after="0" w:line="240" w:lineRule="auto"/>
        <w:jc w:val="both"/>
        <w:rPr>
          <w:rFonts w:ascii="Arial" w:hAnsi="Arial" w:cs="Arial"/>
          <w:sz w:val="20"/>
        </w:rPr>
      </w:pPr>
      <w:r w:rsidRPr="0025649D">
        <w:rPr>
          <w:rFonts w:ascii="Arial" w:hAnsi="Arial" w:cs="Arial"/>
          <w:sz w:val="20"/>
        </w:rPr>
        <w:t xml:space="preserve">Valores no válidos para: Semana Santa </w:t>
      </w:r>
      <w:r w:rsidR="009742C5" w:rsidRPr="0025649D">
        <w:rPr>
          <w:rFonts w:ascii="Arial" w:hAnsi="Arial" w:cs="Arial"/>
          <w:sz w:val="20"/>
        </w:rPr>
        <w:t>(04</w:t>
      </w:r>
      <w:r w:rsidRPr="0025649D">
        <w:rPr>
          <w:rFonts w:ascii="Arial" w:hAnsi="Arial" w:cs="Arial"/>
          <w:sz w:val="20"/>
        </w:rPr>
        <w:t xml:space="preserve"> a 12 </w:t>
      </w:r>
      <w:r w:rsidR="009742C5" w:rsidRPr="0025649D">
        <w:rPr>
          <w:rFonts w:ascii="Arial" w:hAnsi="Arial" w:cs="Arial"/>
          <w:sz w:val="20"/>
        </w:rPr>
        <w:t>Abril)</w:t>
      </w:r>
      <w:r w:rsidRPr="0025649D">
        <w:rPr>
          <w:rFonts w:ascii="Arial" w:hAnsi="Arial" w:cs="Arial"/>
          <w:sz w:val="20"/>
        </w:rPr>
        <w:t xml:space="preserve">, Intiraymi o Fiesta del Sol </w:t>
      </w:r>
      <w:r w:rsidR="009742C5" w:rsidRPr="0025649D">
        <w:rPr>
          <w:rFonts w:ascii="Arial" w:hAnsi="Arial" w:cs="Arial"/>
          <w:sz w:val="20"/>
        </w:rPr>
        <w:t>(22</w:t>
      </w:r>
      <w:r w:rsidRPr="0025649D">
        <w:rPr>
          <w:rFonts w:ascii="Arial" w:hAnsi="Arial" w:cs="Arial"/>
          <w:sz w:val="20"/>
        </w:rPr>
        <w:t xml:space="preserve"> al 26 Junio), Fiestas Patrias </w:t>
      </w:r>
      <w:r w:rsidR="009742C5" w:rsidRPr="0025649D">
        <w:rPr>
          <w:rFonts w:ascii="Arial" w:hAnsi="Arial" w:cs="Arial"/>
          <w:sz w:val="20"/>
        </w:rPr>
        <w:t>(28</w:t>
      </w:r>
      <w:r w:rsidRPr="0025649D">
        <w:rPr>
          <w:rFonts w:ascii="Arial" w:hAnsi="Arial" w:cs="Arial"/>
          <w:sz w:val="20"/>
        </w:rPr>
        <w:t xml:space="preserve"> al 29 </w:t>
      </w:r>
      <w:r w:rsidR="009742C5" w:rsidRPr="0025649D">
        <w:rPr>
          <w:rFonts w:ascii="Arial" w:hAnsi="Arial" w:cs="Arial"/>
          <w:sz w:val="20"/>
        </w:rPr>
        <w:t>Julio)</w:t>
      </w:r>
      <w:r w:rsidRPr="0025649D">
        <w:rPr>
          <w:rFonts w:ascii="Arial" w:hAnsi="Arial" w:cs="Arial"/>
          <w:sz w:val="20"/>
        </w:rPr>
        <w:t>,</w:t>
      </w:r>
      <w:r w:rsidR="009742C5" w:rsidRPr="0025649D">
        <w:rPr>
          <w:rFonts w:ascii="Arial" w:hAnsi="Arial" w:cs="Arial"/>
          <w:sz w:val="20"/>
        </w:rPr>
        <w:t xml:space="preserve"> </w:t>
      </w:r>
      <w:r w:rsidRPr="0025649D">
        <w:rPr>
          <w:rFonts w:ascii="Arial" w:hAnsi="Arial" w:cs="Arial"/>
          <w:sz w:val="20"/>
        </w:rPr>
        <w:t>Navidad, Año Nuevo y feriados en la región.</w:t>
      </w:r>
    </w:p>
    <w:p w14:paraId="1B45B0B4" w14:textId="77777777" w:rsidR="00415AAB" w:rsidRPr="0025649D" w:rsidRDefault="00415AAB" w:rsidP="00C3266F">
      <w:pPr>
        <w:pStyle w:val="Prrafodelista"/>
        <w:numPr>
          <w:ilvl w:val="0"/>
          <w:numId w:val="16"/>
        </w:numPr>
        <w:spacing w:after="0" w:line="240" w:lineRule="auto"/>
        <w:jc w:val="both"/>
        <w:rPr>
          <w:rFonts w:ascii="Arial" w:hAnsi="Arial" w:cs="Arial"/>
          <w:sz w:val="20"/>
        </w:rPr>
      </w:pPr>
      <w:r w:rsidRPr="0025649D">
        <w:rPr>
          <w:rFonts w:ascii="Arial" w:hAnsi="Arial" w:cs="Arial"/>
          <w:sz w:val="20"/>
        </w:rPr>
        <w:t>Se cuenta con nueve turnos de visita a Machu Picchu, con entradas por horarios y con disponibilidad limitada.</w:t>
      </w:r>
    </w:p>
    <w:p w14:paraId="605B6707" w14:textId="232C0401" w:rsidR="00CC12CE" w:rsidRPr="0025649D" w:rsidRDefault="00CC12CE" w:rsidP="00C3266F">
      <w:pPr>
        <w:pStyle w:val="Prrafodelista"/>
        <w:numPr>
          <w:ilvl w:val="0"/>
          <w:numId w:val="16"/>
        </w:numPr>
        <w:spacing w:after="0" w:line="240" w:lineRule="auto"/>
        <w:jc w:val="both"/>
        <w:rPr>
          <w:rFonts w:ascii="Arial" w:hAnsi="Arial" w:cs="Arial"/>
          <w:sz w:val="20"/>
        </w:rPr>
      </w:pPr>
      <w:r w:rsidRPr="0025649D">
        <w:rPr>
          <w:rFonts w:ascii="Arial" w:hAnsi="Arial" w:cs="Arial"/>
          <w:sz w:val="20"/>
        </w:rPr>
        <w:t>Temporada Alta:</w:t>
      </w:r>
      <w:r w:rsidR="0075009F" w:rsidRPr="0025649D">
        <w:rPr>
          <w:rFonts w:ascii="Arial" w:hAnsi="Arial" w:cs="Arial"/>
          <w:sz w:val="20"/>
        </w:rPr>
        <w:t xml:space="preserve"> </w:t>
      </w:r>
      <w:r w:rsidRPr="0025649D">
        <w:rPr>
          <w:rFonts w:ascii="Arial" w:hAnsi="Arial" w:cs="Arial"/>
          <w:sz w:val="20"/>
        </w:rPr>
        <w:t>Mayo a Noviembre llueve menos en Cusco</w:t>
      </w:r>
      <w:r w:rsidR="009742C5" w:rsidRPr="0025649D">
        <w:rPr>
          <w:rFonts w:ascii="Arial" w:hAnsi="Arial" w:cs="Arial"/>
          <w:sz w:val="20"/>
        </w:rPr>
        <w:t>.</w:t>
      </w:r>
    </w:p>
    <w:p w14:paraId="4511D966" w14:textId="3F9A5285" w:rsidR="000166A2" w:rsidRDefault="00CC12CE" w:rsidP="00C3266F">
      <w:pPr>
        <w:pStyle w:val="Prrafodelista"/>
        <w:numPr>
          <w:ilvl w:val="0"/>
          <w:numId w:val="16"/>
        </w:numPr>
        <w:spacing w:after="0" w:line="240" w:lineRule="auto"/>
        <w:jc w:val="both"/>
        <w:rPr>
          <w:rFonts w:ascii="Arial" w:hAnsi="Arial" w:cs="Arial"/>
          <w:sz w:val="20"/>
        </w:rPr>
      </w:pPr>
      <w:r w:rsidRPr="0025649D">
        <w:rPr>
          <w:rFonts w:ascii="Arial" w:hAnsi="Arial" w:cs="Arial"/>
          <w:sz w:val="20"/>
        </w:rPr>
        <w:t>Temporada Baja: Diciembre a</w:t>
      </w:r>
      <w:r w:rsidR="0075009F" w:rsidRPr="0025649D">
        <w:rPr>
          <w:rFonts w:ascii="Arial" w:hAnsi="Arial" w:cs="Arial"/>
          <w:sz w:val="20"/>
        </w:rPr>
        <w:t xml:space="preserve"> </w:t>
      </w:r>
      <w:r w:rsidRPr="0025649D">
        <w:rPr>
          <w:rFonts w:ascii="Arial" w:hAnsi="Arial" w:cs="Arial"/>
          <w:sz w:val="20"/>
        </w:rPr>
        <w:t>Marzo son los meses</w:t>
      </w:r>
      <w:r w:rsidR="0075009F" w:rsidRPr="0025649D">
        <w:rPr>
          <w:rFonts w:ascii="Arial" w:hAnsi="Arial" w:cs="Arial"/>
          <w:sz w:val="20"/>
        </w:rPr>
        <w:t xml:space="preserve"> </w:t>
      </w:r>
      <w:r w:rsidRPr="0025649D">
        <w:rPr>
          <w:rFonts w:ascii="Arial" w:hAnsi="Arial" w:cs="Arial"/>
          <w:sz w:val="20"/>
        </w:rPr>
        <w:t>que más llueve en Cusco</w:t>
      </w:r>
      <w:r w:rsidR="003A2B03" w:rsidRPr="0025649D">
        <w:rPr>
          <w:rFonts w:ascii="Arial" w:hAnsi="Arial" w:cs="Arial"/>
          <w:sz w:val="20"/>
        </w:rPr>
        <w:t>.</w:t>
      </w:r>
    </w:p>
    <w:p w14:paraId="43F048F5" w14:textId="77777777" w:rsidR="00FC21B7" w:rsidRDefault="00FC21B7" w:rsidP="00FC21B7">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2DC85E7F" w14:textId="77777777" w:rsidR="00FC21B7" w:rsidRPr="0025649D" w:rsidRDefault="00FC21B7" w:rsidP="00FC21B7">
      <w:pPr>
        <w:pStyle w:val="Prrafodelista"/>
        <w:spacing w:after="0" w:line="240" w:lineRule="auto"/>
        <w:ind w:left="1004"/>
        <w:jc w:val="both"/>
        <w:rPr>
          <w:rFonts w:ascii="Arial" w:hAnsi="Arial" w:cs="Arial"/>
          <w:sz w:val="20"/>
        </w:rPr>
      </w:pPr>
      <w:bookmarkStart w:id="0" w:name="_GoBack"/>
      <w:bookmarkEnd w:id="0"/>
    </w:p>
    <w:p w14:paraId="6338C355" w14:textId="77777777" w:rsidR="00F3696D" w:rsidRPr="0025649D" w:rsidRDefault="00F3696D" w:rsidP="00C3266F">
      <w:pPr>
        <w:pStyle w:val="Default"/>
        <w:ind w:left="284"/>
        <w:jc w:val="both"/>
        <w:rPr>
          <w:rFonts w:ascii="Arial" w:hAnsi="Arial" w:cs="Arial"/>
          <w:color w:val="auto"/>
          <w:szCs w:val="20"/>
          <w:lang w:val="es-MX"/>
        </w:rPr>
      </w:pPr>
    </w:p>
    <w:p w14:paraId="211E6F78" w14:textId="77777777" w:rsidR="00A0396B" w:rsidRPr="0025649D" w:rsidRDefault="00A0396B" w:rsidP="00A0396B">
      <w:pPr>
        <w:spacing w:before="120" w:after="0" w:line="240" w:lineRule="auto"/>
        <w:jc w:val="center"/>
        <w:rPr>
          <w:sz w:val="22"/>
          <w:szCs w:val="22"/>
        </w:rPr>
      </w:pPr>
    </w:p>
    <w:p w14:paraId="207A3B31" w14:textId="12DB0E34" w:rsidR="007B6275" w:rsidRDefault="00A0396B" w:rsidP="00A21434">
      <w:pPr>
        <w:spacing w:before="120" w:after="0" w:line="240" w:lineRule="auto"/>
        <w:jc w:val="center"/>
        <w:rPr>
          <w:sz w:val="22"/>
          <w:szCs w:val="22"/>
        </w:rPr>
      </w:pPr>
      <w:r w:rsidRPr="0025649D">
        <w:rPr>
          <w:sz w:val="22"/>
          <w:szCs w:val="22"/>
        </w:rPr>
        <w:t>PRECIOS SUJETOS A CAMBIO SIN PREVIO AVISO Y SUJETOS A DISPONIBILIDAD</w:t>
      </w:r>
    </w:p>
    <w:p w14:paraId="137847D6" w14:textId="77777777" w:rsidR="00D32304" w:rsidRDefault="00D32304" w:rsidP="00A21434">
      <w:pPr>
        <w:spacing w:before="120" w:after="0" w:line="240" w:lineRule="auto"/>
        <w:jc w:val="center"/>
        <w:rPr>
          <w:sz w:val="22"/>
          <w:szCs w:val="22"/>
        </w:rPr>
      </w:pPr>
    </w:p>
    <w:p w14:paraId="7BCF82EC" w14:textId="1EB4CA8B" w:rsidR="00D32304" w:rsidRPr="0025649D" w:rsidRDefault="00D32304" w:rsidP="00A21434">
      <w:pPr>
        <w:spacing w:before="120" w:after="0" w:line="240" w:lineRule="auto"/>
        <w:jc w:val="center"/>
      </w:pPr>
      <w:r>
        <w:rPr>
          <w:noProof/>
          <w:lang w:eastAsia="es-MX"/>
        </w:rPr>
        <w:drawing>
          <wp:inline distT="0" distB="0" distL="0" distR="0" wp14:anchorId="479FF8AA" wp14:editId="2B69C35B">
            <wp:extent cx="5155178" cy="3416440"/>
            <wp:effectExtent l="0" t="0" r="7620" b="0"/>
            <wp:docPr id="1" name="Imagen 1" descr="Maras y Mo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s y Mor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219" cy="3426408"/>
                    </a:xfrm>
                    <a:prstGeom prst="rect">
                      <a:avLst/>
                    </a:prstGeom>
                    <a:noFill/>
                    <a:ln>
                      <a:noFill/>
                    </a:ln>
                  </pic:spPr>
                </pic:pic>
              </a:graphicData>
            </a:graphic>
          </wp:inline>
        </w:drawing>
      </w:r>
    </w:p>
    <w:sectPr w:rsidR="00D32304" w:rsidRPr="0025649D" w:rsidSect="00C3266F">
      <w:headerReference w:type="default" r:id="rId9"/>
      <w:footerReference w:type="default" r:id="rId10"/>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B77C7" w14:textId="77777777" w:rsidR="002E63C5" w:rsidRDefault="002E63C5" w:rsidP="00671E41">
      <w:pPr>
        <w:spacing w:after="0" w:line="240" w:lineRule="auto"/>
      </w:pPr>
      <w:r>
        <w:separator/>
      </w:r>
    </w:p>
  </w:endnote>
  <w:endnote w:type="continuationSeparator" w:id="0">
    <w:p w14:paraId="7095BA11" w14:textId="77777777" w:rsidR="002E63C5" w:rsidRDefault="002E63C5"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FC21B7" w:rsidRPr="00FC21B7">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FC21B7" w:rsidRPr="00FC21B7">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22FB" w14:textId="77777777" w:rsidR="002E63C5" w:rsidRDefault="002E63C5" w:rsidP="00671E41">
      <w:pPr>
        <w:spacing w:after="0" w:line="240" w:lineRule="auto"/>
      </w:pPr>
      <w:r>
        <w:separator/>
      </w:r>
    </w:p>
  </w:footnote>
  <w:footnote w:type="continuationSeparator" w:id="0">
    <w:p w14:paraId="2A2414C3" w14:textId="77777777" w:rsidR="002E63C5" w:rsidRDefault="002E63C5"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6E80" w14:textId="77777777" w:rsidR="00C3266F" w:rsidRPr="00A81FAC" w:rsidRDefault="00C3266F" w:rsidP="00C3266F">
    <w:pPr>
      <w:pStyle w:val="Encabezado"/>
      <w:tabs>
        <w:tab w:val="clear" w:pos="4419"/>
        <w:tab w:val="clear" w:pos="8838"/>
      </w:tabs>
      <w:jc w:val="center"/>
      <w:rPr>
        <w:rFonts w:eastAsia="Adobe Ming Std L"/>
        <w:sz w:val="40"/>
        <w:szCs w:val="40"/>
      </w:rPr>
    </w:pPr>
    <w:r>
      <w:rPr>
        <w:noProof/>
        <w:lang w:eastAsia="es-MX"/>
      </w:rPr>
      <w:drawing>
        <wp:inline distT="0" distB="0" distL="0" distR="0" wp14:anchorId="2867E624" wp14:editId="34F4AB0D">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8"/>
  </w:num>
  <w:num w:numId="4">
    <w:abstractNumId w:val="17"/>
  </w:num>
  <w:num w:numId="5">
    <w:abstractNumId w:val="14"/>
  </w:num>
  <w:num w:numId="6">
    <w:abstractNumId w:val="7"/>
  </w:num>
  <w:num w:numId="7">
    <w:abstractNumId w:val="20"/>
  </w:num>
  <w:num w:numId="8">
    <w:abstractNumId w:val="13"/>
  </w:num>
  <w:num w:numId="9">
    <w:abstractNumId w:val="15"/>
  </w:num>
  <w:num w:numId="10">
    <w:abstractNumId w:val="25"/>
  </w:num>
  <w:num w:numId="11">
    <w:abstractNumId w:val="24"/>
  </w:num>
  <w:num w:numId="12">
    <w:abstractNumId w:val="0"/>
  </w:num>
  <w:num w:numId="13">
    <w:abstractNumId w:val="22"/>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19"/>
  </w:num>
  <w:num w:numId="23">
    <w:abstractNumId w:val="3"/>
  </w:num>
  <w:num w:numId="24">
    <w:abstractNumId w:val="21"/>
  </w:num>
  <w:num w:numId="25">
    <w:abstractNumId w:val="4"/>
  </w:num>
  <w:num w:numId="26">
    <w:abstractNumId w:val="16"/>
  </w:num>
  <w:num w:numId="27">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7E4A"/>
    <w:rsid w:val="0005088D"/>
    <w:rsid w:val="00051128"/>
    <w:rsid w:val="00054FE7"/>
    <w:rsid w:val="000559CF"/>
    <w:rsid w:val="00056E02"/>
    <w:rsid w:val="000720B7"/>
    <w:rsid w:val="000740F7"/>
    <w:rsid w:val="00077435"/>
    <w:rsid w:val="00082769"/>
    <w:rsid w:val="00083F33"/>
    <w:rsid w:val="00093B57"/>
    <w:rsid w:val="000947CF"/>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422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94E"/>
    <w:rsid w:val="00155FDB"/>
    <w:rsid w:val="001613B3"/>
    <w:rsid w:val="00163D35"/>
    <w:rsid w:val="001818C9"/>
    <w:rsid w:val="00182AA9"/>
    <w:rsid w:val="00185BAB"/>
    <w:rsid w:val="00185DA2"/>
    <w:rsid w:val="0019373E"/>
    <w:rsid w:val="00193F54"/>
    <w:rsid w:val="0019605E"/>
    <w:rsid w:val="001A5ECF"/>
    <w:rsid w:val="001A74C1"/>
    <w:rsid w:val="001A7AB0"/>
    <w:rsid w:val="001B34D3"/>
    <w:rsid w:val="001B5DBF"/>
    <w:rsid w:val="001C1B7C"/>
    <w:rsid w:val="001C307B"/>
    <w:rsid w:val="001C7463"/>
    <w:rsid w:val="001D1585"/>
    <w:rsid w:val="001D41CC"/>
    <w:rsid w:val="001D6691"/>
    <w:rsid w:val="001E0AA7"/>
    <w:rsid w:val="001E322A"/>
    <w:rsid w:val="001F163B"/>
    <w:rsid w:val="001F4674"/>
    <w:rsid w:val="001F4C87"/>
    <w:rsid w:val="001F7176"/>
    <w:rsid w:val="001F7E60"/>
    <w:rsid w:val="00201105"/>
    <w:rsid w:val="00203632"/>
    <w:rsid w:val="00203CB2"/>
    <w:rsid w:val="00212C4C"/>
    <w:rsid w:val="00220764"/>
    <w:rsid w:val="00221495"/>
    <w:rsid w:val="00221A53"/>
    <w:rsid w:val="002244C5"/>
    <w:rsid w:val="002245CA"/>
    <w:rsid w:val="00227F45"/>
    <w:rsid w:val="00233027"/>
    <w:rsid w:val="00235816"/>
    <w:rsid w:val="00236037"/>
    <w:rsid w:val="002363F3"/>
    <w:rsid w:val="00236EE9"/>
    <w:rsid w:val="002378B6"/>
    <w:rsid w:val="00240553"/>
    <w:rsid w:val="00244076"/>
    <w:rsid w:val="00247D50"/>
    <w:rsid w:val="002518A6"/>
    <w:rsid w:val="0025607E"/>
    <w:rsid w:val="00256491"/>
    <w:rsid w:val="0025649D"/>
    <w:rsid w:val="00256732"/>
    <w:rsid w:val="0026365F"/>
    <w:rsid w:val="0027302F"/>
    <w:rsid w:val="0027530E"/>
    <w:rsid w:val="00276136"/>
    <w:rsid w:val="002767D7"/>
    <w:rsid w:val="0027692A"/>
    <w:rsid w:val="002772C2"/>
    <w:rsid w:val="00280118"/>
    <w:rsid w:val="00281970"/>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3C5"/>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5685"/>
    <w:rsid w:val="00386E4C"/>
    <w:rsid w:val="003874B5"/>
    <w:rsid w:val="003874E1"/>
    <w:rsid w:val="00390197"/>
    <w:rsid w:val="00395B19"/>
    <w:rsid w:val="00396EB3"/>
    <w:rsid w:val="003A2B03"/>
    <w:rsid w:val="003A3872"/>
    <w:rsid w:val="003A5203"/>
    <w:rsid w:val="003A5CDC"/>
    <w:rsid w:val="003A653B"/>
    <w:rsid w:val="003A6C3E"/>
    <w:rsid w:val="003A6CE5"/>
    <w:rsid w:val="003B03C8"/>
    <w:rsid w:val="003B1AD4"/>
    <w:rsid w:val="003B379C"/>
    <w:rsid w:val="003B40AE"/>
    <w:rsid w:val="003C2765"/>
    <w:rsid w:val="003C5860"/>
    <w:rsid w:val="003C6630"/>
    <w:rsid w:val="003D0941"/>
    <w:rsid w:val="003D1E9E"/>
    <w:rsid w:val="003E1301"/>
    <w:rsid w:val="003E2D2B"/>
    <w:rsid w:val="003E48A6"/>
    <w:rsid w:val="003E4DB6"/>
    <w:rsid w:val="003E736B"/>
    <w:rsid w:val="003E7905"/>
    <w:rsid w:val="003F06C7"/>
    <w:rsid w:val="003F2026"/>
    <w:rsid w:val="003F21CB"/>
    <w:rsid w:val="003F524D"/>
    <w:rsid w:val="00402A5A"/>
    <w:rsid w:val="00403FDC"/>
    <w:rsid w:val="00405270"/>
    <w:rsid w:val="00410B6B"/>
    <w:rsid w:val="00413168"/>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528A"/>
    <w:rsid w:val="00440BE5"/>
    <w:rsid w:val="0044198E"/>
    <w:rsid w:val="0045554B"/>
    <w:rsid w:val="00456EAC"/>
    <w:rsid w:val="004579B3"/>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C99"/>
    <w:rsid w:val="004D1C64"/>
    <w:rsid w:val="004D42CF"/>
    <w:rsid w:val="004D5DE4"/>
    <w:rsid w:val="004D7569"/>
    <w:rsid w:val="004D7E96"/>
    <w:rsid w:val="004E0D6F"/>
    <w:rsid w:val="004E1BE9"/>
    <w:rsid w:val="004E36F9"/>
    <w:rsid w:val="004E58D5"/>
    <w:rsid w:val="004E6B67"/>
    <w:rsid w:val="004F070D"/>
    <w:rsid w:val="004F0AAF"/>
    <w:rsid w:val="004F4D86"/>
    <w:rsid w:val="004F5870"/>
    <w:rsid w:val="004F592B"/>
    <w:rsid w:val="004F69A5"/>
    <w:rsid w:val="004F78FC"/>
    <w:rsid w:val="00500D60"/>
    <w:rsid w:val="00502326"/>
    <w:rsid w:val="005038C4"/>
    <w:rsid w:val="00503935"/>
    <w:rsid w:val="00503E1C"/>
    <w:rsid w:val="0050464D"/>
    <w:rsid w:val="00511F0B"/>
    <w:rsid w:val="00515EDE"/>
    <w:rsid w:val="005167BF"/>
    <w:rsid w:val="0052124A"/>
    <w:rsid w:val="005215C4"/>
    <w:rsid w:val="00522EA2"/>
    <w:rsid w:val="00524D25"/>
    <w:rsid w:val="00526E0B"/>
    <w:rsid w:val="00527719"/>
    <w:rsid w:val="0053492C"/>
    <w:rsid w:val="00545370"/>
    <w:rsid w:val="00545707"/>
    <w:rsid w:val="00550CD7"/>
    <w:rsid w:val="00551848"/>
    <w:rsid w:val="00551A95"/>
    <w:rsid w:val="00551C61"/>
    <w:rsid w:val="005539B1"/>
    <w:rsid w:val="005619C2"/>
    <w:rsid w:val="00563FC8"/>
    <w:rsid w:val="00565B52"/>
    <w:rsid w:val="005722C4"/>
    <w:rsid w:val="00573BB7"/>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2505"/>
    <w:rsid w:val="005E2BAE"/>
    <w:rsid w:val="005E62A1"/>
    <w:rsid w:val="005F08B2"/>
    <w:rsid w:val="005F3EDD"/>
    <w:rsid w:val="005F4196"/>
    <w:rsid w:val="00603206"/>
    <w:rsid w:val="00607FC3"/>
    <w:rsid w:val="006117EC"/>
    <w:rsid w:val="00614E53"/>
    <w:rsid w:val="006223A0"/>
    <w:rsid w:val="006249C5"/>
    <w:rsid w:val="00624D2E"/>
    <w:rsid w:val="00625F2E"/>
    <w:rsid w:val="006334C5"/>
    <w:rsid w:val="00633FD3"/>
    <w:rsid w:val="006364FF"/>
    <w:rsid w:val="00640A77"/>
    <w:rsid w:val="00644745"/>
    <w:rsid w:val="00646B79"/>
    <w:rsid w:val="00646D9F"/>
    <w:rsid w:val="00657F11"/>
    <w:rsid w:val="00660F6C"/>
    <w:rsid w:val="00666D07"/>
    <w:rsid w:val="00667259"/>
    <w:rsid w:val="00671E41"/>
    <w:rsid w:val="00672715"/>
    <w:rsid w:val="006817DE"/>
    <w:rsid w:val="006820BF"/>
    <w:rsid w:val="00684E46"/>
    <w:rsid w:val="00690D4F"/>
    <w:rsid w:val="00695222"/>
    <w:rsid w:val="00695DEA"/>
    <w:rsid w:val="0069600E"/>
    <w:rsid w:val="00697353"/>
    <w:rsid w:val="00697E34"/>
    <w:rsid w:val="006A3651"/>
    <w:rsid w:val="006A4325"/>
    <w:rsid w:val="006A5C79"/>
    <w:rsid w:val="006A617D"/>
    <w:rsid w:val="006B12D8"/>
    <w:rsid w:val="006B2CDC"/>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37BA7"/>
    <w:rsid w:val="00741416"/>
    <w:rsid w:val="007416DB"/>
    <w:rsid w:val="00744C48"/>
    <w:rsid w:val="00747298"/>
    <w:rsid w:val="0075009F"/>
    <w:rsid w:val="00751A8E"/>
    <w:rsid w:val="0075298E"/>
    <w:rsid w:val="007537B1"/>
    <w:rsid w:val="0075400D"/>
    <w:rsid w:val="0075461B"/>
    <w:rsid w:val="007549F2"/>
    <w:rsid w:val="007558F3"/>
    <w:rsid w:val="00756320"/>
    <w:rsid w:val="00762BC1"/>
    <w:rsid w:val="00770EE9"/>
    <w:rsid w:val="00774B2C"/>
    <w:rsid w:val="00775125"/>
    <w:rsid w:val="00775564"/>
    <w:rsid w:val="007811BB"/>
    <w:rsid w:val="00783E7E"/>
    <w:rsid w:val="00787421"/>
    <w:rsid w:val="00797561"/>
    <w:rsid w:val="007A254B"/>
    <w:rsid w:val="007A51C5"/>
    <w:rsid w:val="007B0345"/>
    <w:rsid w:val="007B22F2"/>
    <w:rsid w:val="007B6275"/>
    <w:rsid w:val="007B7143"/>
    <w:rsid w:val="007C38B2"/>
    <w:rsid w:val="007C5CBB"/>
    <w:rsid w:val="007C68B8"/>
    <w:rsid w:val="007D07A0"/>
    <w:rsid w:val="007D4E48"/>
    <w:rsid w:val="007E30C7"/>
    <w:rsid w:val="007E4568"/>
    <w:rsid w:val="007E6C1F"/>
    <w:rsid w:val="007F018C"/>
    <w:rsid w:val="007F06D9"/>
    <w:rsid w:val="007F1F23"/>
    <w:rsid w:val="00805489"/>
    <w:rsid w:val="0080597B"/>
    <w:rsid w:val="008071D9"/>
    <w:rsid w:val="00810953"/>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81A58"/>
    <w:rsid w:val="00883772"/>
    <w:rsid w:val="008873D6"/>
    <w:rsid w:val="0089449A"/>
    <w:rsid w:val="008A1902"/>
    <w:rsid w:val="008A4D28"/>
    <w:rsid w:val="008B2DB1"/>
    <w:rsid w:val="008B399E"/>
    <w:rsid w:val="008B530E"/>
    <w:rsid w:val="008B7802"/>
    <w:rsid w:val="008B7E43"/>
    <w:rsid w:val="008C0F62"/>
    <w:rsid w:val="008C108D"/>
    <w:rsid w:val="008C183E"/>
    <w:rsid w:val="008C6F83"/>
    <w:rsid w:val="008C7B6B"/>
    <w:rsid w:val="008D1653"/>
    <w:rsid w:val="008D3B34"/>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11EA"/>
    <w:rsid w:val="009530FD"/>
    <w:rsid w:val="00954603"/>
    <w:rsid w:val="00956628"/>
    <w:rsid w:val="00957DC9"/>
    <w:rsid w:val="00965094"/>
    <w:rsid w:val="00972930"/>
    <w:rsid w:val="009742C5"/>
    <w:rsid w:val="00974668"/>
    <w:rsid w:val="009757D7"/>
    <w:rsid w:val="00975858"/>
    <w:rsid w:val="009761DB"/>
    <w:rsid w:val="009810C2"/>
    <w:rsid w:val="00981322"/>
    <w:rsid w:val="0098213D"/>
    <w:rsid w:val="00984020"/>
    <w:rsid w:val="00985734"/>
    <w:rsid w:val="00986493"/>
    <w:rsid w:val="00987132"/>
    <w:rsid w:val="009933B5"/>
    <w:rsid w:val="0099574D"/>
    <w:rsid w:val="009A147A"/>
    <w:rsid w:val="009A37CA"/>
    <w:rsid w:val="009A58E8"/>
    <w:rsid w:val="009A6632"/>
    <w:rsid w:val="009A67C4"/>
    <w:rsid w:val="009A736B"/>
    <w:rsid w:val="009B0F6C"/>
    <w:rsid w:val="009B38B3"/>
    <w:rsid w:val="009B4C09"/>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2A4F"/>
    <w:rsid w:val="00A0396B"/>
    <w:rsid w:val="00A040DE"/>
    <w:rsid w:val="00A11B03"/>
    <w:rsid w:val="00A131AF"/>
    <w:rsid w:val="00A14E2E"/>
    <w:rsid w:val="00A20E66"/>
    <w:rsid w:val="00A21434"/>
    <w:rsid w:val="00A21E35"/>
    <w:rsid w:val="00A2362D"/>
    <w:rsid w:val="00A2661E"/>
    <w:rsid w:val="00A278AF"/>
    <w:rsid w:val="00A31F3C"/>
    <w:rsid w:val="00A32215"/>
    <w:rsid w:val="00A33DF0"/>
    <w:rsid w:val="00A35370"/>
    <w:rsid w:val="00A35582"/>
    <w:rsid w:val="00A44D72"/>
    <w:rsid w:val="00A467C3"/>
    <w:rsid w:val="00A50BD8"/>
    <w:rsid w:val="00A51381"/>
    <w:rsid w:val="00A5399F"/>
    <w:rsid w:val="00A60C28"/>
    <w:rsid w:val="00A62DE7"/>
    <w:rsid w:val="00A64D19"/>
    <w:rsid w:val="00A66321"/>
    <w:rsid w:val="00A705EF"/>
    <w:rsid w:val="00A71534"/>
    <w:rsid w:val="00A72B8E"/>
    <w:rsid w:val="00A74624"/>
    <w:rsid w:val="00A801ED"/>
    <w:rsid w:val="00A82965"/>
    <w:rsid w:val="00A909AA"/>
    <w:rsid w:val="00A90FFE"/>
    <w:rsid w:val="00A91048"/>
    <w:rsid w:val="00A949E8"/>
    <w:rsid w:val="00A9549E"/>
    <w:rsid w:val="00A96876"/>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7BA"/>
    <w:rsid w:val="00AC2DB7"/>
    <w:rsid w:val="00AC32D7"/>
    <w:rsid w:val="00AC4245"/>
    <w:rsid w:val="00AC68A3"/>
    <w:rsid w:val="00AC7DC6"/>
    <w:rsid w:val="00AD0E7A"/>
    <w:rsid w:val="00AE08E5"/>
    <w:rsid w:val="00AE0FE5"/>
    <w:rsid w:val="00AE2DE4"/>
    <w:rsid w:val="00AE71B0"/>
    <w:rsid w:val="00AF03CF"/>
    <w:rsid w:val="00AF0E32"/>
    <w:rsid w:val="00AF18F1"/>
    <w:rsid w:val="00AF3E6C"/>
    <w:rsid w:val="00AF4AC6"/>
    <w:rsid w:val="00AF4DB5"/>
    <w:rsid w:val="00AF53DD"/>
    <w:rsid w:val="00AF63CC"/>
    <w:rsid w:val="00B00DD3"/>
    <w:rsid w:val="00B03513"/>
    <w:rsid w:val="00B063A6"/>
    <w:rsid w:val="00B07C74"/>
    <w:rsid w:val="00B1192C"/>
    <w:rsid w:val="00B2339E"/>
    <w:rsid w:val="00B259D3"/>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C468E"/>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66F"/>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207B"/>
    <w:rsid w:val="00C80B30"/>
    <w:rsid w:val="00C81E94"/>
    <w:rsid w:val="00C84F7D"/>
    <w:rsid w:val="00C9057C"/>
    <w:rsid w:val="00C915E5"/>
    <w:rsid w:val="00C91E35"/>
    <w:rsid w:val="00C9234C"/>
    <w:rsid w:val="00C953F7"/>
    <w:rsid w:val="00C956F8"/>
    <w:rsid w:val="00C958AA"/>
    <w:rsid w:val="00C9790D"/>
    <w:rsid w:val="00CA1C81"/>
    <w:rsid w:val="00CA5699"/>
    <w:rsid w:val="00CA5897"/>
    <w:rsid w:val="00CA5B48"/>
    <w:rsid w:val="00CA62D8"/>
    <w:rsid w:val="00CB19E7"/>
    <w:rsid w:val="00CB7FC2"/>
    <w:rsid w:val="00CC1021"/>
    <w:rsid w:val="00CC12BA"/>
    <w:rsid w:val="00CC12CE"/>
    <w:rsid w:val="00CC38D6"/>
    <w:rsid w:val="00CC5448"/>
    <w:rsid w:val="00CD00F5"/>
    <w:rsid w:val="00CD6D98"/>
    <w:rsid w:val="00CE55FA"/>
    <w:rsid w:val="00D10F03"/>
    <w:rsid w:val="00D125FF"/>
    <w:rsid w:val="00D230BF"/>
    <w:rsid w:val="00D25AC2"/>
    <w:rsid w:val="00D25FC9"/>
    <w:rsid w:val="00D3092A"/>
    <w:rsid w:val="00D32095"/>
    <w:rsid w:val="00D32304"/>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E03F2F"/>
    <w:rsid w:val="00E05CA0"/>
    <w:rsid w:val="00E11588"/>
    <w:rsid w:val="00E12209"/>
    <w:rsid w:val="00E13E6F"/>
    <w:rsid w:val="00E165D2"/>
    <w:rsid w:val="00E16ECE"/>
    <w:rsid w:val="00E17A31"/>
    <w:rsid w:val="00E24C68"/>
    <w:rsid w:val="00E27456"/>
    <w:rsid w:val="00E27743"/>
    <w:rsid w:val="00E326F4"/>
    <w:rsid w:val="00E337F4"/>
    <w:rsid w:val="00E5004B"/>
    <w:rsid w:val="00E5010C"/>
    <w:rsid w:val="00E5052F"/>
    <w:rsid w:val="00E50AB5"/>
    <w:rsid w:val="00E578DA"/>
    <w:rsid w:val="00E6077B"/>
    <w:rsid w:val="00E8165E"/>
    <w:rsid w:val="00E81F8F"/>
    <w:rsid w:val="00E83BBF"/>
    <w:rsid w:val="00E86AED"/>
    <w:rsid w:val="00E87450"/>
    <w:rsid w:val="00E875CB"/>
    <w:rsid w:val="00E9517F"/>
    <w:rsid w:val="00EA0EF1"/>
    <w:rsid w:val="00EA314F"/>
    <w:rsid w:val="00EB198B"/>
    <w:rsid w:val="00EB3F8E"/>
    <w:rsid w:val="00EB51E6"/>
    <w:rsid w:val="00EB5569"/>
    <w:rsid w:val="00EB582D"/>
    <w:rsid w:val="00EC52B1"/>
    <w:rsid w:val="00ED13FC"/>
    <w:rsid w:val="00ED1804"/>
    <w:rsid w:val="00EE21A2"/>
    <w:rsid w:val="00EE74E6"/>
    <w:rsid w:val="00EF1DA0"/>
    <w:rsid w:val="00EF7363"/>
    <w:rsid w:val="00EF78BA"/>
    <w:rsid w:val="00EF7E9C"/>
    <w:rsid w:val="00F02478"/>
    <w:rsid w:val="00F0696A"/>
    <w:rsid w:val="00F102A0"/>
    <w:rsid w:val="00F11856"/>
    <w:rsid w:val="00F11B1B"/>
    <w:rsid w:val="00F218C9"/>
    <w:rsid w:val="00F24BF9"/>
    <w:rsid w:val="00F27448"/>
    <w:rsid w:val="00F3022B"/>
    <w:rsid w:val="00F314BC"/>
    <w:rsid w:val="00F3696D"/>
    <w:rsid w:val="00F37A24"/>
    <w:rsid w:val="00F56DC2"/>
    <w:rsid w:val="00F66BF9"/>
    <w:rsid w:val="00F70734"/>
    <w:rsid w:val="00F720C9"/>
    <w:rsid w:val="00F80267"/>
    <w:rsid w:val="00F8212E"/>
    <w:rsid w:val="00F8555F"/>
    <w:rsid w:val="00F876BB"/>
    <w:rsid w:val="00FA576D"/>
    <w:rsid w:val="00FB0B59"/>
    <w:rsid w:val="00FB48C3"/>
    <w:rsid w:val="00FB511F"/>
    <w:rsid w:val="00FB5542"/>
    <w:rsid w:val="00FB5758"/>
    <w:rsid w:val="00FB75ED"/>
    <w:rsid w:val="00FC21B7"/>
    <w:rsid w:val="00FC44F6"/>
    <w:rsid w:val="00FD010E"/>
    <w:rsid w:val="00FD0F66"/>
    <w:rsid w:val="00FD3E01"/>
    <w:rsid w:val="00FD649E"/>
    <w:rsid w:val="00FD6F14"/>
    <w:rsid w:val="00FD7880"/>
    <w:rsid w:val="00FE0F9A"/>
    <w:rsid w:val="00FE4C32"/>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C326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6569-EC3E-44A5-B52C-EAA7F547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4</cp:revision>
  <cp:lastPrinted>2020-04-17T02:31:00Z</cp:lastPrinted>
  <dcterms:created xsi:type="dcterms:W3CDTF">2020-04-17T02:32:00Z</dcterms:created>
  <dcterms:modified xsi:type="dcterms:W3CDTF">2020-04-17T04:57:00Z</dcterms:modified>
</cp:coreProperties>
</file>